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776455">
        <w:rPr>
          <w:rFonts w:ascii="Times New Roman" w:hAnsi="Times New Roman" w:cs="Times New Roman"/>
          <w:sz w:val="24"/>
        </w:rPr>
        <w:t>22.09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776455">
        <w:rPr>
          <w:rFonts w:ascii="Times New Roman" w:hAnsi="Times New Roman" w:cs="Times New Roman"/>
          <w:b/>
          <w:sz w:val="24"/>
        </w:rPr>
        <w:t>K. 271.13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776455" w:rsidRPr="00776455" w:rsidRDefault="00776455" w:rsidP="00B112BC">
      <w:pPr>
        <w:rPr>
          <w:rFonts w:ascii="Times New Roman" w:hAnsi="Times New Roman" w:cs="Times New Roman"/>
          <w:sz w:val="24"/>
        </w:rPr>
      </w:pPr>
      <w:r w:rsidRPr="00776455">
        <w:rPr>
          <w:rFonts w:ascii="Times New Roman" w:hAnsi="Times New Roman" w:cs="Times New Roman"/>
          <w:sz w:val="24"/>
        </w:rPr>
        <w:t>5644aad2-6573-4176-9ac6-6ce10fce4357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776455" w:rsidRDefault="006E5D60" w:rsidP="00B112B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E5D60" w:rsidRPr="00776455" w:rsidRDefault="00776455" w:rsidP="00B112BC">
      <w:pPr>
        <w:jc w:val="center"/>
        <w:rPr>
          <w:rFonts w:ascii="Times New Roman" w:hAnsi="Times New Roman" w:cs="Times New Roman"/>
          <w:b/>
        </w:rPr>
      </w:pPr>
      <w:r w:rsidRPr="00776455">
        <w:rPr>
          <w:rFonts w:ascii="Times New Roman" w:hAnsi="Times New Roman" w:cs="Times New Roman"/>
          <w:b/>
        </w:rPr>
        <w:t>Modernizacja Hali Sportowej przy Szkole Podstawowej w Zawidzu Kościelnym</w:t>
      </w:r>
    </w:p>
    <w:p w:rsidR="00776455" w:rsidRPr="006E5D60" w:rsidRDefault="00776455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776455">
        <w:rPr>
          <w:rFonts w:ascii="Times New Roman" w:hAnsi="Times New Roman" w:cs="Times New Roman"/>
          <w:sz w:val="24"/>
        </w:rPr>
        <w:t>180 000,00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776455">
        <w:rPr>
          <w:rFonts w:ascii="Times New Roman" w:hAnsi="Times New Roman" w:cs="Times New Roman"/>
          <w:sz w:val="24"/>
        </w:rPr>
        <w:t xml:space="preserve">sto osiemdziesiąt tysięcy </w:t>
      </w:r>
      <w:r w:rsidR="006E5D60">
        <w:rPr>
          <w:rFonts w:ascii="Times New Roman" w:hAnsi="Times New Roman" w:cs="Times New Roman"/>
          <w:sz w:val="24"/>
        </w:rPr>
        <w:t>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261957"/>
    <w:rsid w:val="002E6B80"/>
    <w:rsid w:val="004A0CC1"/>
    <w:rsid w:val="00560A6F"/>
    <w:rsid w:val="005751BF"/>
    <w:rsid w:val="006E5D60"/>
    <w:rsid w:val="00764730"/>
    <w:rsid w:val="00776455"/>
    <w:rsid w:val="008941AF"/>
    <w:rsid w:val="00910B63"/>
    <w:rsid w:val="00A957A5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2022-09-22T06:07:00Z</dcterms:created>
  <dcterms:modified xsi:type="dcterms:W3CDTF">2022-09-22T06:07:00Z</dcterms:modified>
</cp:coreProperties>
</file>