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Ogłoszenie nr 500008123-N-2018 z dnia 11-01-2018 r.</w:t>
      </w:r>
    </w:p>
    <w:p w:rsidR="008D21F2" w:rsidRPr="008D21F2" w:rsidRDefault="008D21F2" w:rsidP="008D21F2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t>Gmina Zawidz: Dostawa oleju opałowego do obiektów podległych gminie Zawidz i oleju napędowego dla pojazdów gminnych w roku 2018</w:t>
      </w:r>
      <w:r w:rsidRPr="008D21F2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br/>
      </w:r>
      <w:r w:rsidRPr="008D21F2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Zamieszczanie ogłoszenia: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obowiązkowe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Ogłoszenie dotyczy: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zamówienia publicznego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tak </w:t>
      </w: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Numer ogłoszenia: 625130-N-2017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I. 1) NAZWA I ADRES: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Gmina Zawidz, Krajowy numer identyfikacyjny 611016011, ul. ul. Mazowiecka  24, 09-226   Zawidz Kościelny, woj. mazowieckie, państwo Polska, tel. 24 276 61 58, e-mail referatkomunalny@zawidz.pl, faks 24 276 61 44. </w:t>
      </w: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url</w:t>
      </w:r>
      <w:proofErr w:type="spellEnd"/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): www.zawidz.bip.org.pl 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I.2) RODZAJ ZAMAWIAJĄCEGO: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Administracja samorządowa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Dostawa oleju opałowego do obiektów podległych gminie Zawidz i oleju napędowego dla pojazdów gminnych w roku 2018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Numer referencyjny</w:t>
      </w:r>
      <w:r w:rsidRPr="008D21F2">
        <w:rPr>
          <w:rFonts w:ascii="Tahoma" w:eastAsia="Times New Roman" w:hAnsi="Tahoma" w:cs="Tahoma"/>
          <w:b w:val="0"/>
          <w:i/>
          <w:iCs/>
          <w:color w:val="000000"/>
          <w:sz w:val="18"/>
          <w:szCs w:val="18"/>
          <w:lang w:eastAsia="pl-PL"/>
        </w:rPr>
        <w:t>(jeżeli dotyczy):</w:t>
      </w: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RGK 271.15.2017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II.2) Rodzaj zamówienia:</w:t>
      </w: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Usługi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II.3) Krótki opis przedmiotu zamówienia </w:t>
      </w:r>
      <w:r w:rsidRPr="008D21F2">
        <w:rPr>
          <w:rFonts w:ascii="Tahoma" w:eastAsia="Times New Roman" w:hAnsi="Tahoma" w:cs="Tahoma"/>
          <w:b w:val="0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  <w:r w:rsidRPr="008D21F2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Przedmiotem zamówienia jest sukcesywna dostawa oleju opałowego lekkiego do obiektów : Urzędu Gminy w Zawidzu Szkół Podstawowych z terenu gminy Zawidz w roku 2018, w ilości około 70.000 litrów. Dostawa oleju opałowego będzie dokonywana do kotłowni olejowych zlokalizowanych wymienionych obiektach: - Dostawy oleju napędowego codziennie do pojazdów gminnych w formie bezpośredniego tankowania z wykorzystaniem gminnej stacji paliw przez rok 2018 w ilości około 60.000 litrów .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II.4) Informacja o częściach zamówienia:</w:t>
      </w: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</w:r>
      <w:r w:rsidRPr="008D21F2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było podzielone na części:</w:t>
      </w: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tak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II.5) Główny Kod CPV:</w:t>
      </w: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09135100-5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Dodatkowe kody CPV: </w:t>
      </w: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09134000-7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III.1) TRYB UDZIELENIA ZAMÓWIENIA 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Przetarg nieograniczony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III.3) Informacje dodatkowe: 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D21F2" w:rsidRPr="008D21F2" w:rsidTr="008D21F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CZĘŚĆ NR: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1   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NAZWA: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Dostawa oleju napędowego</w:t>
            </w:r>
          </w:p>
        </w:tc>
      </w:tr>
      <w:tr w:rsidR="008D21F2" w:rsidRPr="008D21F2" w:rsidTr="008D21F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</w:p>
        </w:tc>
      </w:tr>
      <w:tr w:rsidR="008D21F2" w:rsidRPr="008D21F2" w:rsidTr="008D21F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IV.1) DATA UDZIELENIA ZAMÓWIENIA: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29/12/2017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IV.2) Całkowita wartość zamówienia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lastRenderedPageBreak/>
              <w:t>Wartość bez VAT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3.47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Waluta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PLN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IV.3) INFORMACJE O OFERTACH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Liczba otrzymanych ofert:  2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 tym: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małych i średnich przedsiębiorstw:  2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innych państw członkowskich Unii Europejskiej:  0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państw niebędących członkami Unii Europejskiej:  0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ofert otrzymanych drogą elektroniczną:  0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IV.4) LICZBA ODRZUCONYCH OFERT: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IV.5) NAZWA I ADRES WYKONAWCY, KTÓREMU UDZIELONO ZAMÓWIENIA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Zamówienie zostało udzielone wykonawcom wspólnie ubiegającym się o udzielenie: 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Nazwa wykonawcy: "Złota Kropla" Ewa Kołodziejska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Email wykonawcy: zlotakurka21b@wp.pl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 xml:space="preserve">Adres pocztowy: ul. Wł. </w:t>
            </w:r>
            <w:proofErr w:type="spellStart"/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St.Reymonta</w:t>
            </w:r>
            <w:proofErr w:type="spellEnd"/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Kod pocztowy: 01-840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Miejscowość: Warszawa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Kraj/woj.: mazowieckie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Wykonawca jest małym/średnim przedsiębiorcą: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tak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członkowskiego Unii Europejskiej: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nie będącego członkiem Unii Europejskiej: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Cena wybranej oferty/wartość umowy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4.27 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najniższą ceną/kosztem 4.27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najwyższą ceną/kosztem 4.30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Waluta: PLN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IV.7) Informacje na temat podwykonawstwa 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przewiduje powierzenie wykonania części zamówienia podwykonawcy/podwykonawcom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IV.8) Informacje dodatkowe:</w:t>
            </w:r>
          </w:p>
        </w:tc>
      </w:tr>
    </w:tbl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D21F2" w:rsidRPr="008D21F2" w:rsidTr="008D21F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CZĘŚĆ NR: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2   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NAZWA: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Dostawa oleju opałowego</w:t>
            </w:r>
          </w:p>
        </w:tc>
      </w:tr>
      <w:tr w:rsidR="008D21F2" w:rsidRPr="008D21F2" w:rsidTr="008D21F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</w:p>
        </w:tc>
      </w:tr>
      <w:tr w:rsidR="008D21F2" w:rsidRPr="008D21F2" w:rsidTr="008D21F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IV.1) DATA UDZIELENIA ZAMÓWIENIA: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29/12/2017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IV.2) Całkowita wartość zamówienia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lastRenderedPageBreak/>
              <w:t>Wartość bez VAT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2.22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Waluta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PLN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IV.3) INFORMACJE O OFERTACH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Liczba otrzymanych ofert:  2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 tym: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małych i średnich przedsiębiorstw:  2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innych państw członkowskich Unii Europejskiej:  0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państw niebędących członkami Unii Europejskiej:  0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ofert otrzymanych drogą elektroniczną:  0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IV.4) LICZBA ODRZUCONYCH OFERT: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IV.5) NAZWA I ADRES WYKONAWCY, KTÓREMU UDZIELONO ZAMÓWIENIA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Zamówienie zostało udzielone wykonawcom wspólnie ubiegającym się o udzielenie: 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 xml:space="preserve">Nazwa wykonawcy: </w:t>
            </w:r>
            <w:proofErr w:type="spellStart"/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Tankpal</w:t>
            </w:r>
            <w:proofErr w:type="spellEnd"/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 xml:space="preserve"> </w:t>
            </w:r>
            <w:proofErr w:type="spellStart"/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Sp</w:t>
            </w:r>
            <w:proofErr w:type="spellEnd"/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 xml:space="preserve"> z .o . o </w:t>
            </w:r>
            <w:proofErr w:type="spellStart"/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Cekanow</w:t>
            </w:r>
            <w:proofErr w:type="spellEnd"/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Email wykonawcy: tankpal@onet.pl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Adres pocztowy: ul. Płocka 24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Kod pocztowy: 09-472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Miejscowość: Słupno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Kraj/woj.: mazowieckie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Wykonawca jest małym/średnim przedsiębiorcą: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tak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członkowskiego Unii Europejskiej: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nie będącego członkiem Unii Europejskiej: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Cena wybranej oferty/wartość umowy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2.73 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najniższą ceną/kosztem 2.73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najwyższą ceną/kosztem 2.77 </w:t>
            </w: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Waluta: PLN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IV.7) Informacje na temat podwykonawstwa 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przewiduje powierzenie wykonania części zamówienia podwykonawcy/podwykonawcom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8D21F2" w:rsidRPr="008D21F2" w:rsidRDefault="008D21F2" w:rsidP="008D21F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D21F2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IV.8) Informacje dodatkowe:</w:t>
            </w:r>
          </w:p>
        </w:tc>
      </w:tr>
    </w:tbl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IV.9.1) Podstawa prawna</w:t>
      </w: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Pzp</w:t>
      </w:r>
      <w:proofErr w:type="spellEnd"/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.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IV.9.2) Uzasadnienie wyboru trybu 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8D21F2" w:rsidRPr="008D21F2" w:rsidRDefault="008D21F2" w:rsidP="008D21F2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D21F2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lastRenderedPageBreak/>
        <w:t> </w:t>
      </w:r>
    </w:p>
    <w:p w:rsidR="000700AA" w:rsidRDefault="000700AA">
      <w:bookmarkStart w:id="0" w:name="_GoBack"/>
      <w:bookmarkEnd w:id="0"/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F2"/>
    <w:rsid w:val="000700AA"/>
    <w:rsid w:val="008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DB989-7149-4358-A5B8-CAAC44C1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0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6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6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9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3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2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7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2018-01-11T07:50:00Z</dcterms:created>
  <dcterms:modified xsi:type="dcterms:W3CDTF">2018-01-11T07:50:00Z</dcterms:modified>
</cp:coreProperties>
</file>