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F2" w:rsidRPr="00BD7898" w:rsidRDefault="00773876" w:rsidP="00442EF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Zawidz Kościelny dnia</w:t>
      </w:r>
      <w:r w:rsidR="00442EF2" w:rsidRPr="00BD7898">
        <w:rPr>
          <w:rFonts w:ascii="Arial" w:hAnsi="Arial" w:cs="Arial"/>
          <w:sz w:val="22"/>
          <w:szCs w:val="22"/>
        </w:rPr>
        <w:t xml:space="preserve"> 16 stycznia 2013 r. </w:t>
      </w:r>
    </w:p>
    <w:p w:rsidR="00442EF2" w:rsidRPr="00BD7898" w:rsidRDefault="00AB4E24" w:rsidP="00442E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 Gminy  Zawidz</w:t>
      </w:r>
    </w:p>
    <w:p w:rsidR="00442EF2" w:rsidRPr="00BD7898" w:rsidRDefault="00442EF2" w:rsidP="00442EF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2EF2" w:rsidRPr="00BD7898" w:rsidRDefault="00442EF2" w:rsidP="00442EF2">
      <w:pPr>
        <w:spacing w:line="480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</w:p>
    <w:p w:rsidR="00442EF2" w:rsidRPr="00BD7898" w:rsidRDefault="00442EF2" w:rsidP="00442EF2">
      <w:pPr>
        <w:pStyle w:val="Tekstpodstawowy"/>
        <w:rPr>
          <w:rFonts w:ascii="Arial" w:hAnsi="Arial" w:cs="Arial"/>
        </w:rPr>
      </w:pPr>
      <w:r w:rsidRPr="00BD7898">
        <w:rPr>
          <w:rFonts w:ascii="Arial" w:hAnsi="Arial" w:cs="Arial"/>
        </w:rPr>
        <w:br/>
      </w:r>
      <w:r w:rsidR="00773876">
        <w:rPr>
          <w:rFonts w:ascii="Arial" w:hAnsi="Arial" w:cs="Arial"/>
          <w:bCs w:val="0"/>
        </w:rPr>
        <w:t>OBWIESZCZENIE</w:t>
      </w:r>
      <w:r w:rsidRPr="00BD7898">
        <w:rPr>
          <w:rFonts w:ascii="Arial" w:hAnsi="Arial" w:cs="Arial"/>
        </w:rPr>
        <w:br/>
        <w:t>o przystąpieniu do sporządzania Studium uwarunkowań i kierunków zagospodarowania przestrzennego gminy Zawidz</w:t>
      </w:r>
    </w:p>
    <w:p w:rsidR="00442EF2" w:rsidRPr="00BD7898" w:rsidRDefault="00442EF2" w:rsidP="00442EF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Na podstawie art. 11 pkt 1 ustawy z dnia 27 marca 2003 r. o planowaniu i zagospodarowaniu przestrzennym (Dz. U. 2012 poz. 647, ze zm.) zawiadamiam o podjęciu przez Radę Gminy w Zawidz uchwały nr 93/XX/2012 z dnia 31 grudnia 2012 r. w sprawie przystąpienia do sporządzenia zmiany studium uwarunkowań i kierunków zagospodarowania przestrzennego gminy Zawidz.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Zainteresowani mogą składać wnioski dotyczące studium.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Wnioski należy składać na piśmie w siedzibie Urzędu Gminy Zawidz, 09 -226 Zawidz Kościelny, ul. Mazowiecka 24, w terminie do dnia 08.02.2013 r.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Wniosek powinien zawierać nazwisko, imię, nazwę i adres wnioskodawcy, przedmiot wniosku oraz oznaczenie nieruchomości, której dotyczy. </w:t>
      </w:r>
    </w:p>
    <w:p w:rsidR="00442EF2" w:rsidRPr="00BD7898" w:rsidRDefault="00442EF2" w:rsidP="00442EF2">
      <w:pPr>
        <w:spacing w:line="480" w:lineRule="auto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Na podstawie art. 39 ust. 1 ustawy z dnia 3 października 2008 r. o udostępnianiu informacji o środowisku i jego ochronie, udziale społeczeństwa w ochronie środowiska oraz o ocenach oddziaływania na środowisko (Dz. U. Nr 199 poz. 1227 ze zm.) zawiadamiam o przystąpieniu do przeprowadzenia strategicznej oceny oddziaływania na środowisko w tym sporządzenia prognozy oddziaływania na środowisko. Przedmiotem strategicznej oceny oddziaływania na środowisko jest studium uwarunkowań i kierunków zagospodarowania przestrzennego gminy Zawidz.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 xml:space="preserve">Zainteresowani mogą zapoznać się z niezbędną dokumentacją sprawy w siedzibie </w:t>
      </w:r>
      <w:r w:rsidRPr="00BD7898">
        <w:rPr>
          <w:rFonts w:ascii="Arial" w:hAnsi="Arial" w:cs="Arial"/>
          <w:color w:val="000000"/>
          <w:sz w:val="22"/>
          <w:szCs w:val="22"/>
        </w:rPr>
        <w:t xml:space="preserve">Urzędu </w:t>
      </w:r>
      <w:r w:rsidRPr="00BD7898">
        <w:rPr>
          <w:rFonts w:ascii="Arial" w:hAnsi="Arial" w:cs="Arial"/>
          <w:sz w:val="22"/>
          <w:szCs w:val="22"/>
        </w:rPr>
        <w:t>Gminy</w:t>
      </w:r>
      <w:r w:rsidRPr="00BD7898">
        <w:rPr>
          <w:rFonts w:ascii="Arial" w:hAnsi="Arial" w:cs="Arial"/>
          <w:color w:val="000000"/>
          <w:sz w:val="22"/>
          <w:szCs w:val="22"/>
        </w:rPr>
        <w:t xml:space="preserve"> Zawidz.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 xml:space="preserve">W związku z postępowaniem w sprawie strategicznej oceny oddziaływania na środowisko zainteresowani mogą składać wnioski, w tym do prognozy oddziaływania na środowisko i postępowania w tej sprawie w terminie </w:t>
      </w:r>
      <w:r w:rsidRPr="00BD7898">
        <w:rPr>
          <w:rFonts w:ascii="Arial" w:hAnsi="Arial" w:cs="Arial"/>
          <w:color w:val="000000"/>
          <w:sz w:val="22"/>
          <w:szCs w:val="22"/>
        </w:rPr>
        <w:t xml:space="preserve">do dnia </w:t>
      </w:r>
      <w:r w:rsidRPr="00BD7898">
        <w:rPr>
          <w:rFonts w:ascii="Arial" w:hAnsi="Arial" w:cs="Arial"/>
          <w:sz w:val="22"/>
          <w:szCs w:val="22"/>
        </w:rPr>
        <w:t>08.02.2013 r</w:t>
      </w:r>
      <w:r w:rsidRPr="00BD7898">
        <w:rPr>
          <w:rFonts w:ascii="Arial" w:hAnsi="Arial" w:cs="Arial"/>
          <w:color w:val="000000"/>
          <w:sz w:val="22"/>
          <w:szCs w:val="22"/>
        </w:rPr>
        <w:t>.</w:t>
      </w:r>
      <w:r w:rsidRPr="00BD7898">
        <w:rPr>
          <w:rFonts w:ascii="Arial" w:hAnsi="Arial" w:cs="Arial"/>
          <w:sz w:val="22"/>
          <w:szCs w:val="22"/>
        </w:rPr>
        <w:t xml:space="preserve"> Wnioski można składać w formie pisemnej lub ustnie do protokołu w siedzibie </w:t>
      </w:r>
      <w:r w:rsidRPr="00BD7898">
        <w:rPr>
          <w:rFonts w:ascii="Arial" w:hAnsi="Arial" w:cs="Arial"/>
          <w:color w:val="000000"/>
          <w:sz w:val="22"/>
          <w:szCs w:val="22"/>
        </w:rPr>
        <w:t xml:space="preserve">Urzędu </w:t>
      </w:r>
      <w:r w:rsidRPr="00BD7898">
        <w:rPr>
          <w:rFonts w:ascii="Arial" w:hAnsi="Arial" w:cs="Arial"/>
          <w:sz w:val="22"/>
          <w:szCs w:val="22"/>
        </w:rPr>
        <w:t>Gminy</w:t>
      </w:r>
      <w:r w:rsidRPr="00BD7898">
        <w:rPr>
          <w:rFonts w:ascii="Arial" w:hAnsi="Arial" w:cs="Arial"/>
          <w:color w:val="000000"/>
          <w:sz w:val="22"/>
          <w:szCs w:val="22"/>
        </w:rPr>
        <w:t xml:space="preserve"> Zawidz, </w:t>
      </w:r>
      <w:r w:rsidRPr="00BD7898">
        <w:rPr>
          <w:rFonts w:ascii="Arial" w:hAnsi="Arial" w:cs="Arial"/>
          <w:sz w:val="22"/>
          <w:szCs w:val="22"/>
        </w:rPr>
        <w:t>09 -</w:t>
      </w:r>
      <w:r w:rsidRPr="00BD7898">
        <w:rPr>
          <w:rFonts w:ascii="Arial" w:hAnsi="Arial" w:cs="Arial"/>
          <w:sz w:val="22"/>
          <w:szCs w:val="22"/>
        </w:rPr>
        <w:lastRenderedPageBreak/>
        <w:t>226 Zawidz Kościelny, ul. Mazowiecka 24</w:t>
      </w:r>
      <w:r w:rsidRPr="00BD7898">
        <w:rPr>
          <w:rFonts w:ascii="Arial" w:hAnsi="Arial" w:cs="Arial"/>
          <w:color w:val="000000"/>
          <w:sz w:val="22"/>
          <w:szCs w:val="22"/>
        </w:rPr>
        <w:t>,</w:t>
      </w:r>
      <w:r w:rsidRPr="00BD7898">
        <w:rPr>
          <w:rFonts w:ascii="Arial" w:hAnsi="Arial" w:cs="Arial"/>
          <w:sz w:val="22"/>
          <w:szCs w:val="22"/>
        </w:rPr>
        <w:t xml:space="preserve"> albo w formie elektronicznej na adres </w:t>
      </w:r>
      <w:r w:rsidRPr="00BD7898">
        <w:rPr>
          <w:rFonts w:ascii="Arial" w:hAnsi="Arial" w:cs="Arial"/>
          <w:color w:val="0070C0"/>
          <w:sz w:val="22"/>
          <w:szCs w:val="22"/>
        </w:rPr>
        <w:t>ug.zawidz@wp.pl.</w:t>
      </w:r>
      <w:r w:rsidRPr="00BD7898">
        <w:rPr>
          <w:rFonts w:ascii="Arial" w:hAnsi="Arial" w:cs="Arial"/>
          <w:sz w:val="22"/>
          <w:szCs w:val="22"/>
        </w:rPr>
        <w:t xml:space="preserve"> W temacie wniosku należy wpisać „Prognoza OOS – studium”.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Organem właściwym do rozpatrzenia wniosków jest Wójt Gminy Zawidz.</w:t>
      </w:r>
    </w:p>
    <w:p w:rsidR="00442EF2" w:rsidRPr="00BD7898" w:rsidRDefault="00442EF2" w:rsidP="00442EF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D7898">
        <w:rPr>
          <w:rFonts w:ascii="Arial" w:hAnsi="Arial" w:cs="Arial"/>
          <w:sz w:val="22"/>
          <w:szCs w:val="22"/>
        </w:rPr>
        <w:t>W przedmiotowej sprawie postępowanie o transgranicznym oddziaływaniu na środowisko nie jest prowadzone.</w:t>
      </w:r>
    </w:p>
    <w:p w:rsidR="00442EF2" w:rsidRPr="00BD7898" w:rsidRDefault="00442EF2" w:rsidP="00442EF2">
      <w:pPr>
        <w:spacing w:line="480" w:lineRule="auto"/>
        <w:ind w:firstLine="480"/>
        <w:jc w:val="both"/>
        <w:rPr>
          <w:rFonts w:ascii="Arial" w:hAnsi="Arial" w:cs="Arial"/>
          <w:color w:val="000000"/>
          <w:sz w:val="20"/>
          <w:szCs w:val="22"/>
        </w:rPr>
      </w:pPr>
    </w:p>
    <w:p w:rsidR="00442EF2" w:rsidRPr="00BD7898" w:rsidRDefault="003014A7" w:rsidP="00442EF2">
      <w:pPr>
        <w:spacing w:line="480" w:lineRule="auto"/>
        <w:ind w:firstLine="48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                                                                </w:t>
      </w:r>
    </w:p>
    <w:p w:rsidR="00442EF2" w:rsidRPr="00BD7898" w:rsidRDefault="003014A7" w:rsidP="003014A7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Wójt   Gminy</w:t>
      </w:r>
      <w:r w:rsidR="00442EF2" w:rsidRPr="00BD7898">
        <w:rPr>
          <w:rFonts w:ascii="Arial" w:hAnsi="Arial" w:cs="Arial"/>
          <w:color w:val="000000"/>
          <w:sz w:val="22"/>
          <w:szCs w:val="22"/>
        </w:rPr>
        <w:t> </w:t>
      </w:r>
    </w:p>
    <w:p w:rsidR="00442EF2" w:rsidRPr="00EE30CC" w:rsidRDefault="003014A7" w:rsidP="003014A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Wojciech   Gajewski</w:t>
      </w:r>
    </w:p>
    <w:p w:rsidR="00707C25" w:rsidRDefault="00707C25"/>
    <w:sectPr w:rsidR="0070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F2"/>
    <w:rsid w:val="003014A7"/>
    <w:rsid w:val="00442EF2"/>
    <w:rsid w:val="00707C25"/>
    <w:rsid w:val="00773876"/>
    <w:rsid w:val="00A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2EF2"/>
    <w:pPr>
      <w:spacing w:line="480" w:lineRule="auto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42EF2"/>
    <w:rPr>
      <w:rFonts w:ascii="Helvetica" w:eastAsia="Times New Roman" w:hAnsi="Helvetica" w:cs="Helvetica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2EF2"/>
    <w:pPr>
      <w:spacing w:line="480" w:lineRule="auto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42EF2"/>
    <w:rPr>
      <w:rFonts w:ascii="Helvetica" w:eastAsia="Times New Roman" w:hAnsi="Helvetica" w:cs="Helvetica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cp:lastPrinted>2013-01-09T08:14:00Z</cp:lastPrinted>
  <dcterms:created xsi:type="dcterms:W3CDTF">2013-01-09T06:44:00Z</dcterms:created>
  <dcterms:modified xsi:type="dcterms:W3CDTF">2013-01-17T09:41:00Z</dcterms:modified>
</cp:coreProperties>
</file>