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18188A" w:rsidP="004C42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pl-PL"/>
              </w:rPr>
            </w:pPr>
            <w:r>
              <w:rPr>
                <w:rFonts w:ascii="Courier New" w:eastAsia="Times New Roman" w:hAnsi="Courier New" w:cs="Courier New"/>
                <w:lang w:eastAsia="pl-PL"/>
              </w:rPr>
              <w:t xml:space="preserve">Zawidz  Kościelny  </w:t>
            </w:r>
            <w:r w:rsidR="004C42B6" w:rsidRPr="004C42B6">
              <w:rPr>
                <w:rFonts w:ascii="Courier New" w:eastAsia="Times New Roman" w:hAnsi="Courier New" w:cs="Courier New"/>
                <w:lang w:eastAsia="pl-PL"/>
              </w:rPr>
              <w:t xml:space="preserve"> dnia 05.06.2013 r.</w:t>
            </w:r>
          </w:p>
        </w:tc>
      </w:tr>
      <w:tr w:rsidR="004C42B6" w:rsidRPr="004C42B6" w:rsidTr="00B12074">
        <w:trPr>
          <w:trHeight w:val="543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lang w:eastAsia="pl-PL"/>
              </w:rPr>
              <w:t>……………………………………………………………</w:t>
            </w:r>
          </w:p>
          <w:p w:rsidR="004C42B6" w:rsidRPr="004C42B6" w:rsidRDefault="004C42B6" w:rsidP="004C42B6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lang w:eastAsia="pl-PL"/>
              </w:rPr>
              <w:t>(pieczęć Zamawiającego)</w:t>
            </w: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b/>
                <w:bCs/>
                <w:lang w:eastAsia="pl-PL"/>
              </w:rPr>
              <w:t xml:space="preserve">                  </w:t>
            </w:r>
          </w:p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pl-PL"/>
              </w:rPr>
            </w:pPr>
          </w:p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b/>
                <w:bCs/>
                <w:lang w:eastAsia="pl-PL"/>
              </w:rPr>
              <w:t xml:space="preserve">                     Do wszystkich Wykonawców nr post.:</w:t>
            </w:r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 </w:t>
            </w:r>
            <w:r w:rsidRPr="004C42B6">
              <w:rPr>
                <w:rFonts w:ascii="Courier New" w:eastAsia="Times New Roman" w:hAnsi="Courier New" w:cs="Courier New"/>
                <w:b/>
                <w:bCs/>
                <w:lang w:eastAsia="pl-PL"/>
              </w:rPr>
              <w:t>271.2.2013</w:t>
            </w:r>
          </w:p>
        </w:tc>
      </w:tr>
      <w:tr w:rsidR="004C42B6" w:rsidRPr="004C42B6" w:rsidTr="00B12074">
        <w:trPr>
          <w:trHeight w:val="73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b/>
                <w:bCs/>
                <w:i/>
                <w:iCs/>
                <w:lang w:eastAsia="pl-PL"/>
              </w:rPr>
              <w:t>dot.: postępowania o udzielenie zamówienia publicznego na „Odbiór i zagospodarowanie odpadów komunalnych od właścicieli nieruchomości zamieszkałych i niezamieszkałych z terenu Gminy Zawidz” prowadzonego w trybie przetargu nieograniczonego (nr post.: 271.2.2013)</w:t>
            </w:r>
          </w:p>
        </w:tc>
      </w:tr>
      <w:tr w:rsidR="004C42B6" w:rsidRPr="004C42B6" w:rsidTr="00B12074">
        <w:trPr>
          <w:trHeight w:val="48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lang w:eastAsia="pl-PL"/>
              </w:rPr>
            </w:pPr>
          </w:p>
          <w:p w:rsidR="004C42B6" w:rsidRPr="004C42B6" w:rsidRDefault="004C42B6" w:rsidP="004C42B6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b/>
                <w:bCs/>
                <w:lang w:eastAsia="pl-PL"/>
              </w:rPr>
              <w:t>ZAWIADOMIENIE</w:t>
            </w: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b/>
                <w:bCs/>
                <w:lang w:eastAsia="pl-PL"/>
              </w:rPr>
              <w:t>o unieważnieniu postępowania</w:t>
            </w:r>
          </w:p>
        </w:tc>
      </w:tr>
      <w:tr w:rsidR="004C42B6" w:rsidRPr="004C42B6" w:rsidTr="00B12074">
        <w:trPr>
          <w:trHeight w:val="48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   Gmina Zawidz, 09-226, ul. Mazowiecka 24, działając zgodnie z art. 93 ust. 1 pkt. 7 ustawy z dnia 29 stycznia 2004 r. - Prawo zamówień publicznych (tekst jedn.: Dz. U. z 2010, Nr 113 poz. 759 z </w:t>
            </w:r>
            <w:proofErr w:type="spellStart"/>
            <w:r w:rsidRPr="004C42B6">
              <w:rPr>
                <w:rFonts w:ascii="Courier New" w:eastAsia="Times New Roman" w:hAnsi="Courier New" w:cs="Courier New"/>
                <w:lang w:eastAsia="pl-PL"/>
              </w:rPr>
              <w:t>późn</w:t>
            </w:r>
            <w:proofErr w:type="spellEnd"/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. zm.), zawiadamia o unieważnieniu postępowania o udzielenie zamówienia publicznego na </w:t>
            </w:r>
            <w:r w:rsidRPr="004C42B6">
              <w:rPr>
                <w:rFonts w:ascii="Courier New" w:eastAsia="Times New Roman" w:hAnsi="Courier New" w:cs="Courier New"/>
                <w:b/>
                <w:lang w:eastAsia="pl-PL"/>
              </w:rPr>
              <w:t>„</w:t>
            </w:r>
            <w:r w:rsidRPr="004C42B6">
              <w:rPr>
                <w:rFonts w:ascii="Courier New" w:eastAsia="Times New Roman" w:hAnsi="Courier New" w:cs="Courier New"/>
                <w:b/>
                <w:bCs/>
                <w:i/>
                <w:iCs/>
                <w:lang w:eastAsia="pl-PL"/>
              </w:rPr>
              <w:t>Odbiór i zagospodarowanie odpadów komunalnych od właścicieli nieruchomości zamieszkałych i niezamieszkałych z terenu Gminy Zawidz”</w:t>
            </w:r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 prowadzonego w trybie przetargu nieograniczonego.</w:t>
            </w: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   Postępowanie zostało unieważnione na mocy art. 93 ust. 1 pkt 7 ustawy z dnia 29 stycznia 2004 r. - Prawo zamówień publicznych (tekst jedn.: Dz. U. z 2010 r. Nr 113, poz. 759 z </w:t>
            </w:r>
            <w:proofErr w:type="spellStart"/>
            <w:r w:rsidRPr="004C42B6">
              <w:rPr>
                <w:rFonts w:ascii="Courier New" w:eastAsia="Times New Roman" w:hAnsi="Courier New" w:cs="Courier New"/>
                <w:lang w:eastAsia="pl-PL"/>
              </w:rPr>
              <w:t>późn</w:t>
            </w:r>
            <w:proofErr w:type="spellEnd"/>
            <w:r w:rsidRPr="004C42B6">
              <w:rPr>
                <w:rFonts w:ascii="Courier New" w:eastAsia="Times New Roman" w:hAnsi="Courier New" w:cs="Courier New"/>
                <w:lang w:eastAsia="pl-PL"/>
              </w:rPr>
              <w:t>. zmianami).</w:t>
            </w: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b/>
                <w:bCs/>
                <w:lang w:eastAsia="pl-PL"/>
              </w:rPr>
              <w:t>Uzasadnienie</w:t>
            </w: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   W ogłoszonym w dniu 23.05.2013 r. przetargu nieograniczonym na </w:t>
            </w:r>
            <w:r w:rsidRPr="004C42B6">
              <w:rPr>
                <w:rFonts w:ascii="Courier New" w:eastAsia="Times New Roman" w:hAnsi="Courier New" w:cs="Courier New"/>
                <w:b/>
                <w:lang w:eastAsia="pl-PL"/>
              </w:rPr>
              <w:t>„Odbiór i zagospodarowanie odpadów komunalnych od właścicieli nieruchomości zamieszkałych i niezamieszkałych z terenu Gminy Zawidz”</w:t>
            </w:r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 Zamawiający, określając przedmiot zamówienia, tj. rodzaj odpadu (załącznik Nr 8 do SIWZ – opis przedmiotu zamówienia) uwzględnił w nim </w:t>
            </w:r>
            <w:r w:rsidRPr="004C42B6">
              <w:rPr>
                <w:rFonts w:ascii="Courier New" w:eastAsia="Times New Roman" w:hAnsi="Courier New" w:cs="Courier New"/>
                <w:b/>
                <w:lang w:eastAsia="pl-PL"/>
              </w:rPr>
              <w:t>zużyte baterie i akumulatory oraz zużyty sprzęt elektryczny i elektroniczny</w:t>
            </w:r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 (rozdział II pkt. 1, </w:t>
            </w:r>
            <w:proofErr w:type="spellStart"/>
            <w:r w:rsidRPr="004C42B6">
              <w:rPr>
                <w:rFonts w:ascii="Courier New" w:eastAsia="Times New Roman" w:hAnsi="Courier New" w:cs="Courier New"/>
                <w:lang w:eastAsia="pl-PL"/>
              </w:rPr>
              <w:t>ppkt</w:t>
            </w:r>
            <w:proofErr w:type="spellEnd"/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 1.1, poz. 9 i 10 w/w załącznika). W toku toczącego się postępowania, na skutek wniesionego w dniu 28.05.2013 r. wniosku o udzielenie wyjaśnień, Zamawiający w dniu 29.05.2013 r. zmodyfikował treść SIWZ, poprzez wykreślenie z rozdziału XVII, ust. 4 pkt. a i b, chcąc tym samym wyłączyć z przedmiotu zamówienia kategorie odpadów uwzględniające zużyte akumulatory i baterie oraz zużyty sprzęt elektryczny i elektroniczny. Niestety w ślad za poczynioną modyfikacją nie zmieniono treści załącznika Nr 8 do SIWZ, który w dalszym ciągu zawierał w/w kategorie odpadów, powodując, że dopuszczeni do udziału w postępowaniu, tj. odbioru i zagospodarowania odpadów, w tym akumulatorów i baterii oraz sprzętu elektrycznego i elektronicznego zostali Wykonawcy nie wpisani do </w:t>
            </w:r>
            <w:r w:rsidRPr="004C42B6">
              <w:rPr>
                <w:rFonts w:ascii="Courier New" w:eastAsia="Times New Roman" w:hAnsi="Courier New" w:cs="Courier New"/>
                <w:i/>
                <w:lang w:eastAsia="pl-PL"/>
              </w:rPr>
              <w:t>rejestru zbierających sprzęt elektryczny i elektroniczny</w:t>
            </w:r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. Zaistniała sytuacja spowodowała powstanie wady </w:t>
            </w:r>
            <w:r w:rsidRPr="004C42B6">
              <w:rPr>
                <w:rFonts w:ascii="Courier New" w:eastAsia="Times New Roman" w:hAnsi="Courier New" w:cs="Courier New"/>
                <w:lang w:eastAsia="pl-PL"/>
              </w:rPr>
              <w:lastRenderedPageBreak/>
              <w:t xml:space="preserve">uniemożliwiającej zawarcie nie podlegającej unieważnieniu  umowy w sprawie zamówienia publicznego. Wybrany w postępowaniu Wykonawca, który </w:t>
            </w:r>
            <w:r w:rsidRPr="004C42B6">
              <w:rPr>
                <w:rFonts w:ascii="Courier New" w:eastAsia="Times New Roman" w:hAnsi="Courier New" w:cs="Courier New"/>
                <w:u w:val="single"/>
                <w:lang w:eastAsia="pl-PL"/>
              </w:rPr>
              <w:t>nie byłby</w:t>
            </w:r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 wpisany do rejestru, zgodnie z art. 50 ust. 3 ustawy z dnia 14.12.2012 r. o odpadach /</w:t>
            </w:r>
            <w:proofErr w:type="spellStart"/>
            <w:r w:rsidRPr="004C42B6">
              <w:rPr>
                <w:rFonts w:ascii="Courier New" w:eastAsia="Times New Roman" w:hAnsi="Courier New" w:cs="Courier New"/>
                <w:lang w:eastAsia="pl-PL"/>
              </w:rPr>
              <w:t>Dz.U</w:t>
            </w:r>
            <w:proofErr w:type="spellEnd"/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. z 2013 r. Nr 0 poz. Nr 21/ byłby podmiotem nieuprawnionym do odbioru odpadów wymienionych w rozdz. II, pkt. 1, </w:t>
            </w:r>
            <w:proofErr w:type="spellStart"/>
            <w:r w:rsidRPr="004C42B6">
              <w:rPr>
                <w:rFonts w:ascii="Courier New" w:eastAsia="Times New Roman" w:hAnsi="Courier New" w:cs="Courier New"/>
                <w:lang w:eastAsia="pl-PL"/>
              </w:rPr>
              <w:t>ppkt</w:t>
            </w:r>
            <w:proofErr w:type="spellEnd"/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. 1.1 poz. 9 i 10 opisu zamówienia, co powodowałoby nieważność, zawartej w postępowaniu o udzielenie zamówienia publicznego umowy.  .       </w:t>
            </w: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Default="004C42B6" w:rsidP="004C42B6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   W związku z powyższym postanowiono jak w sentencji.</w:t>
            </w:r>
          </w:p>
          <w:p w:rsidR="00D32E8D" w:rsidRDefault="00D32E8D" w:rsidP="004C42B6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</w:p>
          <w:p w:rsidR="00D32E8D" w:rsidRDefault="00D32E8D" w:rsidP="004C42B6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>
              <w:rPr>
                <w:rFonts w:ascii="Courier New" w:eastAsia="Times New Roman" w:hAnsi="Courier New" w:cs="Courier New"/>
                <w:lang w:eastAsia="pl-PL"/>
              </w:rPr>
              <w:t xml:space="preserve">Wykonawca  może  w terminie  przewidzianym do wniesienia odwołania  poinformować  zamawiającego o </w:t>
            </w:r>
          </w:p>
          <w:p w:rsidR="00D32E8D" w:rsidRDefault="00D32E8D" w:rsidP="00D32E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>
              <w:rPr>
                <w:rFonts w:ascii="Courier New" w:eastAsia="Times New Roman" w:hAnsi="Courier New" w:cs="Courier New"/>
                <w:lang w:eastAsia="pl-PL"/>
              </w:rPr>
              <w:t xml:space="preserve">Niezgodnej z przepisami ustawy  czynności podjętej przez zamawiającego  lub </w:t>
            </w:r>
          </w:p>
          <w:p w:rsidR="00D32E8D" w:rsidRDefault="00D32E8D" w:rsidP="00D32E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>
              <w:rPr>
                <w:rFonts w:ascii="Courier New" w:eastAsia="Times New Roman" w:hAnsi="Courier New" w:cs="Courier New"/>
                <w:lang w:eastAsia="pl-PL"/>
              </w:rPr>
              <w:t>Zaniechaniu czynności , do której zamawiający jest zobowiązany na podstawie ustawy  , na które nie przysługuje w niniejszym postępowaniu odwołanie .</w:t>
            </w:r>
          </w:p>
          <w:p w:rsidR="00D32E8D" w:rsidRDefault="00D32E8D" w:rsidP="00D32E8D">
            <w:pPr>
              <w:pStyle w:val="Akapitzlist"/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>
              <w:rPr>
                <w:rFonts w:ascii="Courier New" w:eastAsia="Times New Roman" w:hAnsi="Courier New" w:cs="Courier New"/>
                <w:lang w:eastAsia="pl-PL"/>
              </w:rPr>
              <w:t>Termin wniesienia wymienionej powyżej informacji 5 dni od dnia przesłania pisma faksem  lub drogą elektroniczną ,lub 10 dni od dnia przesłania niniejszego pisma , jeżeli zostało ono przesłane pisemnie .</w:t>
            </w:r>
          </w:p>
          <w:p w:rsidR="00D32E8D" w:rsidRPr="00D32E8D" w:rsidRDefault="00D32E8D" w:rsidP="00D32E8D">
            <w:pPr>
              <w:pStyle w:val="Akapitzlist"/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trHeight w:val="73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F2E72" w:rsidRDefault="000F2E72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  <w:p w:rsidR="000F2E72" w:rsidRDefault="000F2E72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  <w:r>
              <w:rPr>
                <w:rFonts w:ascii="Courier New" w:eastAsia="Times New Roman" w:hAnsi="Courier New" w:cs="Courier New"/>
                <w:lang w:eastAsia="pl-PL"/>
              </w:rPr>
              <w:t xml:space="preserve">                                             Wójt   Gminy </w:t>
            </w:r>
          </w:p>
          <w:p w:rsidR="000F2E72" w:rsidRDefault="000F2E72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  <w:p w:rsidR="005066B8" w:rsidRPr="004C42B6" w:rsidRDefault="000F2E72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  <w:r>
              <w:rPr>
                <w:rFonts w:ascii="Courier New" w:eastAsia="Times New Roman" w:hAnsi="Courier New" w:cs="Courier New"/>
                <w:lang w:eastAsia="pl-PL"/>
              </w:rPr>
              <w:t xml:space="preserve">                                             Wojciech  Gajewski </w:t>
            </w:r>
            <w:bookmarkStart w:id="0" w:name="_GoBack"/>
            <w:bookmarkEnd w:id="0"/>
            <w:r w:rsidR="005066B8">
              <w:rPr>
                <w:rFonts w:ascii="Courier New" w:eastAsia="Times New Roman" w:hAnsi="Courier New" w:cs="Courier New"/>
                <w:lang w:eastAsia="pl-PL"/>
              </w:rPr>
              <w:t xml:space="preserve"> </w:t>
            </w: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pl-PL"/>
              </w:rPr>
            </w:pPr>
          </w:p>
        </w:tc>
      </w:tr>
      <w:tr w:rsidR="004C42B6" w:rsidRPr="004C42B6" w:rsidTr="00B1207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C42B6" w:rsidRPr="004C42B6" w:rsidRDefault="004C42B6" w:rsidP="004C42B6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 w:rsidRPr="004C42B6">
              <w:rPr>
                <w:rFonts w:ascii="Courier New" w:eastAsia="Times New Roman" w:hAnsi="Courier New" w:cs="Courier New"/>
                <w:lang w:eastAsia="pl-PL"/>
              </w:rPr>
              <w:t xml:space="preserve">                                               </w:t>
            </w:r>
          </w:p>
        </w:tc>
      </w:tr>
    </w:tbl>
    <w:p w:rsidR="004C42B6" w:rsidRPr="004C42B6" w:rsidRDefault="004C42B6" w:rsidP="004C42B6">
      <w:pPr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</w:p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26F3"/>
    <w:multiLevelType w:val="hybridMultilevel"/>
    <w:tmpl w:val="4550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B6"/>
    <w:rsid w:val="000030B1"/>
    <w:rsid w:val="00003E23"/>
    <w:rsid w:val="000124EC"/>
    <w:rsid w:val="0004167D"/>
    <w:rsid w:val="000572F1"/>
    <w:rsid w:val="00061FEF"/>
    <w:rsid w:val="000E08A3"/>
    <w:rsid w:val="000F2E72"/>
    <w:rsid w:val="000F4011"/>
    <w:rsid w:val="00147623"/>
    <w:rsid w:val="0018188A"/>
    <w:rsid w:val="00195388"/>
    <w:rsid w:val="001B3FD7"/>
    <w:rsid w:val="001F2127"/>
    <w:rsid w:val="002024A0"/>
    <w:rsid w:val="002137DE"/>
    <w:rsid w:val="0030003C"/>
    <w:rsid w:val="00335372"/>
    <w:rsid w:val="003465C3"/>
    <w:rsid w:val="00356693"/>
    <w:rsid w:val="00362889"/>
    <w:rsid w:val="00364668"/>
    <w:rsid w:val="00367B50"/>
    <w:rsid w:val="00374977"/>
    <w:rsid w:val="00381706"/>
    <w:rsid w:val="003C3F1E"/>
    <w:rsid w:val="00417A08"/>
    <w:rsid w:val="00422C8A"/>
    <w:rsid w:val="00434694"/>
    <w:rsid w:val="00436F7F"/>
    <w:rsid w:val="004960D2"/>
    <w:rsid w:val="004B2760"/>
    <w:rsid w:val="004C42B6"/>
    <w:rsid w:val="004E3E43"/>
    <w:rsid w:val="005066B8"/>
    <w:rsid w:val="00514D61"/>
    <w:rsid w:val="00556E04"/>
    <w:rsid w:val="00576731"/>
    <w:rsid w:val="00576BAB"/>
    <w:rsid w:val="005E4015"/>
    <w:rsid w:val="006330B7"/>
    <w:rsid w:val="0067758D"/>
    <w:rsid w:val="006948B2"/>
    <w:rsid w:val="006E3EAF"/>
    <w:rsid w:val="006F4CA2"/>
    <w:rsid w:val="0070064B"/>
    <w:rsid w:val="007500AF"/>
    <w:rsid w:val="0075562C"/>
    <w:rsid w:val="00777F9F"/>
    <w:rsid w:val="00786BD1"/>
    <w:rsid w:val="00797EA6"/>
    <w:rsid w:val="00861528"/>
    <w:rsid w:val="00884864"/>
    <w:rsid w:val="008958F0"/>
    <w:rsid w:val="008D110A"/>
    <w:rsid w:val="00920360"/>
    <w:rsid w:val="0098551D"/>
    <w:rsid w:val="0099680B"/>
    <w:rsid w:val="009E03F2"/>
    <w:rsid w:val="009E09E7"/>
    <w:rsid w:val="00A1787E"/>
    <w:rsid w:val="00A339C3"/>
    <w:rsid w:val="00A57F43"/>
    <w:rsid w:val="00A62F69"/>
    <w:rsid w:val="00AA4BD6"/>
    <w:rsid w:val="00AC6710"/>
    <w:rsid w:val="00AD2009"/>
    <w:rsid w:val="00AE23D8"/>
    <w:rsid w:val="00AE39E3"/>
    <w:rsid w:val="00B04696"/>
    <w:rsid w:val="00B062EC"/>
    <w:rsid w:val="00B24676"/>
    <w:rsid w:val="00B42FDD"/>
    <w:rsid w:val="00B46F62"/>
    <w:rsid w:val="00B50B0F"/>
    <w:rsid w:val="00B5232F"/>
    <w:rsid w:val="00B91740"/>
    <w:rsid w:val="00BA6552"/>
    <w:rsid w:val="00BC0F52"/>
    <w:rsid w:val="00BC2EAB"/>
    <w:rsid w:val="00C438BB"/>
    <w:rsid w:val="00CE43AE"/>
    <w:rsid w:val="00CF7A3B"/>
    <w:rsid w:val="00D25293"/>
    <w:rsid w:val="00D32E8D"/>
    <w:rsid w:val="00D37871"/>
    <w:rsid w:val="00D64128"/>
    <w:rsid w:val="00D7114B"/>
    <w:rsid w:val="00DD0ABC"/>
    <w:rsid w:val="00DF1A54"/>
    <w:rsid w:val="00E70E9A"/>
    <w:rsid w:val="00E924C1"/>
    <w:rsid w:val="00ED2238"/>
    <w:rsid w:val="00F06493"/>
    <w:rsid w:val="00F80CF6"/>
    <w:rsid w:val="00F93127"/>
    <w:rsid w:val="00F97BD4"/>
    <w:rsid w:val="00FA4CDE"/>
    <w:rsid w:val="00FA7D82"/>
    <w:rsid w:val="00FC661D"/>
    <w:rsid w:val="00FD01FC"/>
    <w:rsid w:val="00FD1B6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5</cp:revision>
  <cp:lastPrinted>2013-06-05T11:08:00Z</cp:lastPrinted>
  <dcterms:created xsi:type="dcterms:W3CDTF">2013-06-05T10:36:00Z</dcterms:created>
  <dcterms:modified xsi:type="dcterms:W3CDTF">2013-06-05T11:10:00Z</dcterms:modified>
</cp:coreProperties>
</file>