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71B" w:rsidRDefault="000C38C7" w:rsidP="000C38C7">
      <w:pPr>
        <w:spacing w:after="120" w:line="360" w:lineRule="auto"/>
        <w:jc w:val="right"/>
        <w:rPr>
          <w:rFonts w:ascii="Arial" w:hAnsi="Arial" w:cs="Arial"/>
        </w:rPr>
      </w:pPr>
      <w:bookmarkStart w:id="0" w:name="_GoBack"/>
      <w:bookmarkEnd w:id="0"/>
      <w:r>
        <w:rPr>
          <w:rFonts w:ascii="Arial" w:hAnsi="Arial" w:cs="Arial"/>
        </w:rPr>
        <w:t>Załącznik nr 1 do IPU</w:t>
      </w:r>
    </w:p>
    <w:p w:rsidR="000C38C7" w:rsidRDefault="000C38C7" w:rsidP="000C38C7">
      <w:pPr>
        <w:spacing w:after="120" w:line="360" w:lineRule="auto"/>
        <w:rPr>
          <w:rFonts w:ascii="Arial" w:hAnsi="Arial" w:cs="Arial"/>
        </w:rPr>
      </w:pPr>
    </w:p>
    <w:p w:rsidR="000C38C7" w:rsidRPr="000C38C7" w:rsidRDefault="000C38C7" w:rsidP="000C38C7">
      <w:pPr>
        <w:spacing w:after="120" w:line="360" w:lineRule="auto"/>
        <w:jc w:val="center"/>
        <w:rPr>
          <w:rFonts w:ascii="Arial" w:hAnsi="Arial" w:cs="Arial"/>
          <w:b/>
          <w:bCs/>
          <w:sz w:val="24"/>
        </w:rPr>
      </w:pPr>
      <w:r w:rsidRPr="000C38C7">
        <w:rPr>
          <w:rFonts w:ascii="Arial" w:hAnsi="Arial" w:cs="Arial"/>
          <w:b/>
          <w:bCs/>
          <w:sz w:val="24"/>
        </w:rPr>
        <w:t>Umowa powierzenia przetwarzania danych osobowych</w:t>
      </w:r>
    </w:p>
    <w:p w:rsidR="000C38C7" w:rsidRPr="000C38C7" w:rsidRDefault="000C38C7" w:rsidP="000C38C7">
      <w:pPr>
        <w:spacing w:after="120" w:line="360" w:lineRule="auto"/>
        <w:rPr>
          <w:rFonts w:ascii="Arial" w:hAnsi="Arial" w:cs="Arial"/>
        </w:rPr>
      </w:pPr>
    </w:p>
    <w:p w:rsidR="000C38C7" w:rsidRPr="000C38C7" w:rsidRDefault="000C38C7" w:rsidP="000C38C7">
      <w:pPr>
        <w:spacing w:after="120" w:line="360" w:lineRule="auto"/>
        <w:rPr>
          <w:rFonts w:ascii="Arial" w:hAnsi="Arial" w:cs="Arial"/>
        </w:rPr>
      </w:pPr>
      <w:r>
        <w:rPr>
          <w:rFonts w:ascii="Arial" w:hAnsi="Arial" w:cs="Arial"/>
          <w:b/>
          <w:bCs/>
        </w:rPr>
        <w:t>Definicje</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Dla potrzeb niniejszej umowy, Administrator i Podmiot przetwarzający ustalają następujące znaczenie niżej wymienionych pojęć: </w:t>
      </w:r>
    </w:p>
    <w:p w:rsidR="000C38C7" w:rsidRDefault="000C38C7" w:rsidP="000C38C7">
      <w:pPr>
        <w:pStyle w:val="Akapitzlist"/>
        <w:numPr>
          <w:ilvl w:val="0"/>
          <w:numId w:val="1"/>
        </w:numPr>
        <w:spacing w:after="120" w:line="360" w:lineRule="auto"/>
        <w:ind w:left="426"/>
        <w:jc w:val="both"/>
        <w:rPr>
          <w:rFonts w:ascii="Arial" w:hAnsi="Arial" w:cs="Arial"/>
        </w:rPr>
      </w:pPr>
      <w:r w:rsidRPr="000C38C7">
        <w:rPr>
          <w:rFonts w:ascii="Arial" w:hAnsi="Arial" w:cs="Arial"/>
          <w:b/>
          <w:bCs/>
        </w:rPr>
        <w:t xml:space="preserve">Dane osobowe </w:t>
      </w:r>
      <w:r w:rsidRPr="000C38C7">
        <w:rPr>
          <w:rFonts w:ascii="Arial" w:hAnsi="Arial" w:cs="Arial"/>
        </w:rPr>
        <w:t xml:space="preserve">– dane w rozumieniu art. 4 pkt </w:t>
      </w:r>
      <w:r w:rsidR="00EE1441">
        <w:rPr>
          <w:rFonts w:ascii="Arial" w:hAnsi="Arial" w:cs="Arial"/>
        </w:rPr>
        <w:t>1</w:t>
      </w:r>
      <w:r w:rsidRPr="000C38C7">
        <w:rPr>
          <w:rFonts w:ascii="Arial" w:hAnsi="Arial" w:cs="Arial"/>
        </w:rPr>
        <w:t xml:space="preserve"> Rozporządzenia 2016/679, tj. wszelkie informacje dotyczące zidentyfikowanej lub możliwej do zi</w:t>
      </w:r>
      <w:r>
        <w:rPr>
          <w:rFonts w:ascii="Arial" w:hAnsi="Arial" w:cs="Arial"/>
        </w:rPr>
        <w:t>dentyfikowania osoby fizycznej;</w:t>
      </w:r>
    </w:p>
    <w:p w:rsidR="000C38C7" w:rsidRDefault="000C38C7" w:rsidP="000C38C7">
      <w:pPr>
        <w:pStyle w:val="Akapitzlist"/>
        <w:numPr>
          <w:ilvl w:val="0"/>
          <w:numId w:val="1"/>
        </w:numPr>
        <w:spacing w:after="120" w:line="360" w:lineRule="auto"/>
        <w:ind w:left="426"/>
        <w:jc w:val="both"/>
        <w:rPr>
          <w:rFonts w:ascii="Arial" w:hAnsi="Arial" w:cs="Arial"/>
        </w:rPr>
      </w:pPr>
      <w:r w:rsidRPr="000C38C7">
        <w:rPr>
          <w:rFonts w:ascii="Arial" w:hAnsi="Arial" w:cs="Arial"/>
          <w:b/>
          <w:bCs/>
        </w:rPr>
        <w:t xml:space="preserve">Przetwarzanie danych osobowych </w:t>
      </w:r>
      <w:r w:rsidRPr="000C38C7">
        <w:rPr>
          <w:rFonts w:ascii="Arial" w:hAnsi="Arial" w:cs="Arial"/>
        </w:rPr>
        <w:t>– wszelkie operacje lub zestawy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w:t>
      </w:r>
      <w:r w:rsidR="00EE1441">
        <w:rPr>
          <w:rFonts w:ascii="Arial" w:hAnsi="Arial" w:cs="Arial"/>
        </w:rPr>
        <w:t>zenie w rozumieniu art. 4 pkt 2</w:t>
      </w:r>
      <w:r w:rsidRPr="000C38C7">
        <w:rPr>
          <w:rFonts w:ascii="Arial" w:hAnsi="Arial" w:cs="Arial"/>
        </w:rPr>
        <w:t xml:space="preserve"> Rozporządzenia 2016/679; </w:t>
      </w:r>
    </w:p>
    <w:p w:rsidR="000C38C7" w:rsidRDefault="000C38C7" w:rsidP="000C38C7">
      <w:pPr>
        <w:pStyle w:val="Akapitzlist"/>
        <w:numPr>
          <w:ilvl w:val="0"/>
          <w:numId w:val="1"/>
        </w:numPr>
        <w:spacing w:after="120" w:line="360" w:lineRule="auto"/>
        <w:ind w:left="426"/>
        <w:jc w:val="both"/>
        <w:rPr>
          <w:rFonts w:ascii="Arial" w:hAnsi="Arial" w:cs="Arial"/>
        </w:rPr>
      </w:pPr>
      <w:r w:rsidRPr="000C38C7">
        <w:rPr>
          <w:rFonts w:ascii="Arial" w:hAnsi="Arial" w:cs="Arial"/>
          <w:b/>
          <w:bCs/>
        </w:rPr>
        <w:t xml:space="preserve">Umowa </w:t>
      </w:r>
      <w:r w:rsidRPr="000C38C7">
        <w:rPr>
          <w:rFonts w:ascii="Arial" w:hAnsi="Arial" w:cs="Arial"/>
        </w:rPr>
        <w:t xml:space="preserve">– niniejsza umowa; </w:t>
      </w:r>
    </w:p>
    <w:p w:rsidR="000C38C7" w:rsidRDefault="000C38C7" w:rsidP="000C38C7">
      <w:pPr>
        <w:pStyle w:val="Akapitzlist"/>
        <w:numPr>
          <w:ilvl w:val="0"/>
          <w:numId w:val="1"/>
        </w:numPr>
        <w:spacing w:after="120" w:line="360" w:lineRule="auto"/>
        <w:ind w:left="426"/>
        <w:jc w:val="both"/>
        <w:rPr>
          <w:rFonts w:ascii="Arial" w:hAnsi="Arial" w:cs="Arial"/>
        </w:rPr>
      </w:pPr>
      <w:r w:rsidRPr="000C38C7">
        <w:rPr>
          <w:rFonts w:ascii="Arial" w:hAnsi="Arial" w:cs="Arial"/>
          <w:b/>
          <w:bCs/>
        </w:rPr>
        <w:t xml:space="preserve">Umowa Główna </w:t>
      </w:r>
      <w:r w:rsidRPr="000C38C7">
        <w:rPr>
          <w:rFonts w:ascii="Arial" w:hAnsi="Arial" w:cs="Arial"/>
        </w:rPr>
        <w:t>– Umowa</w:t>
      </w:r>
      <w:r>
        <w:rPr>
          <w:rFonts w:ascii="Arial" w:hAnsi="Arial" w:cs="Arial"/>
        </w:rPr>
        <w:t xml:space="preserve"> w sprawie realizacji zamówienia publicznego</w:t>
      </w:r>
      <w:r w:rsidRPr="000C38C7">
        <w:rPr>
          <w:rFonts w:ascii="Arial" w:hAnsi="Arial" w:cs="Arial"/>
        </w:rPr>
        <w:t xml:space="preserve"> Nr </w:t>
      </w:r>
      <w:r>
        <w:rPr>
          <w:rFonts w:ascii="Arial" w:hAnsi="Arial" w:cs="Arial"/>
        </w:rPr>
        <w:t>……………</w:t>
      </w:r>
      <w:r w:rsidRPr="000C38C7">
        <w:rPr>
          <w:rFonts w:ascii="Arial" w:hAnsi="Arial" w:cs="Arial"/>
        </w:rPr>
        <w:t xml:space="preserve"> zawarta w dniu …………………….2019 r. w</w:t>
      </w:r>
      <w:r>
        <w:rPr>
          <w:rFonts w:ascii="Arial" w:hAnsi="Arial" w:cs="Arial"/>
        </w:rPr>
        <w:t xml:space="preserve"> Zawidzu</w:t>
      </w:r>
      <w:r w:rsidRPr="000C38C7">
        <w:rPr>
          <w:rFonts w:ascii="Arial" w:hAnsi="Arial" w:cs="Arial"/>
        </w:rPr>
        <w:t xml:space="preserve">. </w:t>
      </w:r>
    </w:p>
    <w:p w:rsidR="000C38C7" w:rsidRDefault="000C38C7" w:rsidP="000C38C7">
      <w:pPr>
        <w:pStyle w:val="Akapitzlist"/>
        <w:numPr>
          <w:ilvl w:val="0"/>
          <w:numId w:val="1"/>
        </w:numPr>
        <w:spacing w:after="120" w:line="360" w:lineRule="auto"/>
        <w:ind w:left="426"/>
        <w:jc w:val="both"/>
        <w:rPr>
          <w:rFonts w:ascii="Arial" w:hAnsi="Arial" w:cs="Arial"/>
        </w:rPr>
      </w:pPr>
      <w:r w:rsidRPr="000C38C7">
        <w:rPr>
          <w:rFonts w:ascii="Arial" w:hAnsi="Arial" w:cs="Arial"/>
          <w:b/>
          <w:bCs/>
        </w:rPr>
        <w:t xml:space="preserve">Rozporządzenie lub RODO </w:t>
      </w:r>
      <w:r w:rsidRPr="000C38C7">
        <w:rPr>
          <w:rFonts w:ascii="Arial" w:hAnsi="Arial" w:cs="Aria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w:t>
      </w:r>
      <w:r w:rsidR="00EE1441">
        <w:rPr>
          <w:rFonts w:ascii="Arial" w:hAnsi="Arial" w:cs="Arial"/>
        </w:rPr>
        <w:t>UE. L. z 2016 r. Nr 119, str. 1</w:t>
      </w:r>
      <w:r w:rsidRPr="000C38C7">
        <w:rPr>
          <w:rFonts w:ascii="Arial" w:hAnsi="Arial" w:cs="Arial"/>
        </w:rPr>
        <w:t xml:space="preserve">. </w:t>
      </w:r>
    </w:p>
    <w:p w:rsidR="000C38C7" w:rsidRDefault="000C38C7" w:rsidP="000C38C7">
      <w:pPr>
        <w:pStyle w:val="Akapitzlist"/>
        <w:numPr>
          <w:ilvl w:val="0"/>
          <w:numId w:val="1"/>
        </w:numPr>
        <w:spacing w:after="120" w:line="360" w:lineRule="auto"/>
        <w:ind w:left="426"/>
        <w:jc w:val="both"/>
        <w:rPr>
          <w:rFonts w:ascii="Arial" w:hAnsi="Arial" w:cs="Arial"/>
        </w:rPr>
      </w:pPr>
      <w:r w:rsidRPr="000C38C7">
        <w:rPr>
          <w:rFonts w:ascii="Arial" w:hAnsi="Arial" w:cs="Arial"/>
          <w:b/>
          <w:bCs/>
        </w:rPr>
        <w:t xml:space="preserve">Ustawa o ochronie danych osobowych lub UODO </w:t>
      </w:r>
      <w:r w:rsidRPr="000C38C7">
        <w:rPr>
          <w:rFonts w:ascii="Arial" w:hAnsi="Arial" w:cs="Arial"/>
        </w:rPr>
        <w:t xml:space="preserve">– ustawa o ochronie danych osobowych z dnia 10 maja 2018 r. </w:t>
      </w:r>
    </w:p>
    <w:p w:rsidR="000C38C7" w:rsidRPr="000C38C7" w:rsidRDefault="000C38C7" w:rsidP="000C38C7">
      <w:pPr>
        <w:spacing w:after="120" w:line="360" w:lineRule="auto"/>
        <w:rPr>
          <w:rFonts w:ascii="Arial" w:hAnsi="Arial" w:cs="Arial"/>
        </w:rPr>
      </w:pPr>
    </w:p>
    <w:p w:rsidR="000C38C7" w:rsidRPr="000C38C7" w:rsidRDefault="000C38C7" w:rsidP="000C38C7">
      <w:pPr>
        <w:spacing w:after="120" w:line="360" w:lineRule="auto"/>
        <w:ind w:left="66"/>
        <w:jc w:val="center"/>
        <w:rPr>
          <w:rFonts w:ascii="Arial" w:hAnsi="Arial" w:cs="Arial"/>
        </w:rPr>
      </w:pPr>
      <w:r w:rsidRPr="000C38C7">
        <w:rPr>
          <w:rFonts w:ascii="Arial" w:hAnsi="Arial" w:cs="Arial"/>
          <w:b/>
          <w:bCs/>
        </w:rPr>
        <w:t>§ 1</w:t>
      </w:r>
    </w:p>
    <w:p w:rsidR="000C38C7" w:rsidRPr="000C38C7" w:rsidRDefault="000C38C7" w:rsidP="000C38C7">
      <w:pPr>
        <w:spacing w:after="120" w:line="360" w:lineRule="auto"/>
        <w:ind w:left="66"/>
        <w:jc w:val="center"/>
        <w:rPr>
          <w:rFonts w:ascii="Arial" w:hAnsi="Arial" w:cs="Arial"/>
        </w:rPr>
      </w:pPr>
      <w:r w:rsidRPr="000C38C7">
        <w:rPr>
          <w:rFonts w:ascii="Arial" w:hAnsi="Arial" w:cs="Arial"/>
          <w:b/>
          <w:bCs/>
        </w:rPr>
        <w:t>Powierzenie przetwarzania danych osobowych</w:t>
      </w:r>
    </w:p>
    <w:p w:rsidR="000C38C7" w:rsidRPr="000C38C7" w:rsidRDefault="000C38C7" w:rsidP="000C38C7">
      <w:pPr>
        <w:spacing w:after="120" w:line="360" w:lineRule="auto"/>
        <w:ind w:left="66"/>
        <w:jc w:val="both"/>
        <w:rPr>
          <w:rFonts w:ascii="Arial" w:hAnsi="Arial" w:cs="Arial"/>
        </w:rPr>
      </w:pPr>
      <w:r w:rsidRPr="000C38C7">
        <w:rPr>
          <w:rFonts w:ascii="Arial" w:hAnsi="Arial" w:cs="Arial"/>
        </w:rPr>
        <w:t>1. Administrator danych powierza Podmiotowi przetwarzającemu, w trybie art. 28 Rozporządzenia</w:t>
      </w:r>
      <w:r>
        <w:rPr>
          <w:rFonts w:ascii="Arial" w:hAnsi="Arial" w:cs="Arial"/>
        </w:rPr>
        <w:t>, dane osobowe do przetwarzania</w:t>
      </w:r>
      <w:r w:rsidRPr="000C38C7">
        <w:rPr>
          <w:rFonts w:ascii="Arial" w:hAnsi="Arial" w:cs="Arial"/>
        </w:rPr>
        <w:t xml:space="preserve"> na zasadach i w celu określonym w niniejszej Umowie. </w:t>
      </w:r>
    </w:p>
    <w:p w:rsidR="000C38C7" w:rsidRPr="000C38C7" w:rsidRDefault="000C38C7" w:rsidP="000C38C7">
      <w:pPr>
        <w:spacing w:after="120" w:line="360" w:lineRule="auto"/>
        <w:ind w:left="66"/>
        <w:jc w:val="both"/>
        <w:rPr>
          <w:rFonts w:ascii="Arial" w:hAnsi="Arial" w:cs="Arial"/>
        </w:rPr>
      </w:pPr>
      <w:r w:rsidRPr="000C38C7">
        <w:rPr>
          <w:rFonts w:ascii="Arial" w:hAnsi="Arial" w:cs="Arial"/>
        </w:rPr>
        <w:lastRenderedPageBreak/>
        <w:t xml:space="preserve">2. Podmiot przetwarzający zobowiązuje się przetwarzać powierzone mu dane osobowe zgodnie z Umową, Rozporządzeniem oraz z innymi przepisami prawa powszechnie obowiązującego, które chronią prawa osób, których dane dotyczą. </w:t>
      </w:r>
    </w:p>
    <w:p w:rsidR="000C38C7" w:rsidRPr="000C38C7" w:rsidRDefault="000C38C7" w:rsidP="000C38C7">
      <w:pPr>
        <w:spacing w:after="120" w:line="360" w:lineRule="auto"/>
        <w:ind w:left="66"/>
        <w:jc w:val="both"/>
        <w:rPr>
          <w:rFonts w:ascii="Arial" w:hAnsi="Arial" w:cs="Arial"/>
        </w:rPr>
      </w:pPr>
      <w:r w:rsidRPr="000C38C7">
        <w:rPr>
          <w:rFonts w:ascii="Arial" w:hAnsi="Arial" w:cs="Arial"/>
        </w:rPr>
        <w:t xml:space="preserve">3. Podmiot przetwarzający oświadcza, że posiada i utrzymuje w aktualności system zarządzania bezpieczeństwem danych osobowych spełniający wymagania RODO i UODO, w szczególności zapewnia o wdrożeniu odpowiednich środków technicznych i organizacyjnych. </w:t>
      </w:r>
    </w:p>
    <w:p w:rsidR="000C38C7" w:rsidRDefault="000C38C7" w:rsidP="000C38C7">
      <w:pPr>
        <w:spacing w:after="120" w:line="360" w:lineRule="auto"/>
        <w:ind w:left="66"/>
        <w:jc w:val="both"/>
        <w:rPr>
          <w:rFonts w:ascii="Arial" w:hAnsi="Arial" w:cs="Arial"/>
        </w:rPr>
      </w:pPr>
      <w:r w:rsidRPr="000C38C7">
        <w:rPr>
          <w:rFonts w:ascii="Arial" w:hAnsi="Arial" w:cs="Arial"/>
        </w:rPr>
        <w:t>4. Podmiot przetwarzający przetwarza dane wyłącznie na udokumentowane polecenie Administratora, przy czym Umowę Główną i n</w:t>
      </w:r>
      <w:r>
        <w:rPr>
          <w:rFonts w:ascii="Arial" w:hAnsi="Arial" w:cs="Arial"/>
        </w:rPr>
        <w:t xml:space="preserve">iniejszą umowę poczytuje się za </w:t>
      </w:r>
      <w:r w:rsidRPr="000C38C7">
        <w:rPr>
          <w:rFonts w:ascii="Arial" w:hAnsi="Arial" w:cs="Arial"/>
        </w:rPr>
        <w:t xml:space="preserve">udokumentowane polecenie Administratora do przetwarzania powierzonych danych w celu realizacji Umowy Głównej. </w:t>
      </w:r>
    </w:p>
    <w:p w:rsidR="000C38C7" w:rsidRDefault="000C38C7" w:rsidP="000C38C7">
      <w:pPr>
        <w:spacing w:after="120" w:line="360" w:lineRule="auto"/>
        <w:ind w:left="66"/>
        <w:rPr>
          <w:rFonts w:ascii="Arial" w:hAnsi="Arial" w:cs="Arial"/>
        </w:rPr>
      </w:pPr>
    </w:p>
    <w:p w:rsidR="000C38C7" w:rsidRPr="000C38C7" w:rsidRDefault="000C38C7" w:rsidP="000C38C7">
      <w:pPr>
        <w:spacing w:after="120" w:line="360" w:lineRule="auto"/>
        <w:ind w:left="66"/>
        <w:jc w:val="center"/>
        <w:rPr>
          <w:rFonts w:ascii="Arial" w:hAnsi="Arial" w:cs="Arial"/>
        </w:rPr>
      </w:pPr>
      <w:r w:rsidRPr="000C38C7">
        <w:rPr>
          <w:rFonts w:ascii="Arial" w:hAnsi="Arial" w:cs="Arial"/>
          <w:b/>
          <w:bCs/>
        </w:rPr>
        <w:t>§2</w:t>
      </w:r>
    </w:p>
    <w:p w:rsidR="000C38C7" w:rsidRPr="000C38C7" w:rsidRDefault="000C38C7" w:rsidP="000C38C7">
      <w:pPr>
        <w:spacing w:after="120" w:line="360" w:lineRule="auto"/>
        <w:ind w:left="66"/>
        <w:jc w:val="center"/>
        <w:rPr>
          <w:rFonts w:ascii="Arial" w:hAnsi="Arial" w:cs="Arial"/>
        </w:rPr>
      </w:pPr>
      <w:r w:rsidRPr="000C38C7">
        <w:rPr>
          <w:rFonts w:ascii="Arial" w:hAnsi="Arial" w:cs="Arial"/>
          <w:b/>
          <w:bCs/>
        </w:rPr>
        <w:t>Zakres i cel przetwarzania danych</w:t>
      </w:r>
    </w:p>
    <w:p w:rsidR="000C38C7" w:rsidRPr="000C38C7" w:rsidRDefault="000C38C7" w:rsidP="000C38C7">
      <w:pPr>
        <w:spacing w:after="120" w:line="360" w:lineRule="auto"/>
        <w:ind w:left="66"/>
        <w:jc w:val="both"/>
        <w:rPr>
          <w:rFonts w:ascii="Arial" w:hAnsi="Arial" w:cs="Arial"/>
        </w:rPr>
      </w:pPr>
      <w:r w:rsidRPr="000C38C7">
        <w:rPr>
          <w:rFonts w:ascii="Arial" w:hAnsi="Arial" w:cs="Arial"/>
        </w:rPr>
        <w:t xml:space="preserve">1. Administrator danych powierza Podmiotowi przetwarzającemu, przetwarzanie danych osobowych powierzonych przez Administratora danych jedynie w celu </w:t>
      </w:r>
      <w:r w:rsidR="00AE2715">
        <w:rPr>
          <w:rFonts w:ascii="Arial" w:hAnsi="Arial" w:cs="Arial"/>
        </w:rPr>
        <w:t xml:space="preserve">prawidłowej realizacji zamówienia publicznego na </w:t>
      </w:r>
      <w:r w:rsidR="00AE2715" w:rsidRPr="00AE2715">
        <w:rPr>
          <w:rFonts w:ascii="Arial" w:hAnsi="Arial" w:cs="Arial"/>
        </w:rPr>
        <w:t xml:space="preserve">Wybór Generalnego Wykonawcy dla zadania pn. </w:t>
      </w:r>
      <w:r w:rsidR="00AE2715" w:rsidRPr="00AE2715">
        <w:rPr>
          <w:rFonts w:ascii="Arial" w:hAnsi="Arial" w:cs="Arial"/>
          <w:i/>
        </w:rPr>
        <w:t>Ograniczenie zanieczyszczenia powietrza poprzez wymianę urządzeń grzewczych, termomodernizację oraz montaż paneli fotowoltaicznych na terenie Gminy Zawidz</w:t>
      </w:r>
      <w:r w:rsidRPr="000C38C7">
        <w:rPr>
          <w:rFonts w:ascii="Arial" w:hAnsi="Arial" w:cs="Arial"/>
        </w:rPr>
        <w:t xml:space="preserve">. </w:t>
      </w:r>
    </w:p>
    <w:p w:rsidR="000C38C7" w:rsidRPr="000C38C7" w:rsidRDefault="000C38C7" w:rsidP="000C38C7">
      <w:pPr>
        <w:spacing w:after="120" w:line="360" w:lineRule="auto"/>
        <w:ind w:left="66"/>
        <w:jc w:val="both"/>
        <w:rPr>
          <w:rFonts w:ascii="Arial" w:hAnsi="Arial" w:cs="Arial"/>
        </w:rPr>
      </w:pPr>
      <w:r w:rsidRPr="000C38C7">
        <w:rPr>
          <w:rFonts w:ascii="Arial" w:hAnsi="Arial" w:cs="Arial"/>
        </w:rPr>
        <w:t xml:space="preserve">2. Podmiot przetwarzający zobowiązuje się do przetwarzania powierzonych danych osobowych wyłącznie w celach związanych z realizacją Umowy Głównej i wyłącznie w zakresie, jaki jest niezbędny do realizacji tych celów. </w:t>
      </w:r>
    </w:p>
    <w:p w:rsidR="000C38C7" w:rsidRPr="000C38C7" w:rsidRDefault="000C38C7" w:rsidP="000C38C7">
      <w:pPr>
        <w:spacing w:after="120" w:line="360" w:lineRule="auto"/>
        <w:ind w:left="66"/>
        <w:jc w:val="both"/>
        <w:rPr>
          <w:rFonts w:ascii="Arial" w:hAnsi="Arial" w:cs="Arial"/>
        </w:rPr>
      </w:pPr>
      <w:r w:rsidRPr="000C38C7">
        <w:rPr>
          <w:rFonts w:ascii="Arial" w:hAnsi="Arial" w:cs="Arial"/>
        </w:rPr>
        <w:t xml:space="preserve">3. Powierzone dane będą obejmowały dane osobowe </w:t>
      </w:r>
      <w:r w:rsidR="00AE2715">
        <w:rPr>
          <w:rFonts w:ascii="Arial" w:hAnsi="Arial" w:cs="Arial"/>
        </w:rPr>
        <w:t>właścicieli i mieszkańców nieruchomości, na terenie których realizowane będzie zamówienie publiczne.</w:t>
      </w:r>
    </w:p>
    <w:p w:rsidR="000C38C7" w:rsidRPr="000C38C7" w:rsidRDefault="000C38C7" w:rsidP="000C38C7">
      <w:pPr>
        <w:spacing w:after="120" w:line="360" w:lineRule="auto"/>
        <w:ind w:left="66"/>
        <w:jc w:val="both"/>
        <w:rPr>
          <w:rFonts w:ascii="Arial" w:hAnsi="Arial" w:cs="Arial"/>
        </w:rPr>
      </w:pPr>
      <w:r w:rsidRPr="000C38C7">
        <w:rPr>
          <w:rFonts w:ascii="Arial" w:hAnsi="Arial" w:cs="Arial"/>
        </w:rPr>
        <w:t>4. Zakres przetwarzania powierzonych danych obejmuje w szczególności następujące dane osobowe: imię, nazwisko, nr telefonu</w:t>
      </w:r>
      <w:r w:rsidR="00AE2715">
        <w:rPr>
          <w:rFonts w:ascii="Arial" w:hAnsi="Arial" w:cs="Arial"/>
        </w:rPr>
        <w:t xml:space="preserve">, </w:t>
      </w:r>
      <w:r w:rsidRPr="000C38C7">
        <w:rPr>
          <w:rFonts w:ascii="Arial" w:hAnsi="Arial" w:cs="Arial"/>
        </w:rPr>
        <w:t>adres zamie</w:t>
      </w:r>
      <w:r w:rsidR="00AE2715">
        <w:rPr>
          <w:rFonts w:ascii="Arial" w:hAnsi="Arial" w:cs="Arial"/>
        </w:rPr>
        <w:t>szkania, adres korespondencyjny</w:t>
      </w:r>
      <w:r w:rsidRPr="000C38C7">
        <w:rPr>
          <w:rFonts w:ascii="Arial" w:hAnsi="Arial" w:cs="Arial"/>
        </w:rPr>
        <w:t xml:space="preserve">. </w:t>
      </w:r>
    </w:p>
    <w:p w:rsidR="000C38C7" w:rsidRPr="000C38C7" w:rsidRDefault="000C38C7" w:rsidP="000C38C7">
      <w:pPr>
        <w:spacing w:after="120" w:line="360" w:lineRule="auto"/>
        <w:ind w:left="66"/>
        <w:jc w:val="both"/>
        <w:rPr>
          <w:rFonts w:ascii="Arial" w:hAnsi="Arial" w:cs="Arial"/>
        </w:rPr>
      </w:pPr>
      <w:r w:rsidRPr="000C38C7">
        <w:rPr>
          <w:rFonts w:ascii="Arial" w:hAnsi="Arial" w:cs="Arial"/>
        </w:rPr>
        <w:t xml:space="preserve">5. Na wniosek Administratora danych lub osoby, której dane dotyczą Podmiot przetwarzający wskaże miejsca, w których przetwarza powierzone dane. </w:t>
      </w:r>
    </w:p>
    <w:p w:rsidR="000C38C7" w:rsidRDefault="000C38C7" w:rsidP="000C38C7">
      <w:pPr>
        <w:spacing w:after="120" w:line="360" w:lineRule="auto"/>
        <w:ind w:left="66"/>
        <w:rPr>
          <w:rFonts w:ascii="Arial" w:hAnsi="Arial" w:cs="Arial"/>
        </w:rPr>
      </w:pPr>
    </w:p>
    <w:p w:rsidR="00B77C42" w:rsidRDefault="00B77C42" w:rsidP="000C38C7">
      <w:pPr>
        <w:spacing w:after="120" w:line="360" w:lineRule="auto"/>
        <w:ind w:left="66"/>
        <w:rPr>
          <w:rFonts w:ascii="Arial" w:hAnsi="Arial" w:cs="Arial"/>
        </w:rPr>
      </w:pPr>
    </w:p>
    <w:p w:rsidR="00B77C42" w:rsidRDefault="00B77C42" w:rsidP="000C38C7">
      <w:pPr>
        <w:spacing w:after="120" w:line="360" w:lineRule="auto"/>
        <w:ind w:left="66"/>
        <w:rPr>
          <w:rFonts w:ascii="Arial" w:hAnsi="Arial" w:cs="Arial"/>
        </w:rPr>
      </w:pPr>
    </w:p>
    <w:p w:rsidR="00B77C42" w:rsidRPr="000C38C7" w:rsidRDefault="00B77C42" w:rsidP="000C38C7">
      <w:pPr>
        <w:spacing w:after="120" w:line="360" w:lineRule="auto"/>
        <w:ind w:left="66"/>
        <w:rPr>
          <w:rFonts w:ascii="Arial" w:hAnsi="Arial" w:cs="Arial"/>
        </w:rPr>
      </w:pPr>
    </w:p>
    <w:p w:rsidR="000C38C7" w:rsidRPr="000C38C7" w:rsidRDefault="000C38C7" w:rsidP="000C38C7">
      <w:pPr>
        <w:spacing w:after="120" w:line="360" w:lineRule="auto"/>
        <w:jc w:val="center"/>
        <w:rPr>
          <w:rFonts w:ascii="Arial" w:hAnsi="Arial" w:cs="Arial"/>
        </w:rPr>
      </w:pPr>
      <w:r w:rsidRPr="000C38C7">
        <w:rPr>
          <w:rFonts w:ascii="Arial" w:hAnsi="Arial" w:cs="Arial"/>
          <w:b/>
          <w:bCs/>
        </w:rPr>
        <w:lastRenderedPageBreak/>
        <w:t>§3</w:t>
      </w:r>
    </w:p>
    <w:p w:rsidR="000C38C7" w:rsidRPr="000C38C7" w:rsidRDefault="000C38C7" w:rsidP="000C38C7">
      <w:pPr>
        <w:spacing w:after="120" w:line="360" w:lineRule="auto"/>
        <w:jc w:val="center"/>
        <w:rPr>
          <w:rFonts w:ascii="Arial" w:hAnsi="Arial" w:cs="Arial"/>
        </w:rPr>
      </w:pPr>
      <w:r w:rsidRPr="000C38C7">
        <w:rPr>
          <w:rFonts w:ascii="Arial" w:hAnsi="Arial" w:cs="Arial"/>
          <w:b/>
          <w:bCs/>
        </w:rPr>
        <w:t>Obowiązki podmiotu przetwarzającego</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1. Podmiot przetwarzający zobowiązuje się dołożyć należytej staranności przy przetwarzaniu powierzonych danych osobowych. </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2. Podmiot przetwarzający zobowiązuje się do nadania upoważnień do przetwarzania danych osobowych wszystkim osobom, które będą przetwarzały powierzone dane w celu realizacji niniejszej umowy. </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3. Podmiot przetwarzający zapewnia, że osoby, które upoważnia do przetwarzania danych osobowych w celu realizacji niniejszej Umowy, będą zobowiązane do zachowania w tajemnicy powierzone dane osobowe, zarówno w trakcie zatrudnienia ich w Podmiocie przetwarzającym, jak i po jego ustaniu. </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4. Podmiot przetwarzający po zakończeniu świadczenia usług związanych z przetwarzaniem trwale usuwa wszelkie dane osobowe oraz trwale usuwa wszelkie ich istniejące kopie, chyba że prawo </w:t>
      </w:r>
      <w:r w:rsidR="00426F0A">
        <w:rPr>
          <w:rFonts w:ascii="Arial" w:hAnsi="Arial" w:cs="Arial"/>
        </w:rPr>
        <w:t>unijne</w:t>
      </w:r>
      <w:r w:rsidRPr="000C38C7">
        <w:rPr>
          <w:rFonts w:ascii="Arial" w:hAnsi="Arial" w:cs="Arial"/>
        </w:rPr>
        <w:t xml:space="preserve"> lub prawo państwa członkowskiego nakazują przechowywanie danych osobowych. </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5. W miarę możliwości Podmiot przetwarzający pomaga Administratorowi w niezbędnym zakresie wywiązywać się z obowiązku odpowiadania na żądania osoby, której dane dotyczą oraz wywiązywania się z obowiązków określonych w art. 32-36 Rozporządzenia. </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6. Podmiot przetwarzający po stwierdzeniu naruszenia ochrony danych osobowych bez zbędnej zwłoki zgłasza je Administratorowi. </w:t>
      </w:r>
    </w:p>
    <w:p w:rsidR="000C38C7" w:rsidRDefault="000C38C7" w:rsidP="000C38C7">
      <w:pPr>
        <w:spacing w:after="120" w:line="360" w:lineRule="auto"/>
        <w:rPr>
          <w:rFonts w:ascii="Arial" w:hAnsi="Arial" w:cs="Arial"/>
        </w:rPr>
      </w:pPr>
    </w:p>
    <w:p w:rsidR="000C38C7" w:rsidRPr="000C38C7" w:rsidRDefault="000C38C7" w:rsidP="000C38C7">
      <w:pPr>
        <w:spacing w:after="120" w:line="360" w:lineRule="auto"/>
        <w:jc w:val="center"/>
        <w:rPr>
          <w:rFonts w:ascii="Arial" w:hAnsi="Arial" w:cs="Arial"/>
        </w:rPr>
      </w:pPr>
      <w:r w:rsidRPr="000C38C7">
        <w:rPr>
          <w:rFonts w:ascii="Arial" w:hAnsi="Arial" w:cs="Arial"/>
          <w:b/>
          <w:bCs/>
        </w:rPr>
        <w:t>§4</w:t>
      </w:r>
    </w:p>
    <w:p w:rsidR="000C38C7" w:rsidRPr="000C38C7" w:rsidRDefault="000C38C7" w:rsidP="000C38C7">
      <w:pPr>
        <w:spacing w:after="120" w:line="360" w:lineRule="auto"/>
        <w:jc w:val="center"/>
        <w:rPr>
          <w:rFonts w:ascii="Arial" w:hAnsi="Arial" w:cs="Arial"/>
        </w:rPr>
      </w:pPr>
      <w:r w:rsidRPr="000C38C7">
        <w:rPr>
          <w:rFonts w:ascii="Arial" w:hAnsi="Arial" w:cs="Arial"/>
          <w:b/>
          <w:bCs/>
        </w:rPr>
        <w:t>Prawo kontroli</w:t>
      </w:r>
    </w:p>
    <w:p w:rsidR="000C38C7" w:rsidRPr="000C38C7" w:rsidRDefault="000C38C7" w:rsidP="000C38C7">
      <w:pPr>
        <w:spacing w:after="120" w:line="360" w:lineRule="auto"/>
        <w:jc w:val="both"/>
        <w:rPr>
          <w:rFonts w:ascii="Arial" w:hAnsi="Arial" w:cs="Arial"/>
        </w:rPr>
      </w:pPr>
      <w:r w:rsidRPr="000C38C7">
        <w:rPr>
          <w:rFonts w:ascii="Arial" w:hAnsi="Arial" w:cs="Arial"/>
        </w:rPr>
        <w:t>1. Administrator danych</w:t>
      </w:r>
      <w:r w:rsidR="00EE1441">
        <w:rPr>
          <w:rFonts w:ascii="Arial" w:hAnsi="Arial" w:cs="Arial"/>
        </w:rPr>
        <w:t xml:space="preserve"> zgodnie z art. 28 ust. 3 pkt h</w:t>
      </w:r>
      <w:r w:rsidRPr="000C38C7">
        <w:rPr>
          <w:rFonts w:ascii="Arial" w:hAnsi="Arial" w:cs="Arial"/>
        </w:rPr>
        <w:t xml:space="preserve"> Rozporządzenia ma prawo kontroli, </w:t>
      </w:r>
      <w:r w:rsidR="009C7482">
        <w:rPr>
          <w:rFonts w:ascii="Arial" w:hAnsi="Arial" w:cs="Arial"/>
        </w:rPr>
        <w:br/>
      </w:r>
      <w:r w:rsidRPr="000C38C7">
        <w:rPr>
          <w:rFonts w:ascii="Arial" w:hAnsi="Arial" w:cs="Arial"/>
        </w:rPr>
        <w:t xml:space="preserve">czy środki zastosowane przez Podmiot przetwarzający przy przetwarzaniu i zabezpieczeniu powierzonych danych osobowych spełniają postanowienia Umowy. </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2. Administrator danych realizować będzie prawo kontroli w godzinach pracy Podmiotu przetwarzającego i z minimum 14-dniowym jego uprzedzeniem. </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3. Podmiot przetwarzający zobowiązuje się do usunięcia uchybień stwierdzonych podczas kontroli w terminie wskazanym przez Administratora danych nie dłuższym niż 30 dni. </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4. Podmiot przetwarzający udostępnia Administratorowi wszelkie informacje niezbędne </w:t>
      </w:r>
      <w:r w:rsidR="009C7482">
        <w:rPr>
          <w:rFonts w:ascii="Arial" w:hAnsi="Arial" w:cs="Arial"/>
        </w:rPr>
        <w:br/>
      </w:r>
      <w:r w:rsidRPr="000C38C7">
        <w:rPr>
          <w:rFonts w:ascii="Arial" w:hAnsi="Arial" w:cs="Arial"/>
        </w:rPr>
        <w:t xml:space="preserve">do wykazania spełnienia obowiązków określonych w art. 28 Rozporządzenia. </w:t>
      </w:r>
    </w:p>
    <w:p w:rsidR="000C38C7" w:rsidRPr="000C38C7" w:rsidRDefault="000C38C7" w:rsidP="000C38C7">
      <w:pPr>
        <w:spacing w:after="120" w:line="360" w:lineRule="auto"/>
        <w:rPr>
          <w:rFonts w:ascii="Arial" w:hAnsi="Arial" w:cs="Arial"/>
        </w:rPr>
      </w:pPr>
    </w:p>
    <w:p w:rsidR="000C38C7" w:rsidRPr="000C38C7" w:rsidRDefault="000C38C7" w:rsidP="000C38C7">
      <w:pPr>
        <w:spacing w:after="120" w:line="360" w:lineRule="auto"/>
        <w:jc w:val="center"/>
        <w:rPr>
          <w:rFonts w:ascii="Arial" w:hAnsi="Arial" w:cs="Arial"/>
        </w:rPr>
      </w:pPr>
      <w:r w:rsidRPr="000C38C7">
        <w:rPr>
          <w:rFonts w:ascii="Arial" w:hAnsi="Arial" w:cs="Arial"/>
          <w:b/>
          <w:bCs/>
        </w:rPr>
        <w:t>§5</w:t>
      </w:r>
    </w:p>
    <w:p w:rsidR="000C38C7" w:rsidRPr="000C38C7" w:rsidRDefault="000C38C7" w:rsidP="000C38C7">
      <w:pPr>
        <w:spacing w:after="120" w:line="360" w:lineRule="auto"/>
        <w:jc w:val="center"/>
        <w:rPr>
          <w:rFonts w:ascii="Arial" w:hAnsi="Arial" w:cs="Arial"/>
        </w:rPr>
      </w:pPr>
      <w:r w:rsidRPr="000C38C7">
        <w:rPr>
          <w:rFonts w:ascii="Arial" w:hAnsi="Arial" w:cs="Arial"/>
          <w:b/>
          <w:bCs/>
        </w:rPr>
        <w:t>Dalsze powierzenie danych do przetwarzania</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1. Podmiot przetwarzający może powierzyć dane osobowe objęte niniejszą umową </w:t>
      </w:r>
      <w:r w:rsidR="009C7482">
        <w:rPr>
          <w:rFonts w:ascii="Arial" w:hAnsi="Arial" w:cs="Arial"/>
        </w:rPr>
        <w:br/>
      </w:r>
      <w:r w:rsidRPr="000C38C7">
        <w:rPr>
          <w:rFonts w:ascii="Arial" w:hAnsi="Arial" w:cs="Arial"/>
        </w:rPr>
        <w:t xml:space="preserve">do dalszego przetwarzania podwykonawcom jedynie w celu wykonania Umowy Głównej </w:t>
      </w:r>
      <w:r w:rsidR="009C7482">
        <w:rPr>
          <w:rFonts w:ascii="Arial" w:hAnsi="Arial" w:cs="Arial"/>
        </w:rPr>
        <w:br/>
      </w:r>
      <w:r w:rsidRPr="000C38C7">
        <w:rPr>
          <w:rFonts w:ascii="Arial" w:hAnsi="Arial" w:cs="Arial"/>
        </w:rPr>
        <w:t xml:space="preserve">po uzyskaniu uprzedniej pisemnej zgody Administratora danych. </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2. Przekazanie powierzonych danych do państwa trzeciego może nastąpić jedynie </w:t>
      </w:r>
      <w:r w:rsidR="009C7482">
        <w:rPr>
          <w:rFonts w:ascii="Arial" w:hAnsi="Arial" w:cs="Arial"/>
        </w:rPr>
        <w:br/>
      </w:r>
      <w:r w:rsidRPr="000C38C7">
        <w:rPr>
          <w:rFonts w:ascii="Arial" w:hAnsi="Arial" w:cs="Arial"/>
        </w:rPr>
        <w:t xml:space="preserve">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w:t>
      </w:r>
      <w:r w:rsidR="009C7482">
        <w:rPr>
          <w:rFonts w:ascii="Arial" w:hAnsi="Arial" w:cs="Arial"/>
        </w:rPr>
        <w:br/>
      </w:r>
      <w:r w:rsidRPr="000C38C7">
        <w:rPr>
          <w:rFonts w:ascii="Arial" w:hAnsi="Arial" w:cs="Arial"/>
        </w:rPr>
        <w:t xml:space="preserve">to nie zabrania udzielania takiej informacji z uwagi na ważny interes publiczny. </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3. Podwykonawca, o którym mowa w </w:t>
      </w:r>
      <w:r w:rsidR="00426F0A">
        <w:rPr>
          <w:rFonts w:ascii="Arial" w:hAnsi="Arial" w:cs="Arial"/>
        </w:rPr>
        <w:t>…</w:t>
      </w:r>
      <w:r w:rsidRPr="000C38C7">
        <w:rPr>
          <w:rFonts w:ascii="Arial" w:hAnsi="Arial" w:cs="Arial"/>
        </w:rPr>
        <w:t xml:space="preserve"> Umowy winien spełniać te same gwarancje </w:t>
      </w:r>
      <w:r w:rsidR="009C7482">
        <w:rPr>
          <w:rFonts w:ascii="Arial" w:hAnsi="Arial" w:cs="Arial"/>
        </w:rPr>
        <w:br/>
      </w:r>
      <w:r w:rsidRPr="000C38C7">
        <w:rPr>
          <w:rFonts w:ascii="Arial" w:hAnsi="Arial" w:cs="Arial"/>
        </w:rPr>
        <w:t xml:space="preserve">i obowiązki, jakie zostały nałożone na Podmiot przetwarzający w niniejszej Umowie. </w:t>
      </w:r>
    </w:p>
    <w:p w:rsidR="000C38C7" w:rsidRDefault="000C38C7" w:rsidP="000C38C7">
      <w:pPr>
        <w:spacing w:after="120" w:line="360" w:lineRule="auto"/>
        <w:jc w:val="both"/>
        <w:rPr>
          <w:rFonts w:ascii="Arial" w:hAnsi="Arial" w:cs="Arial"/>
        </w:rPr>
      </w:pPr>
      <w:r w:rsidRPr="000C38C7">
        <w:rPr>
          <w:rFonts w:ascii="Arial" w:hAnsi="Arial" w:cs="Arial"/>
        </w:rPr>
        <w:t xml:space="preserve">4. Podmiot przetwarzający ponosi pełną odpowiedzialność wobec Administratora za nie wywiązanie się ze spoczywających na podwykonawcy obowiązków ochrony danych. </w:t>
      </w:r>
    </w:p>
    <w:p w:rsidR="000C38C7" w:rsidRPr="000C38C7" w:rsidRDefault="000C38C7" w:rsidP="000C38C7">
      <w:pPr>
        <w:spacing w:after="120" w:line="360" w:lineRule="auto"/>
        <w:jc w:val="both"/>
        <w:rPr>
          <w:rFonts w:ascii="Arial" w:hAnsi="Arial" w:cs="Arial"/>
        </w:rPr>
      </w:pPr>
    </w:p>
    <w:p w:rsidR="000C38C7" w:rsidRPr="000C38C7" w:rsidRDefault="000C38C7" w:rsidP="000C38C7">
      <w:pPr>
        <w:spacing w:after="120" w:line="360" w:lineRule="auto"/>
        <w:jc w:val="center"/>
        <w:rPr>
          <w:rFonts w:ascii="Arial" w:hAnsi="Arial" w:cs="Arial"/>
        </w:rPr>
      </w:pPr>
      <w:r w:rsidRPr="000C38C7">
        <w:rPr>
          <w:rFonts w:ascii="Arial" w:hAnsi="Arial" w:cs="Arial"/>
          <w:b/>
          <w:bCs/>
        </w:rPr>
        <w:t>§6</w:t>
      </w:r>
    </w:p>
    <w:p w:rsidR="000C38C7" w:rsidRPr="000C38C7" w:rsidRDefault="000C38C7" w:rsidP="000C38C7">
      <w:pPr>
        <w:spacing w:after="120" w:line="360" w:lineRule="auto"/>
        <w:jc w:val="center"/>
        <w:rPr>
          <w:rFonts w:ascii="Arial" w:hAnsi="Arial" w:cs="Arial"/>
        </w:rPr>
      </w:pPr>
      <w:r w:rsidRPr="000C38C7">
        <w:rPr>
          <w:rFonts w:ascii="Arial" w:hAnsi="Arial" w:cs="Arial"/>
          <w:b/>
          <w:bCs/>
        </w:rPr>
        <w:t>Czas obowiązywania umowy</w:t>
      </w:r>
    </w:p>
    <w:p w:rsidR="000C38C7" w:rsidRDefault="000C38C7" w:rsidP="000C38C7">
      <w:pPr>
        <w:spacing w:after="120" w:line="360" w:lineRule="auto"/>
        <w:jc w:val="both"/>
        <w:rPr>
          <w:rFonts w:ascii="Arial" w:hAnsi="Arial" w:cs="Arial"/>
        </w:rPr>
      </w:pPr>
      <w:r w:rsidRPr="000C38C7">
        <w:rPr>
          <w:rFonts w:ascii="Arial" w:hAnsi="Arial" w:cs="Arial"/>
        </w:rPr>
        <w:t>Niniejsza umowa obowiązuje od dnia jej zawarcia przez czas nie dłuższy niż czas obowiązywania Umowy Głównej.</w:t>
      </w:r>
    </w:p>
    <w:p w:rsidR="000C38C7" w:rsidRPr="000C38C7" w:rsidRDefault="000C38C7" w:rsidP="000C38C7">
      <w:pPr>
        <w:spacing w:after="120" w:line="360" w:lineRule="auto"/>
        <w:rPr>
          <w:rFonts w:ascii="Arial" w:hAnsi="Arial" w:cs="Arial"/>
        </w:rPr>
      </w:pPr>
    </w:p>
    <w:p w:rsidR="000C38C7" w:rsidRPr="000C38C7" w:rsidRDefault="000C38C7" w:rsidP="000C38C7">
      <w:pPr>
        <w:spacing w:after="120" w:line="360" w:lineRule="auto"/>
        <w:jc w:val="center"/>
        <w:rPr>
          <w:rFonts w:ascii="Arial" w:hAnsi="Arial" w:cs="Arial"/>
        </w:rPr>
      </w:pPr>
      <w:r w:rsidRPr="000C38C7">
        <w:rPr>
          <w:rFonts w:ascii="Arial" w:hAnsi="Arial" w:cs="Arial"/>
          <w:b/>
          <w:bCs/>
        </w:rPr>
        <w:t>§7</w:t>
      </w:r>
    </w:p>
    <w:p w:rsidR="000C38C7" w:rsidRPr="000C38C7" w:rsidRDefault="000C38C7" w:rsidP="000C38C7">
      <w:pPr>
        <w:spacing w:after="120" w:line="360" w:lineRule="auto"/>
        <w:jc w:val="center"/>
        <w:rPr>
          <w:rFonts w:ascii="Arial" w:hAnsi="Arial" w:cs="Arial"/>
        </w:rPr>
      </w:pPr>
      <w:r w:rsidRPr="000C38C7">
        <w:rPr>
          <w:rFonts w:ascii="Arial" w:hAnsi="Arial" w:cs="Arial"/>
          <w:b/>
          <w:bCs/>
        </w:rPr>
        <w:t>Rozwiązanie umowy</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Administrator danych może rozwiązać niniejszą umowę ze skutkiem natychmiastowym, gdy Podmiot przetwarzający: </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a) pomimo zobowiązania go do usunięcia uchybień stwierdzonych podczas kontroli nie usunie ich w wyznaczonym terminie; </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b) przetwarza dane osobowe w sposób niezgodny z Umową. </w:t>
      </w:r>
    </w:p>
    <w:p w:rsidR="000C38C7" w:rsidRDefault="000C38C7" w:rsidP="000C38C7">
      <w:pPr>
        <w:spacing w:after="120" w:line="360" w:lineRule="auto"/>
        <w:rPr>
          <w:rFonts w:ascii="Arial" w:hAnsi="Arial" w:cs="Arial"/>
        </w:rPr>
      </w:pPr>
    </w:p>
    <w:p w:rsidR="009C7482" w:rsidRDefault="009C7482" w:rsidP="000C38C7">
      <w:pPr>
        <w:spacing w:after="120" w:line="360" w:lineRule="auto"/>
        <w:jc w:val="center"/>
        <w:rPr>
          <w:rFonts w:ascii="Arial" w:hAnsi="Arial" w:cs="Arial"/>
          <w:b/>
          <w:bCs/>
        </w:rPr>
      </w:pPr>
    </w:p>
    <w:p w:rsidR="000C38C7" w:rsidRPr="000C38C7" w:rsidRDefault="000C38C7" w:rsidP="000C38C7">
      <w:pPr>
        <w:spacing w:after="120" w:line="360" w:lineRule="auto"/>
        <w:jc w:val="center"/>
        <w:rPr>
          <w:rFonts w:ascii="Arial" w:hAnsi="Arial" w:cs="Arial"/>
        </w:rPr>
      </w:pPr>
      <w:r w:rsidRPr="000C38C7">
        <w:rPr>
          <w:rFonts w:ascii="Arial" w:hAnsi="Arial" w:cs="Arial"/>
          <w:b/>
          <w:bCs/>
        </w:rPr>
        <w:lastRenderedPageBreak/>
        <w:t>§8</w:t>
      </w:r>
    </w:p>
    <w:p w:rsidR="000C38C7" w:rsidRPr="000C38C7" w:rsidRDefault="000C38C7" w:rsidP="000C38C7">
      <w:pPr>
        <w:spacing w:after="120" w:line="360" w:lineRule="auto"/>
        <w:jc w:val="center"/>
        <w:rPr>
          <w:rFonts w:ascii="Arial" w:hAnsi="Arial" w:cs="Arial"/>
        </w:rPr>
      </w:pPr>
      <w:r w:rsidRPr="000C38C7">
        <w:rPr>
          <w:rFonts w:ascii="Arial" w:hAnsi="Arial" w:cs="Arial"/>
          <w:b/>
          <w:bCs/>
        </w:rPr>
        <w:t>Zasady zachowania poufności</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rsidR="000C38C7" w:rsidRPr="000C38C7" w:rsidRDefault="000C38C7" w:rsidP="000C38C7">
      <w:pPr>
        <w:spacing w:after="120" w:line="360" w:lineRule="auto"/>
        <w:rPr>
          <w:rFonts w:ascii="Arial" w:hAnsi="Arial" w:cs="Arial"/>
        </w:rPr>
      </w:pPr>
    </w:p>
    <w:p w:rsidR="000C38C7" w:rsidRPr="000C38C7" w:rsidRDefault="000C38C7" w:rsidP="000C38C7">
      <w:pPr>
        <w:spacing w:after="120" w:line="360" w:lineRule="auto"/>
        <w:jc w:val="center"/>
        <w:rPr>
          <w:rFonts w:ascii="Arial" w:hAnsi="Arial" w:cs="Arial"/>
        </w:rPr>
      </w:pPr>
      <w:r w:rsidRPr="000C38C7">
        <w:rPr>
          <w:rFonts w:ascii="Arial" w:hAnsi="Arial" w:cs="Arial"/>
          <w:b/>
          <w:bCs/>
        </w:rPr>
        <w:t>§9</w:t>
      </w:r>
    </w:p>
    <w:p w:rsidR="000C38C7" w:rsidRPr="000C38C7" w:rsidRDefault="000C38C7" w:rsidP="000C38C7">
      <w:pPr>
        <w:spacing w:after="120" w:line="360" w:lineRule="auto"/>
        <w:jc w:val="center"/>
        <w:rPr>
          <w:rFonts w:ascii="Arial" w:hAnsi="Arial" w:cs="Arial"/>
        </w:rPr>
      </w:pPr>
      <w:r w:rsidRPr="000C38C7">
        <w:rPr>
          <w:rFonts w:ascii="Arial" w:hAnsi="Arial" w:cs="Arial"/>
          <w:b/>
          <w:bCs/>
        </w:rPr>
        <w:t>Postanowienia końcowe</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1. Umowa została sporządzona w jednobrzmiących dwóch egzemplarzach, po jednym dla każdej ze stron. </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2. W sprawach nieuregulowanych zastosowanie będą miały przepisy Kodeksu cywilnego oraz Rozporządzenia. </w:t>
      </w:r>
    </w:p>
    <w:p w:rsidR="000C38C7" w:rsidRPr="000C38C7" w:rsidRDefault="000C38C7" w:rsidP="000C38C7">
      <w:pPr>
        <w:spacing w:after="120" w:line="360" w:lineRule="auto"/>
        <w:jc w:val="both"/>
        <w:rPr>
          <w:rFonts w:ascii="Arial" w:hAnsi="Arial" w:cs="Arial"/>
        </w:rPr>
      </w:pPr>
      <w:r w:rsidRPr="000C38C7">
        <w:rPr>
          <w:rFonts w:ascii="Arial" w:hAnsi="Arial" w:cs="Arial"/>
        </w:rPr>
        <w:t xml:space="preserve">3. Sądem właściwym dla rozpatrzenia sporów wynikających z niniejszej umowy będzie sąd właściwy dla Administratora danych. </w:t>
      </w:r>
    </w:p>
    <w:p w:rsidR="000C38C7" w:rsidRPr="000C38C7" w:rsidRDefault="000C38C7" w:rsidP="000C38C7">
      <w:pPr>
        <w:spacing w:after="120" w:line="360" w:lineRule="auto"/>
        <w:rPr>
          <w:rFonts w:ascii="Arial" w:hAnsi="Arial" w:cs="Arial"/>
        </w:rPr>
      </w:pPr>
    </w:p>
    <w:sectPr w:rsidR="000C38C7" w:rsidRPr="000C3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20E96"/>
    <w:multiLevelType w:val="hybridMultilevel"/>
    <w:tmpl w:val="A620B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47"/>
    <w:rsid w:val="000C38C7"/>
    <w:rsid w:val="00161847"/>
    <w:rsid w:val="00426F0A"/>
    <w:rsid w:val="009C7482"/>
    <w:rsid w:val="009F3D30"/>
    <w:rsid w:val="00A4771B"/>
    <w:rsid w:val="00AE2715"/>
    <w:rsid w:val="00B77C42"/>
    <w:rsid w:val="00CD34C9"/>
    <w:rsid w:val="00EE1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F1164-3477-4841-B9BB-498F7A76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3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1177</Words>
  <Characters>7064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 O</cp:lastModifiedBy>
  <cp:revision>11</cp:revision>
  <dcterms:created xsi:type="dcterms:W3CDTF">2019-11-18T20:03:00Z</dcterms:created>
  <dcterms:modified xsi:type="dcterms:W3CDTF">2019-12-01T17:38:00Z</dcterms:modified>
</cp:coreProperties>
</file>