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2015 r., poz. 2164 z późn. zm.)</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w:t>
      </w:r>
      <w:r w:rsidR="00C74328">
        <w:rPr>
          <w:rFonts w:ascii="Book Antiqua" w:hAnsi="Book Antiqua"/>
          <w:bCs w:val="0"/>
          <w:sz w:val="20"/>
          <w:szCs w:val="20"/>
        </w:rPr>
        <w:t>Zawidz</w:t>
      </w:r>
    </w:p>
    <w:p w:rsidR="004C2264" w:rsidRPr="00996821" w:rsidRDefault="00C74328" w:rsidP="004C2264">
      <w:pPr>
        <w:widowControl w:val="0"/>
        <w:ind w:left="6372"/>
        <w:rPr>
          <w:rFonts w:ascii="Book Antiqua" w:hAnsi="Book Antiqua"/>
          <w:b/>
          <w:bCs w:val="0"/>
          <w:iCs w:val="0"/>
          <w:sz w:val="20"/>
          <w:szCs w:val="20"/>
        </w:rPr>
      </w:pPr>
      <w:r>
        <w:rPr>
          <w:rFonts w:ascii="Book Antiqua" w:hAnsi="Book Antiqua"/>
          <w:b/>
          <w:bCs w:val="0"/>
          <w:iCs w:val="0"/>
          <w:sz w:val="20"/>
          <w:szCs w:val="20"/>
        </w:rPr>
        <w:t xml:space="preserve">ul. </w:t>
      </w:r>
      <w:r w:rsidR="00EF2E89">
        <w:rPr>
          <w:rFonts w:ascii="Book Antiqua" w:hAnsi="Book Antiqua"/>
          <w:b/>
          <w:bCs w:val="0"/>
          <w:iCs w:val="0"/>
          <w:sz w:val="20"/>
          <w:szCs w:val="20"/>
        </w:rPr>
        <w:t>Mazowiecka 24</w:t>
      </w:r>
      <w:r>
        <w:rPr>
          <w:rFonts w:ascii="Book Antiqua" w:hAnsi="Book Antiqua"/>
          <w:b/>
          <w:bCs w:val="0"/>
          <w:iCs w:val="0"/>
          <w:sz w:val="20"/>
          <w:szCs w:val="20"/>
        </w:rPr>
        <w:t xml:space="preserve">, </w:t>
      </w:r>
      <w:r>
        <w:rPr>
          <w:rFonts w:ascii="Book Antiqua" w:hAnsi="Book Antiqua"/>
          <w:b/>
          <w:bCs w:val="0"/>
          <w:iCs w:val="0"/>
          <w:sz w:val="20"/>
          <w:szCs w:val="20"/>
        </w:rPr>
        <w:br/>
        <w:t>09-226 Zawidz Kościelny</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 xml:space="preserve">NIP </w:t>
      </w:r>
      <w:r w:rsidR="00C74328">
        <w:rPr>
          <w:rFonts w:ascii="Book Antiqua" w:hAnsi="Book Antiqua"/>
          <w:bCs w:val="0"/>
          <w:iCs/>
          <w:sz w:val="20"/>
          <w:szCs w:val="20"/>
        </w:rPr>
        <w:t>776 169 88 45</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Zobowiązania Wykonawcy</w:t>
      </w:r>
    </w:p>
    <w:p w:rsidR="004C2264" w:rsidRPr="00996821" w:rsidRDefault="004C2264" w:rsidP="004C2264">
      <w:pPr>
        <w:widowControl w:val="0"/>
        <w:numPr>
          <w:ilvl w:val="0"/>
          <w:numId w:val="4"/>
        </w:numPr>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4C2264" w:rsidRPr="00745BFC" w:rsidRDefault="004C2264" w:rsidP="00745BFC">
      <w:pPr>
        <w:widowControl w:val="0"/>
        <w:autoSpaceDE w:val="0"/>
        <w:autoSpaceDN w:val="0"/>
        <w:adjustRightInd w:val="0"/>
        <w:jc w:val="center"/>
        <w:rPr>
          <w:rFonts w:ascii="Book Antiqua" w:hAnsi="Book Antiqua"/>
          <w:b/>
          <w:iCs w:val="0"/>
          <w:lang w:eastAsia="ar-SA"/>
        </w:rPr>
      </w:pPr>
      <w:r w:rsidRPr="00745BFC">
        <w:rPr>
          <w:rFonts w:ascii="Book Antiqua" w:hAnsi="Book Antiqua"/>
          <w:b/>
          <w:bCs w:val="0"/>
        </w:rPr>
        <w:t>„</w:t>
      </w:r>
      <w:r w:rsidR="00745BFC" w:rsidRPr="00745BFC">
        <w:rPr>
          <w:rFonts w:ascii="Book Antiqua" w:hAnsi="Book Antiqua"/>
          <w:b/>
          <w:bCs w:val="0"/>
        </w:rPr>
        <w:t xml:space="preserve">Przebudowa drogi </w:t>
      </w:r>
      <w:r w:rsidR="00C74328">
        <w:rPr>
          <w:rFonts w:ascii="Book Antiqua" w:hAnsi="Book Antiqua"/>
          <w:b/>
          <w:bCs w:val="0"/>
        </w:rPr>
        <w:t>wewnętrznej w miejscowości Zawidz Kościelny i Zawidz Mały, dz. nr ew. 573, 276</w:t>
      </w:r>
      <w:r w:rsidRPr="00745BFC">
        <w:rPr>
          <w:rFonts w:ascii="Book Antiqua" w:hAnsi="Book Antiqua"/>
          <w:b/>
          <w:bCs w:val="0"/>
        </w:rPr>
        <w:t>”</w:t>
      </w:r>
    </w:p>
    <w:p w:rsidR="004C2264" w:rsidRPr="00996821" w:rsidRDefault="004C2264" w:rsidP="004C2264">
      <w:pPr>
        <w:widowControl w:val="0"/>
        <w:autoSpaceDE w:val="0"/>
        <w:autoSpaceDN w:val="0"/>
        <w:adjustRightInd w:val="0"/>
        <w:rPr>
          <w:rFonts w:ascii="Book Antiqua" w:hAnsi="Book Antiqua"/>
          <w:sz w:val="16"/>
          <w:szCs w:val="20"/>
        </w:rPr>
      </w:pPr>
    </w:p>
    <w:p w:rsidR="004C2264" w:rsidRPr="00996821" w:rsidRDefault="004C2264" w:rsidP="004C2264">
      <w:pPr>
        <w:widowControl w:val="0"/>
        <w:autoSpaceDE w:val="0"/>
        <w:autoSpaceDN w:val="0"/>
        <w:adjustRightInd w:val="0"/>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Pr="00996821" w:rsidRDefault="004C2264" w:rsidP="004C2264">
      <w:pPr>
        <w:widowControl w:val="0"/>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4C2264" w:rsidRPr="00996821" w:rsidRDefault="004C2264" w:rsidP="004C2264">
      <w:pPr>
        <w:widowControl w:val="0"/>
        <w:ind w:left="283"/>
        <w:jc w:val="both"/>
        <w:rPr>
          <w:rFonts w:ascii="Book Antiqua" w:hAnsi="Book Antiqua"/>
          <w:bCs w:val="0"/>
          <w:iCs w:val="0"/>
          <w:sz w:val="16"/>
          <w:szCs w:val="20"/>
        </w:rPr>
      </w:pPr>
    </w:p>
    <w:p w:rsidR="00745BFC" w:rsidRPr="00745BFC" w:rsidRDefault="004C2264" w:rsidP="004C2264">
      <w:pPr>
        <w:widowControl w:val="0"/>
        <w:numPr>
          <w:ilvl w:val="0"/>
          <w:numId w:val="4"/>
        </w:numPr>
        <w:jc w:val="both"/>
        <w:rPr>
          <w:rFonts w:ascii="Book Antiqua" w:hAnsi="Book Antiqua"/>
          <w:bCs w:val="0"/>
          <w:iCs w:val="0"/>
          <w:sz w:val="20"/>
          <w:szCs w:val="20"/>
        </w:rPr>
      </w:pPr>
      <w:r w:rsidRPr="00544669">
        <w:rPr>
          <w:rFonts w:ascii="Book Antiqua" w:hAnsi="Book Antiqua"/>
          <w:bCs w:val="0"/>
          <w:iCs w:val="0"/>
          <w:sz w:val="20"/>
          <w:szCs w:val="20"/>
        </w:rPr>
        <w:t xml:space="preserve">Zobowiązuję się wykonać zamówienie </w:t>
      </w:r>
      <w:r w:rsidRPr="00544669">
        <w:rPr>
          <w:rFonts w:ascii="Book Antiqua" w:hAnsi="Book Antiqua"/>
          <w:sz w:val="20"/>
          <w:szCs w:val="20"/>
        </w:rPr>
        <w:t>w terminie</w:t>
      </w:r>
      <w:r w:rsidR="00745BFC">
        <w:rPr>
          <w:rFonts w:ascii="Book Antiqua" w:hAnsi="Book Antiqua"/>
          <w:sz w:val="20"/>
          <w:szCs w:val="20"/>
        </w:rPr>
        <w:t>:</w:t>
      </w:r>
    </w:p>
    <w:p w:rsidR="00C74328" w:rsidRPr="00C74328" w:rsidRDefault="00992F33" w:rsidP="004C2264">
      <w:pPr>
        <w:widowControl w:val="0"/>
        <w:ind w:left="283"/>
        <w:jc w:val="both"/>
        <w:rPr>
          <w:rFonts w:ascii="Book Antiqua" w:hAnsi="Book Antiqua"/>
          <w:b/>
          <w:bCs w:val="0"/>
          <w:iCs w:val="0"/>
          <w:sz w:val="16"/>
          <w:szCs w:val="20"/>
        </w:rPr>
      </w:pPr>
      <w:r>
        <w:rPr>
          <w:rFonts w:ascii="Book Antiqua" w:hAnsi="Book Antiqua"/>
          <w:b/>
          <w:bCs w:val="0"/>
          <w:iCs w:val="0"/>
          <w:sz w:val="16"/>
          <w:szCs w:val="20"/>
        </w:rPr>
        <w:t>10.04</w:t>
      </w:r>
      <w:r w:rsidR="00C74328" w:rsidRPr="00C74328">
        <w:rPr>
          <w:rFonts w:ascii="Book Antiqua" w:hAnsi="Book Antiqua"/>
          <w:b/>
          <w:bCs w:val="0"/>
          <w:iCs w:val="0"/>
          <w:sz w:val="16"/>
          <w:szCs w:val="20"/>
        </w:rPr>
        <w:t>.2017 r.</w:t>
      </w:r>
    </w:p>
    <w:p w:rsidR="004C2264" w:rsidRPr="00735FCA" w:rsidRDefault="004C2264" w:rsidP="004C2264">
      <w:pPr>
        <w:widowControl w:val="0"/>
        <w:numPr>
          <w:ilvl w:val="0"/>
          <w:numId w:val="4"/>
        </w:numPr>
        <w:jc w:val="both"/>
        <w:rPr>
          <w:rFonts w:ascii="Book Antiqua" w:hAnsi="Book Antiqua"/>
          <w:b/>
          <w:iCs w:val="0"/>
          <w:sz w:val="20"/>
          <w:szCs w:val="20"/>
        </w:rPr>
      </w:pPr>
      <w:r w:rsidRPr="00735FCA">
        <w:rPr>
          <w:rFonts w:ascii="Book Antiqua" w:hAnsi="Book Antiqua"/>
          <w:bCs w:val="0"/>
          <w:iCs w:val="0"/>
          <w:sz w:val="20"/>
          <w:szCs w:val="20"/>
        </w:rPr>
        <w:t xml:space="preserve">Okres gwarancji (wyrażony w liczbie miesięcy): </w:t>
      </w:r>
      <w:r w:rsidRPr="00735FCA">
        <w:rPr>
          <w:rFonts w:ascii="Book Antiqua" w:hAnsi="Book Antiqua"/>
          <w:b/>
          <w:iCs w:val="0"/>
          <w:sz w:val="20"/>
          <w:szCs w:val="20"/>
        </w:rPr>
        <w:t>………………… m-</w:t>
      </w:r>
      <w:proofErr w:type="spellStart"/>
      <w:r w:rsidRPr="00735FCA">
        <w:rPr>
          <w:rFonts w:ascii="Book Antiqua" w:hAnsi="Book Antiqua"/>
          <w:b/>
          <w:iCs w:val="0"/>
          <w:sz w:val="20"/>
          <w:szCs w:val="20"/>
        </w:rPr>
        <w:t>cy</w:t>
      </w:r>
      <w:proofErr w:type="spellEnd"/>
      <w:r w:rsidRPr="00735FCA">
        <w:rPr>
          <w:rFonts w:ascii="Book Antiqua" w:hAnsi="Book Antiqua"/>
          <w:b/>
          <w:iCs w:val="0"/>
          <w:sz w:val="20"/>
          <w:szCs w:val="20"/>
        </w:rPr>
        <w:t>.</w:t>
      </w:r>
    </w:p>
    <w:p w:rsidR="004C2264" w:rsidRPr="00996821" w:rsidRDefault="004C2264" w:rsidP="004C2264">
      <w:pPr>
        <w:widowControl w:val="0"/>
        <w:rPr>
          <w:rFonts w:ascii="Book Antiqua" w:hAnsi="Book Antiqua"/>
          <w:iCs w:val="0"/>
          <w:sz w:val="16"/>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4C2264">
      <w:pPr>
        <w:pStyle w:val="Tekstpodstawowy3"/>
        <w:widowControl w:val="0"/>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pStyle w:val="Tekstpodstawowy3"/>
        <w:widowControl w:val="0"/>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996821" w:rsidRDefault="004C2264" w:rsidP="004C2264">
      <w:pPr>
        <w:pStyle w:val="Tekstpodstawowy3"/>
        <w:widowControl w:val="0"/>
        <w:rPr>
          <w:rFonts w:ascii="Book Antiqua" w:hAnsi="Book Antiqua"/>
          <w:sz w:val="20"/>
          <w:szCs w:val="20"/>
        </w:rPr>
      </w:pPr>
      <w:r w:rsidRPr="00996821">
        <w:rPr>
          <w:rFonts w:ascii="Book Antiqua" w:hAnsi="Book Antiqua"/>
          <w:sz w:val="20"/>
          <w:szCs w:val="20"/>
        </w:rPr>
        <w:t>Zakres*:</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 do reprezentowania w postępowaniu</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 do reprezentowania w postępowaniu i zawarcia umowy</w:t>
      </w:r>
    </w:p>
    <w:p w:rsidR="004C2264" w:rsidRPr="00255BEA" w:rsidRDefault="004C2264" w:rsidP="004C2264">
      <w:pPr>
        <w:widowControl w:val="0"/>
        <w:rPr>
          <w:rFonts w:ascii="Book Antiqua" w:hAnsi="Book Antiqua"/>
          <w:iCs w:val="0"/>
          <w:sz w:val="16"/>
          <w:szCs w:val="20"/>
        </w:rPr>
      </w:pPr>
    </w:p>
    <w:p w:rsidR="004C2264" w:rsidRPr="00255BEA" w:rsidRDefault="004C2264" w:rsidP="004C2264">
      <w:pPr>
        <w:widowControl w:val="0"/>
        <w:rPr>
          <w:rFonts w:ascii="Book Antiqua" w:hAnsi="Book Antiqua"/>
          <w:b/>
          <w:iCs w:val="0"/>
          <w:sz w:val="20"/>
          <w:szCs w:val="20"/>
          <w:u w:val="single"/>
        </w:rPr>
      </w:pPr>
      <w:r w:rsidRPr="00255BEA">
        <w:rPr>
          <w:rFonts w:ascii="Book Antiqua" w:hAnsi="Book Antiqua"/>
          <w:b/>
          <w:iCs w:val="0"/>
          <w:sz w:val="20"/>
          <w:szCs w:val="20"/>
          <w:u w:val="single"/>
        </w:rPr>
        <w:t xml:space="preserve">Oświadczam, że: </w:t>
      </w:r>
    </w:p>
    <w:p w:rsidR="004C2264" w:rsidRPr="00255BEA" w:rsidRDefault="004C2264" w:rsidP="004C2264">
      <w:pPr>
        <w:widowControl w:val="0"/>
        <w:numPr>
          <w:ilvl w:val="0"/>
          <w:numId w:val="5"/>
        </w:numPr>
        <w:jc w:val="both"/>
        <w:rPr>
          <w:rFonts w:ascii="Book Antiqua" w:hAnsi="Book Antiqua"/>
          <w:bCs w:val="0"/>
          <w:iCs w:val="0"/>
          <w:sz w:val="20"/>
          <w:szCs w:val="20"/>
        </w:rPr>
      </w:pPr>
      <w:r w:rsidRPr="00255BEA">
        <w:rPr>
          <w:rFonts w:ascii="Book Antiqua" w:hAnsi="Book Antiqua"/>
          <w:bCs w:val="0"/>
          <w:iCs w:val="0"/>
          <w:sz w:val="20"/>
          <w:szCs w:val="20"/>
        </w:rPr>
        <w:t xml:space="preserve">Oferuję wykonanie zamówienia – </w:t>
      </w:r>
      <w:r w:rsidR="00C74328" w:rsidRPr="00C74328">
        <w:rPr>
          <w:rFonts w:ascii="Book Antiqua" w:hAnsi="Book Antiqua"/>
          <w:b/>
          <w:bCs w:val="0"/>
          <w:sz w:val="20"/>
          <w:szCs w:val="20"/>
        </w:rPr>
        <w:t>Przebudowa drogi wewnętrznej w miejscowości Zawidz Kościelny i Zawidz Mały, dz. nr ew. 573, 276</w:t>
      </w:r>
      <w:r w:rsidR="00C74328">
        <w:rPr>
          <w:rFonts w:ascii="Book Antiqua" w:hAnsi="Book Antiqua"/>
          <w:b/>
          <w:bCs w:val="0"/>
          <w:sz w:val="20"/>
          <w:szCs w:val="20"/>
        </w:rPr>
        <w:t xml:space="preserve"> </w:t>
      </w:r>
      <w:r w:rsidRPr="00255BEA">
        <w:rPr>
          <w:rFonts w:ascii="Book Antiqua" w:hAnsi="Book Antiqua"/>
          <w:bCs w:val="0"/>
          <w:iCs w:val="0"/>
          <w:sz w:val="20"/>
          <w:szCs w:val="20"/>
        </w:rPr>
        <w:t xml:space="preserve">zgodnie z dokumentacją projektową, SIWZ oraz  </w:t>
      </w:r>
      <w:proofErr w:type="spellStart"/>
      <w:r w:rsidRPr="00255BEA">
        <w:rPr>
          <w:rFonts w:ascii="Book Antiqua" w:hAnsi="Book Antiqua"/>
          <w:bCs w:val="0"/>
          <w:iCs w:val="0"/>
          <w:sz w:val="20"/>
          <w:szCs w:val="20"/>
        </w:rPr>
        <w:t>STWiOR</w:t>
      </w:r>
      <w:proofErr w:type="spellEnd"/>
      <w:r w:rsidRPr="00255BEA">
        <w:rPr>
          <w:rFonts w:ascii="Book Antiqua" w:hAnsi="Book Antiqua"/>
          <w:bCs w:val="0"/>
          <w:iCs w:val="0"/>
          <w:sz w:val="20"/>
          <w:szCs w:val="20"/>
        </w:rPr>
        <w:t xml:space="preserve">. </w:t>
      </w:r>
    </w:p>
    <w:p w:rsidR="004C2264" w:rsidRPr="00255BEA" w:rsidRDefault="004C2264" w:rsidP="004C2264">
      <w:pPr>
        <w:widowControl w:val="0"/>
        <w:numPr>
          <w:ilvl w:val="0"/>
          <w:numId w:val="5"/>
        </w:numPr>
        <w:jc w:val="both"/>
        <w:rPr>
          <w:rFonts w:ascii="Book Antiqua" w:hAnsi="Book Antiqua"/>
          <w:bCs w:val="0"/>
          <w:iCs w:val="0"/>
          <w:sz w:val="20"/>
          <w:szCs w:val="20"/>
        </w:rPr>
      </w:pPr>
      <w:r w:rsidRPr="00255BEA">
        <w:rPr>
          <w:rFonts w:ascii="Book Antiqua" w:hAnsi="Book Antiqua"/>
          <w:bCs w:val="0"/>
          <w:iCs w:val="0"/>
          <w:sz w:val="20"/>
          <w:szCs w:val="20"/>
        </w:rPr>
        <w:t xml:space="preserve">Zapoznałem się ze szczegółowymi warunkami postępowania o udzielenie zamówienia publicznego zawartymi w Specyfikacji Istotnych Warunków Zamówienia, dokumentacją projektową, </w:t>
      </w:r>
      <w:proofErr w:type="spellStart"/>
      <w:r w:rsidRPr="00255BEA">
        <w:rPr>
          <w:rFonts w:ascii="Book Antiqua" w:hAnsi="Book Antiqua"/>
          <w:bCs w:val="0"/>
          <w:iCs w:val="0"/>
          <w:sz w:val="20"/>
          <w:szCs w:val="20"/>
        </w:rPr>
        <w:t>STWiOR</w:t>
      </w:r>
      <w:proofErr w:type="spellEnd"/>
      <w:r>
        <w:rPr>
          <w:rFonts w:ascii="Book Antiqua" w:hAnsi="Book Antiqua"/>
          <w:bCs w:val="0"/>
          <w:iCs w:val="0"/>
          <w:sz w:val="20"/>
          <w:szCs w:val="20"/>
        </w:rPr>
        <w:t>, wyjaśnieniami i modyfikacjami SIWZ przekazanymi przez Zamawiającego</w:t>
      </w:r>
      <w:r w:rsidRPr="00255BEA">
        <w:rPr>
          <w:rFonts w:ascii="Book Antiqua" w:hAnsi="Book Antiqua"/>
          <w:bCs w:val="0"/>
          <w:iCs w:val="0"/>
          <w:sz w:val="20"/>
          <w:szCs w:val="20"/>
        </w:rPr>
        <w:t xml:space="preserve"> oraz zdobyłem konieczne informacje do przygotowania oferty.</w:t>
      </w:r>
    </w:p>
    <w:p w:rsidR="004C2264" w:rsidRPr="00255BEA" w:rsidRDefault="004C2264" w:rsidP="004C2264">
      <w:pPr>
        <w:widowControl w:val="0"/>
        <w:numPr>
          <w:ilvl w:val="0"/>
          <w:numId w:val="5"/>
        </w:numPr>
        <w:rPr>
          <w:rFonts w:ascii="Book Antiqua" w:hAnsi="Book Antiqua"/>
          <w:bCs w:val="0"/>
          <w:iCs w:val="0"/>
          <w:sz w:val="20"/>
          <w:szCs w:val="20"/>
        </w:rPr>
      </w:pPr>
      <w:r w:rsidRPr="00255BEA">
        <w:rPr>
          <w:rFonts w:ascii="Book Antiqua" w:hAnsi="Book Antiqua"/>
          <w:bCs w:val="0"/>
          <w:iCs w:val="0"/>
          <w:sz w:val="20"/>
          <w:szCs w:val="20"/>
        </w:rPr>
        <w:t>Uważam się za związanego niniejszą ofertą przez okres 30 dni.</w:t>
      </w:r>
    </w:p>
    <w:p w:rsidR="004C2264" w:rsidRPr="00255BEA" w:rsidRDefault="004C2264" w:rsidP="004C2264">
      <w:pPr>
        <w:widowControl w:val="0"/>
        <w:numPr>
          <w:ilvl w:val="0"/>
          <w:numId w:val="5"/>
        </w:numPr>
        <w:jc w:val="both"/>
        <w:rPr>
          <w:rFonts w:ascii="Book Antiqua" w:hAnsi="Book Antiqua"/>
          <w:bCs w:val="0"/>
          <w:iCs w:val="0"/>
          <w:sz w:val="20"/>
          <w:szCs w:val="20"/>
        </w:rPr>
      </w:pPr>
      <w:r w:rsidRPr="00255BEA">
        <w:rPr>
          <w:rFonts w:ascii="Book Antiqua" w:hAnsi="Book Antiqua"/>
          <w:bCs w:val="0"/>
          <w:iCs w:val="0"/>
          <w:sz w:val="20"/>
          <w:szCs w:val="20"/>
        </w:rPr>
        <w:t>Zawarty w SIWZ wzór umowy został przeze mnie zaakceptowany i zobowiązuję się, w przypadku wyboru  mojej oferty, do zawarcia umowy na ww. warunkach w miejscu i terminie wyznaczonym przez Zamawiającego.</w:t>
      </w:r>
    </w:p>
    <w:p w:rsidR="004C2264" w:rsidRPr="00255BEA" w:rsidRDefault="004C2264" w:rsidP="004C2264">
      <w:pPr>
        <w:widowControl w:val="0"/>
        <w:numPr>
          <w:ilvl w:val="0"/>
          <w:numId w:val="5"/>
        </w:numPr>
        <w:jc w:val="both"/>
        <w:rPr>
          <w:rFonts w:ascii="Book Antiqua" w:hAnsi="Book Antiqua"/>
          <w:bCs w:val="0"/>
          <w:iCs w:val="0"/>
          <w:sz w:val="20"/>
          <w:szCs w:val="20"/>
        </w:rPr>
      </w:pPr>
      <w:r w:rsidRPr="00255BEA">
        <w:rPr>
          <w:rFonts w:ascii="Book Antiqua" w:hAnsi="Book Antiqua"/>
          <w:bCs w:val="0"/>
          <w:iCs w:val="0"/>
          <w:sz w:val="20"/>
          <w:szCs w:val="20"/>
        </w:rPr>
        <w:t>Oferta została złożona na ………… stronach podpisanych i kolejno ponumerowanych.</w:t>
      </w:r>
    </w:p>
    <w:p w:rsidR="004C2264" w:rsidRPr="00255BEA" w:rsidRDefault="004C2264" w:rsidP="004C2264">
      <w:pPr>
        <w:widowControl w:val="0"/>
        <w:numPr>
          <w:ilvl w:val="0"/>
          <w:numId w:val="5"/>
        </w:numPr>
        <w:jc w:val="both"/>
        <w:rPr>
          <w:rFonts w:ascii="Book Antiqua" w:hAnsi="Book Antiqua"/>
          <w:bCs w:val="0"/>
          <w:iCs w:val="0"/>
          <w:sz w:val="20"/>
          <w:szCs w:val="20"/>
        </w:rPr>
      </w:pPr>
      <w:r w:rsidRPr="00255BEA">
        <w:rPr>
          <w:rFonts w:ascii="Book Antiqua" w:hAnsi="Book Antiqua"/>
          <w:bCs w:val="0"/>
          <w:iCs w:val="0"/>
          <w:sz w:val="20"/>
          <w:szCs w:val="20"/>
        </w:rPr>
        <w:t xml:space="preserve">Deklaruję wniesienie zabezpieczenia należytego wykonania umowy w wysokości </w:t>
      </w:r>
      <w:r w:rsidRPr="00255BEA">
        <w:rPr>
          <w:rFonts w:ascii="Book Antiqua" w:hAnsi="Book Antiqua"/>
          <w:b/>
          <w:iCs w:val="0"/>
          <w:sz w:val="20"/>
          <w:szCs w:val="20"/>
        </w:rPr>
        <w:t>10</w:t>
      </w:r>
      <w:r w:rsidRPr="00255BEA">
        <w:rPr>
          <w:rFonts w:ascii="Book Antiqua" w:hAnsi="Book Antiqua"/>
          <w:bCs w:val="0"/>
          <w:iCs w:val="0"/>
          <w:sz w:val="20"/>
          <w:szCs w:val="20"/>
        </w:rPr>
        <w:t xml:space="preserve"> </w:t>
      </w:r>
      <w:r w:rsidRPr="00255BEA">
        <w:rPr>
          <w:rFonts w:ascii="Book Antiqua" w:hAnsi="Book Antiqua"/>
          <w:b/>
          <w:iCs w:val="0"/>
          <w:sz w:val="20"/>
          <w:szCs w:val="20"/>
        </w:rPr>
        <w:t>%</w:t>
      </w:r>
      <w:r w:rsidRPr="00255BEA">
        <w:rPr>
          <w:rFonts w:ascii="Book Antiqua" w:hAnsi="Book Antiqua"/>
          <w:bCs w:val="0"/>
          <w:iCs w:val="0"/>
          <w:sz w:val="20"/>
          <w:szCs w:val="20"/>
        </w:rPr>
        <w:t xml:space="preserve"> ceny ofertowej brutto w formie .............................................................................................................................................................. </w:t>
      </w:r>
    </w:p>
    <w:p w:rsidR="004C2264" w:rsidRDefault="004C2264" w:rsidP="004C2264">
      <w:pPr>
        <w:widowControl w:val="0"/>
        <w:numPr>
          <w:ilvl w:val="0"/>
          <w:numId w:val="5"/>
        </w:numPr>
        <w:autoSpaceDE w:val="0"/>
        <w:autoSpaceDN w:val="0"/>
        <w:adjustRightInd w:val="0"/>
        <w:jc w:val="both"/>
        <w:rPr>
          <w:rFonts w:ascii="Book Antiqua" w:hAnsi="Book Antiqua"/>
          <w:bCs w:val="0"/>
          <w:iCs w:val="0"/>
          <w:sz w:val="20"/>
          <w:szCs w:val="20"/>
        </w:rPr>
      </w:pPr>
      <w:r>
        <w:rPr>
          <w:rFonts w:ascii="Book Antiqua" w:hAnsi="Book Antiqua"/>
          <w:bCs w:val="0"/>
          <w:iCs w:val="0"/>
          <w:sz w:val="20"/>
          <w:szCs w:val="20"/>
        </w:rPr>
        <w:t xml:space="preserve">Oświadczam, że wybór mojej oferty będzie/nie będzie (właściwe podkreślić) prowadził do powstania </w:t>
      </w:r>
      <w:r>
        <w:rPr>
          <w:rFonts w:ascii="Book Antiqua" w:hAnsi="Book Antiqua"/>
          <w:bCs w:val="0"/>
          <w:iCs w:val="0"/>
          <w:sz w:val="20"/>
          <w:szCs w:val="20"/>
        </w:rPr>
        <w:br/>
        <w:t>u Zamawiającego obowiązku podatkowego zgodnie z przepisami ustawy o podatku od towarów i usług.</w:t>
      </w:r>
    </w:p>
    <w:p w:rsidR="00745BFC" w:rsidRDefault="00EF2E89" w:rsidP="00745BFC">
      <w:pPr>
        <w:widowControl w:val="0"/>
        <w:autoSpaceDE w:val="0"/>
        <w:autoSpaceDN w:val="0"/>
        <w:adjustRightInd w:val="0"/>
        <w:jc w:val="both"/>
        <w:rPr>
          <w:rFonts w:ascii="Book Antiqua" w:hAnsi="Book Antiqua"/>
          <w:bCs w:val="0"/>
          <w:iCs w:val="0"/>
          <w:sz w:val="20"/>
          <w:szCs w:val="20"/>
        </w:rPr>
      </w:pPr>
      <w:r>
        <w:rPr>
          <w:rFonts w:ascii="Book Antiqua" w:hAnsi="Book Antiqua"/>
          <w:bCs w:val="0"/>
          <w:iCs w:val="0"/>
          <w:sz w:val="20"/>
          <w:szCs w:val="20"/>
        </w:rPr>
        <w:t>24</w:t>
      </w:r>
    </w:p>
    <w:p w:rsidR="00745BFC" w:rsidRDefault="00745BFC" w:rsidP="00745BFC">
      <w:pPr>
        <w:widowControl w:val="0"/>
        <w:autoSpaceDE w:val="0"/>
        <w:autoSpaceDN w:val="0"/>
        <w:adjustRightInd w:val="0"/>
        <w:jc w:val="both"/>
        <w:rPr>
          <w:rFonts w:ascii="Book Antiqua" w:hAnsi="Book Antiqua"/>
          <w:bCs w:val="0"/>
          <w:iCs w:val="0"/>
          <w:sz w:val="20"/>
          <w:szCs w:val="20"/>
        </w:rPr>
      </w:pPr>
    </w:p>
    <w:p w:rsidR="00745BFC" w:rsidRDefault="00745BFC" w:rsidP="00745BFC">
      <w:pPr>
        <w:widowControl w:val="0"/>
        <w:autoSpaceDE w:val="0"/>
        <w:autoSpaceDN w:val="0"/>
        <w:adjustRightInd w:val="0"/>
        <w:jc w:val="both"/>
        <w:rPr>
          <w:rFonts w:ascii="Book Antiqua" w:hAnsi="Book Antiqua"/>
          <w:bCs w:val="0"/>
          <w:iCs w:val="0"/>
          <w:sz w:val="20"/>
          <w:szCs w:val="20"/>
        </w:rPr>
      </w:pPr>
    </w:p>
    <w:p w:rsidR="00745BFC" w:rsidRDefault="00745BFC" w:rsidP="00745BFC">
      <w:pPr>
        <w:widowControl w:val="0"/>
        <w:autoSpaceDE w:val="0"/>
        <w:autoSpaceDN w:val="0"/>
        <w:adjustRightInd w:val="0"/>
        <w:jc w:val="both"/>
        <w:rPr>
          <w:rFonts w:ascii="Book Antiqua" w:hAnsi="Book Antiqua"/>
          <w:bCs w:val="0"/>
          <w:iCs w:val="0"/>
          <w:sz w:val="20"/>
          <w:szCs w:val="20"/>
        </w:rPr>
      </w:pPr>
    </w:p>
    <w:p w:rsidR="004C2264" w:rsidRPr="00255BEA" w:rsidRDefault="004C2264" w:rsidP="004C2264">
      <w:pPr>
        <w:widowControl w:val="0"/>
        <w:numPr>
          <w:ilvl w:val="0"/>
          <w:numId w:val="5"/>
        </w:numPr>
        <w:autoSpaceDE w:val="0"/>
        <w:autoSpaceDN w:val="0"/>
        <w:adjustRightInd w:val="0"/>
        <w:rPr>
          <w:rFonts w:ascii="Book Antiqua" w:hAnsi="Book Antiqua"/>
          <w:bCs w:val="0"/>
          <w:iCs w:val="0"/>
          <w:sz w:val="20"/>
          <w:szCs w:val="20"/>
        </w:rPr>
      </w:pPr>
      <w:r w:rsidRPr="00255BEA">
        <w:rPr>
          <w:rFonts w:ascii="Book Antiqua" w:hAnsi="Book Antiqua"/>
          <w:bCs w:val="0"/>
          <w:iCs w:val="0"/>
          <w:sz w:val="20"/>
          <w:szCs w:val="20"/>
        </w:rPr>
        <w:t>Podwykonawcom zamierzam powierzyć wykonanie następujących części zamówienia</w:t>
      </w:r>
    </w:p>
    <w:p w:rsidR="004C2264" w:rsidRPr="00255BEA" w:rsidRDefault="004C2264" w:rsidP="004C2264">
      <w:pPr>
        <w:widowControl w:val="0"/>
        <w:numPr>
          <w:ilvl w:val="0"/>
          <w:numId w:val="29"/>
        </w:numPr>
        <w:autoSpaceDE w:val="0"/>
        <w:autoSpaceDN w:val="0"/>
        <w:adjustRightInd w:val="0"/>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numPr>
          <w:ilvl w:val="0"/>
          <w:numId w:val="29"/>
        </w:numPr>
        <w:autoSpaceDE w:val="0"/>
        <w:autoSpaceDN w:val="0"/>
        <w:adjustRightInd w:val="0"/>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numPr>
          <w:ilvl w:val="0"/>
          <w:numId w:val="29"/>
        </w:numPr>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4C2264">
      <w:pPr>
        <w:widowControl w:val="0"/>
        <w:rPr>
          <w:rFonts w:ascii="Book Antiqua" w:hAnsi="Book Antiqua"/>
          <w:iCs w:val="0"/>
          <w:sz w:val="16"/>
          <w:szCs w:val="20"/>
        </w:rPr>
      </w:pP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
          <w:iCs w:val="0"/>
          <w:sz w:val="20"/>
          <w:szCs w:val="20"/>
          <w:u w:val="single"/>
        </w:rPr>
        <w:t>Na potwierdzenie spełnienia wymagań do oferty załączam:</w:t>
      </w:r>
    </w:p>
    <w:p w:rsidR="004C2264" w:rsidRPr="00255BEA" w:rsidRDefault="004C2264" w:rsidP="004C2264">
      <w:pPr>
        <w:pStyle w:val="Tekstpodstawowy3"/>
        <w:widowControl w:val="0"/>
        <w:rPr>
          <w:rFonts w:ascii="Book Antiqua" w:hAnsi="Book Antiqua"/>
          <w:sz w:val="20"/>
          <w:szCs w:val="20"/>
        </w:rPr>
      </w:pPr>
      <w:r w:rsidRPr="00255BEA">
        <w:rPr>
          <w:rFonts w:ascii="Book Antiqua" w:hAnsi="Book Antiqua"/>
          <w:sz w:val="20"/>
          <w:szCs w:val="20"/>
        </w:rPr>
        <w:t>…………………………………………………………………………………………………………………………………………………………………………………………………………………………………………………………………………………………………………………………………………………………………………………..…………</w:t>
      </w:r>
    </w:p>
    <w:p w:rsidR="004C2264" w:rsidRPr="00255BEA" w:rsidRDefault="004C2264" w:rsidP="004C2264">
      <w:pPr>
        <w:pStyle w:val="Tekstpodstawowy3"/>
        <w:widowControl w:val="0"/>
        <w:rPr>
          <w:rFonts w:ascii="Book Antiqua" w:hAnsi="Book Antiqua"/>
          <w:sz w:val="20"/>
          <w:szCs w:val="20"/>
        </w:rPr>
      </w:pPr>
      <w:r w:rsidRPr="00255BEA">
        <w:rPr>
          <w:rFonts w:ascii="Book Antiqua" w:hAnsi="Book Antiqua"/>
          <w:sz w:val="20"/>
          <w:szCs w:val="20"/>
        </w:rPr>
        <w:t>…………………………………………………………………………………………………………………………………………………………………………………………………………………………………………………………………………………………………………………………………………………………………………………..…………</w:t>
      </w:r>
    </w:p>
    <w:p w:rsidR="004C2264" w:rsidRPr="00745BFC" w:rsidRDefault="004C2264" w:rsidP="004C2264">
      <w:pPr>
        <w:widowControl w:val="0"/>
        <w:rPr>
          <w:rFonts w:ascii="Book Antiqua" w:hAnsi="Book Antiqua"/>
          <w:iCs w:val="0"/>
          <w:sz w:val="16"/>
          <w:szCs w:val="20"/>
        </w:rPr>
      </w:pP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
          <w:iCs w:val="0"/>
          <w:sz w:val="20"/>
          <w:szCs w:val="20"/>
        </w:rPr>
        <w:t>Zastrzeżenie wykonawcy</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4C2264">
      <w:pPr>
        <w:widowControl w:val="0"/>
        <w:rPr>
          <w:rFonts w:ascii="Book Antiqua" w:hAnsi="Book Antiqua"/>
          <w:bCs w:val="0"/>
          <w:iCs w:val="0"/>
          <w:sz w:val="16"/>
          <w:szCs w:val="20"/>
        </w:rPr>
      </w:pP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Inne informacje wykonawcy:</w:t>
      </w: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 xml:space="preserve">……………………………………………………………………………………………………………………………………………………………………………………………………………………………………………………………… </w:t>
      </w: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4C2264">
      <w:pPr>
        <w:widowControl w:val="0"/>
        <w:spacing w:before="100" w:beforeAutospacing="1"/>
        <w:rPr>
          <w:rFonts w:ascii="Book Antiqua" w:hAnsi="Book Antiqua"/>
          <w:bCs w:val="0"/>
          <w:iCs w:val="0"/>
          <w:sz w:val="20"/>
          <w:szCs w:val="20"/>
        </w:rPr>
      </w:pPr>
    </w:p>
    <w:p w:rsidR="004C2264" w:rsidRPr="00255BEA" w:rsidRDefault="004C2264" w:rsidP="004C2264">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2264" w:rsidRPr="00255BEA" w:rsidRDefault="004C2264" w:rsidP="004C2264">
      <w:pPr>
        <w:widowControl w:val="0"/>
        <w:spacing w:before="100" w:beforeAutospacing="1"/>
        <w:rPr>
          <w:rFonts w:ascii="Book Antiqua" w:hAnsi="Book Antiqua"/>
          <w:bCs w:val="0"/>
          <w:iCs w:val="0"/>
          <w:sz w:val="20"/>
          <w:szCs w:val="20"/>
        </w:rPr>
      </w:pPr>
    </w:p>
    <w:p w:rsidR="004C2264" w:rsidRPr="00255BEA" w:rsidRDefault="004C2264" w:rsidP="004C2264">
      <w:pPr>
        <w:widowControl w:val="0"/>
        <w:autoSpaceDE w:val="0"/>
        <w:autoSpaceDN w:val="0"/>
        <w:adjustRightInd w:val="0"/>
        <w:rPr>
          <w:rFonts w:ascii="Book Antiqua" w:hAnsi="Book Antiqua" w:cs="Verdana-Bold"/>
          <w:b/>
          <w:iCs w:val="0"/>
          <w:sz w:val="20"/>
          <w:szCs w:val="20"/>
        </w:rPr>
      </w:pPr>
    </w:p>
    <w:p w:rsidR="004C2264" w:rsidRPr="00255BEA" w:rsidRDefault="004C2264" w:rsidP="004C2264">
      <w:pPr>
        <w:widowControl w:val="0"/>
        <w:autoSpaceDE w:val="0"/>
        <w:autoSpaceDN w:val="0"/>
        <w:adjustRightInd w:val="0"/>
        <w:rPr>
          <w:rFonts w:ascii="Book Antiqua" w:hAnsi="Book Antiqua" w:cs="Verdana-Bold"/>
          <w:b/>
          <w:iCs w:val="0"/>
          <w:sz w:val="20"/>
          <w:szCs w:val="20"/>
        </w:rPr>
      </w:pPr>
    </w:p>
    <w:p w:rsidR="004C2264" w:rsidRPr="00255BEA" w:rsidRDefault="004C2264" w:rsidP="004C2264">
      <w:pPr>
        <w:widowControl w:val="0"/>
        <w:autoSpaceDE w:val="0"/>
        <w:autoSpaceDN w:val="0"/>
        <w:adjustRightInd w:val="0"/>
        <w:jc w:val="both"/>
        <w:rPr>
          <w:rFonts w:ascii="Book Antiqua" w:hAnsi="Book Antiqua"/>
          <w:b/>
          <w:iCs w:val="0"/>
          <w:sz w:val="20"/>
          <w:szCs w:val="20"/>
        </w:rPr>
      </w:pPr>
    </w:p>
    <w:p w:rsidR="004C2264" w:rsidRPr="00255BEA" w:rsidRDefault="004C2264" w:rsidP="004C2264">
      <w:pPr>
        <w:widowControl w:val="0"/>
        <w:autoSpaceDE w:val="0"/>
        <w:autoSpaceDN w:val="0"/>
        <w:adjustRightInd w:val="0"/>
        <w:jc w:val="both"/>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55BEA" w:rsidRDefault="004C2264"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t>Załącznik nr 2 do SIWZ</w:t>
      </w:r>
    </w:p>
    <w:p w:rsidR="004C2264" w:rsidRPr="002307CF" w:rsidRDefault="004C2264" w:rsidP="004C2264">
      <w:pPr>
        <w:widowControl w:val="0"/>
        <w:spacing w:before="120"/>
        <w:jc w:val="right"/>
        <w:rPr>
          <w:rFonts w:ascii="Book Antiqua" w:hAnsi="Book Antiqua"/>
          <w:b/>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w:t>
      </w:r>
      <w:proofErr w:type="spellStart"/>
      <w:r>
        <w:rPr>
          <w:rFonts w:ascii="Book Antiqua" w:hAnsi="Book Antiqua"/>
          <w:bCs w:val="0"/>
          <w:iCs w:val="0"/>
          <w:sz w:val="20"/>
          <w:szCs w:val="20"/>
        </w:rPr>
        <w:t>CEiDG</w:t>
      </w:r>
      <w:proofErr w:type="spellEnd"/>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6726F3" w:rsidRPr="00996821" w:rsidRDefault="006726F3" w:rsidP="006726F3">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w:t>
      </w:r>
      <w:r>
        <w:rPr>
          <w:rFonts w:ascii="Book Antiqua" w:hAnsi="Book Antiqua"/>
          <w:bCs w:val="0"/>
          <w:sz w:val="20"/>
          <w:szCs w:val="20"/>
        </w:rPr>
        <w:t>Zawidz</w:t>
      </w:r>
    </w:p>
    <w:p w:rsidR="006726F3" w:rsidRPr="00996821" w:rsidRDefault="006726F3" w:rsidP="006726F3">
      <w:pPr>
        <w:widowControl w:val="0"/>
        <w:ind w:left="6372"/>
        <w:rPr>
          <w:rFonts w:ascii="Book Antiqua" w:hAnsi="Book Antiqua"/>
          <w:b/>
          <w:bCs w:val="0"/>
          <w:iCs w:val="0"/>
          <w:sz w:val="20"/>
          <w:szCs w:val="20"/>
        </w:rPr>
      </w:pPr>
      <w:r>
        <w:rPr>
          <w:rFonts w:ascii="Book Antiqua" w:hAnsi="Book Antiqua"/>
          <w:b/>
          <w:bCs w:val="0"/>
          <w:iCs w:val="0"/>
          <w:sz w:val="20"/>
          <w:szCs w:val="20"/>
        </w:rPr>
        <w:t xml:space="preserve">ul. </w:t>
      </w:r>
      <w:r w:rsidR="00EF2E89">
        <w:rPr>
          <w:rFonts w:ascii="Book Antiqua" w:hAnsi="Book Antiqua"/>
          <w:b/>
          <w:bCs w:val="0"/>
          <w:iCs w:val="0"/>
          <w:sz w:val="20"/>
          <w:szCs w:val="20"/>
        </w:rPr>
        <w:t>Mazowiecka 24</w:t>
      </w:r>
      <w:r>
        <w:rPr>
          <w:rFonts w:ascii="Book Antiqua" w:hAnsi="Book Antiqua"/>
          <w:b/>
          <w:bCs w:val="0"/>
          <w:iCs w:val="0"/>
          <w:sz w:val="20"/>
          <w:szCs w:val="20"/>
        </w:rPr>
        <w:t xml:space="preserve">, </w:t>
      </w:r>
      <w:r>
        <w:rPr>
          <w:rFonts w:ascii="Book Antiqua" w:hAnsi="Book Antiqua"/>
          <w:b/>
          <w:bCs w:val="0"/>
          <w:iCs w:val="0"/>
          <w:sz w:val="20"/>
          <w:szCs w:val="20"/>
        </w:rPr>
        <w:br/>
        <w:t>09-226 Zawidz Kościelny</w:t>
      </w:r>
    </w:p>
    <w:p w:rsidR="006726F3" w:rsidRPr="00996821" w:rsidRDefault="006726F3" w:rsidP="006726F3">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 xml:space="preserve">NIP </w:t>
      </w:r>
      <w:r>
        <w:rPr>
          <w:rFonts w:ascii="Book Antiqua" w:hAnsi="Book Antiqua"/>
          <w:bCs w:val="0"/>
          <w:iCs/>
          <w:sz w:val="20"/>
          <w:szCs w:val="20"/>
        </w:rPr>
        <w:t>776 169 88 45</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Pr>
          <w:rFonts w:ascii="Book Antiqua" w:hAnsi="Book Antiqua" w:cs="Arial"/>
          <w:b/>
          <w:iCs w:val="0"/>
          <w:color w:val="000000"/>
          <w:sz w:val="22"/>
          <w:szCs w:val="20"/>
        </w:rPr>
        <w:t>Prawo zamówień publicznych</w:t>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C74328" w:rsidRPr="00C74328">
        <w:rPr>
          <w:rFonts w:ascii="Book Antiqua" w:hAnsi="Book Antiqua"/>
          <w:b/>
          <w:bCs w:val="0"/>
          <w:sz w:val="20"/>
          <w:szCs w:val="20"/>
        </w:rPr>
        <w:t>Przebudowa drogi wewnętrznej w miejscowości Zawidz Kościelny i Zawidz Mały, dz. nr ew. 573, 276</w:t>
      </w:r>
      <w:r w:rsidR="00C74328">
        <w:rPr>
          <w:rFonts w:ascii="Book Antiqua" w:hAnsi="Book Antiqua"/>
          <w:b/>
          <w:bCs w:val="0"/>
          <w:sz w:val="20"/>
          <w:szCs w:val="20"/>
        </w:rPr>
        <w:t xml:space="preserve"> </w:t>
      </w:r>
      <w:r w:rsidRPr="002307CF">
        <w:rPr>
          <w:rFonts w:ascii="Book Antiqua" w:hAnsi="Book Antiqua" w:cs="Arial"/>
          <w:bCs w:val="0"/>
          <w:iCs w:val="0"/>
          <w:color w:val="000000"/>
          <w:sz w:val="20"/>
          <w:szCs w:val="20"/>
        </w:rPr>
        <w:t xml:space="preserve">prowadzonego przez </w:t>
      </w:r>
      <w:r>
        <w:rPr>
          <w:rFonts w:ascii="Book Antiqua" w:hAnsi="Book Antiqua" w:cs="Arial"/>
          <w:bCs w:val="0"/>
          <w:iCs w:val="0"/>
          <w:color w:val="000000"/>
          <w:sz w:val="20"/>
          <w:szCs w:val="20"/>
        </w:rPr>
        <w:t xml:space="preserve">Gminę </w:t>
      </w:r>
      <w:r w:rsidR="00C74328">
        <w:rPr>
          <w:rFonts w:ascii="Book Antiqua" w:hAnsi="Book Antiqua" w:cs="Arial"/>
          <w:bCs w:val="0"/>
          <w:iCs w:val="0"/>
          <w:color w:val="000000"/>
          <w:sz w:val="20"/>
          <w:szCs w:val="20"/>
        </w:rPr>
        <w:t>Zawidz</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w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(wskazać dokument i właściwą jednostkę redakcyjną dokumentu, w której określono warunki udziału w postępowaniu)</w:t>
      </w:r>
      <w:r w:rsidRPr="002307CF">
        <w:rPr>
          <w:rFonts w:ascii="Book Antiqua" w:hAnsi="Book Antiqua" w:cs="Arial"/>
          <w:bCs w:val="0"/>
          <w:iCs w:val="0"/>
          <w:color w:val="000000"/>
          <w:sz w:val="20"/>
          <w:szCs w:val="20"/>
        </w:rPr>
        <w:t xml:space="preserve">.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006726F3">
        <w:rPr>
          <w:rFonts w:ascii="Book Antiqua" w:hAnsi="Book Antiqua"/>
          <w:bCs w:val="0"/>
          <w:iCs w:val="0"/>
          <w:sz w:val="20"/>
          <w:szCs w:val="20"/>
        </w:rPr>
        <w:t>......., dnia …………………………</w:t>
      </w: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dokument i właściwą jednostkę redakcyjną dokumentu, w której określono warunki udziału w postępowaniu), </w:t>
      </w:r>
      <w:r w:rsidRPr="002307CF">
        <w:rPr>
          <w:rFonts w:ascii="Book Antiqua" w:hAnsi="Book Antiqua" w:cs="Arial"/>
          <w:bCs w:val="0"/>
          <w:iCs w:val="0"/>
          <w:color w:val="000000"/>
          <w:sz w:val="20"/>
          <w:szCs w:val="20"/>
        </w:rPr>
        <w:t>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735FCA" w:rsidRDefault="00735FCA" w:rsidP="004C2264">
      <w:pPr>
        <w:widowControl w:val="0"/>
        <w:spacing w:before="100" w:beforeAutospacing="1" w:after="100" w:afterAutospacing="1"/>
        <w:jc w:val="right"/>
        <w:outlineLvl w:val="2"/>
        <w:rPr>
          <w:rFonts w:ascii="Book Antiqua" w:hAnsi="Book Antiqua"/>
          <w:b/>
          <w:iCs w:val="0"/>
          <w:sz w:val="20"/>
          <w:szCs w:val="20"/>
        </w:rPr>
      </w:pPr>
    </w:p>
    <w:p w:rsidR="00735FCA" w:rsidRDefault="00735FCA"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2307CF" w:rsidRDefault="004C2264" w:rsidP="004C2264">
      <w:pPr>
        <w:widowControl w:val="0"/>
        <w:spacing w:before="120"/>
        <w:jc w:val="right"/>
        <w:rPr>
          <w:rFonts w:ascii="Book Antiqua" w:hAnsi="Book Antiqua"/>
          <w:b/>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w:t>
      </w:r>
      <w:proofErr w:type="spellStart"/>
      <w:r>
        <w:rPr>
          <w:rFonts w:ascii="Book Antiqua" w:hAnsi="Book Antiqua"/>
          <w:bCs w:val="0"/>
          <w:iCs w:val="0"/>
          <w:sz w:val="20"/>
          <w:szCs w:val="20"/>
        </w:rPr>
        <w:t>CEiDG</w:t>
      </w:r>
      <w:proofErr w:type="spellEnd"/>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6726F3" w:rsidRPr="00996821" w:rsidRDefault="006726F3" w:rsidP="006726F3">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w:t>
      </w:r>
      <w:r>
        <w:rPr>
          <w:rFonts w:ascii="Book Antiqua" w:hAnsi="Book Antiqua"/>
          <w:bCs w:val="0"/>
          <w:sz w:val="20"/>
          <w:szCs w:val="20"/>
        </w:rPr>
        <w:t>Zawidz</w:t>
      </w:r>
    </w:p>
    <w:p w:rsidR="006726F3" w:rsidRPr="00996821" w:rsidRDefault="00EF2E89" w:rsidP="006726F3">
      <w:pPr>
        <w:widowControl w:val="0"/>
        <w:ind w:left="6372"/>
        <w:rPr>
          <w:rFonts w:ascii="Book Antiqua" w:hAnsi="Book Antiqua"/>
          <w:b/>
          <w:bCs w:val="0"/>
          <w:iCs w:val="0"/>
          <w:sz w:val="20"/>
          <w:szCs w:val="20"/>
        </w:rPr>
      </w:pPr>
      <w:r>
        <w:rPr>
          <w:rFonts w:ascii="Book Antiqua" w:hAnsi="Book Antiqua"/>
          <w:b/>
          <w:bCs w:val="0"/>
          <w:iCs w:val="0"/>
          <w:sz w:val="20"/>
          <w:szCs w:val="20"/>
        </w:rPr>
        <w:t>ul. Mazowiecka 24</w:t>
      </w:r>
      <w:bookmarkStart w:id="0" w:name="_GoBack"/>
      <w:bookmarkEnd w:id="0"/>
      <w:r w:rsidR="006726F3">
        <w:rPr>
          <w:rFonts w:ascii="Book Antiqua" w:hAnsi="Book Antiqua"/>
          <w:b/>
          <w:bCs w:val="0"/>
          <w:iCs w:val="0"/>
          <w:sz w:val="20"/>
          <w:szCs w:val="20"/>
        </w:rPr>
        <w:t xml:space="preserve">, </w:t>
      </w:r>
      <w:r w:rsidR="006726F3">
        <w:rPr>
          <w:rFonts w:ascii="Book Antiqua" w:hAnsi="Book Antiqua"/>
          <w:b/>
          <w:bCs w:val="0"/>
          <w:iCs w:val="0"/>
          <w:sz w:val="20"/>
          <w:szCs w:val="20"/>
        </w:rPr>
        <w:br/>
        <w:t>09-226 Zawidz Kościelny</w:t>
      </w:r>
    </w:p>
    <w:p w:rsidR="006726F3" w:rsidRPr="00996821" w:rsidRDefault="006726F3" w:rsidP="006726F3">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 xml:space="preserve">NIP </w:t>
      </w:r>
      <w:r>
        <w:rPr>
          <w:rFonts w:ascii="Book Antiqua" w:hAnsi="Book Antiqua"/>
          <w:bCs w:val="0"/>
          <w:iCs/>
          <w:sz w:val="20"/>
          <w:szCs w:val="20"/>
        </w:rPr>
        <w:t>776 169 88 45</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rPr>
          <w:rFonts w:ascii="Book Antiqua" w:hAnsi="Book Antiqua" w:cs="Arial"/>
          <w:b/>
          <w:iCs w:val="0"/>
          <w:color w:val="000000"/>
          <w:sz w:val="22"/>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Pr>
          <w:rFonts w:ascii="Book Antiqua" w:hAnsi="Book Antiqua" w:cs="Arial"/>
          <w:b/>
          <w:iCs w:val="0"/>
          <w:color w:val="000000"/>
          <w:sz w:val="22"/>
          <w:szCs w:val="20"/>
        </w:rPr>
        <w:t xml:space="preserve">Prawo zamówień publicznych </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C74328" w:rsidRPr="00C74328">
        <w:rPr>
          <w:rFonts w:ascii="Book Antiqua" w:hAnsi="Book Antiqua" w:cs="Arial"/>
          <w:b/>
          <w:bCs w:val="0"/>
          <w:color w:val="000000"/>
          <w:sz w:val="20"/>
          <w:szCs w:val="20"/>
        </w:rPr>
        <w:t>Przebudowa drogi wewnętrznej w miejscowości Zawidz Kościelny i Zawidz Mały, dz. nr ew. 573, 276</w:t>
      </w:r>
      <w:r w:rsidR="00C74328">
        <w:rPr>
          <w:rFonts w:ascii="Book Antiqua" w:hAnsi="Book Antiqua"/>
          <w:b/>
          <w:bCs w:val="0"/>
          <w:sz w:val="20"/>
          <w:szCs w:val="20"/>
        </w:rPr>
        <w:t xml:space="preserve"> </w:t>
      </w:r>
      <w:r w:rsidRPr="00DA1E9E">
        <w:rPr>
          <w:rFonts w:ascii="Book Antiqua" w:hAnsi="Book Antiqua" w:cs="Arial"/>
          <w:bCs w:val="0"/>
          <w:iCs w:val="0"/>
          <w:color w:val="000000"/>
          <w:sz w:val="20"/>
          <w:szCs w:val="20"/>
        </w:rPr>
        <w:t xml:space="preserve">prowadzonego przez </w:t>
      </w:r>
      <w:r>
        <w:rPr>
          <w:rFonts w:ascii="Book Antiqua" w:hAnsi="Book Antiqua" w:cs="Arial"/>
          <w:bCs w:val="0"/>
          <w:iCs w:val="0"/>
          <w:color w:val="000000"/>
          <w:sz w:val="20"/>
          <w:szCs w:val="20"/>
        </w:rPr>
        <w:t xml:space="preserve">Gminę </w:t>
      </w:r>
      <w:r w:rsidR="00C74328">
        <w:rPr>
          <w:rFonts w:ascii="Book Antiqua" w:hAnsi="Book Antiqua" w:cs="Arial"/>
          <w:bCs w:val="0"/>
          <w:iCs w:val="0"/>
          <w:color w:val="000000"/>
          <w:sz w:val="20"/>
          <w:szCs w:val="20"/>
        </w:rPr>
        <w:t>Zawidz</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4C2264" w:rsidRPr="00DA1E9E" w:rsidRDefault="004C2264" w:rsidP="004C2264">
      <w:pPr>
        <w:autoSpaceDE w:val="0"/>
        <w:autoSpaceDN w:val="0"/>
        <w:adjustRightInd w:val="0"/>
        <w:spacing w:after="46"/>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podstawie ar</w:t>
      </w:r>
      <w:r>
        <w:rPr>
          <w:rFonts w:ascii="Book Antiqua" w:hAnsi="Book Antiqua" w:cs="Arial"/>
          <w:bCs w:val="0"/>
          <w:iCs w:val="0"/>
          <w:color w:val="000000"/>
          <w:sz w:val="20"/>
          <w:szCs w:val="20"/>
        </w:rPr>
        <w:t>t. 24 ust 1 pkt 12-23 ustawy Prawo zamówień publicznych</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w:t>
      </w:r>
      <w:r>
        <w:rPr>
          <w:rFonts w:ascii="Book Antiqua" w:hAnsi="Book Antiqua" w:cs="Arial"/>
          <w:bCs w:val="0"/>
          <w:iCs w:val="0"/>
          <w:color w:val="000000"/>
          <w:sz w:val="20"/>
          <w:szCs w:val="20"/>
        </w:rPr>
        <w:t>dstawie art. 24 ust. 5 ustawy Prawo zamówień publicznych</w:t>
      </w: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 xml:space="preserve">(podać mającą zastosowanie podstawę wykluczenia spośród wymienionych w art. 24 ust. 1 pkt 13-14, 16-20 lub art. 24 ust. 5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4C2264">
      <w:pPr>
        <w:numPr>
          <w:ilvl w:val="0"/>
          <w:numId w:val="33"/>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4C2264">
      <w:pPr>
        <w:numPr>
          <w:ilvl w:val="0"/>
          <w:numId w:val="33"/>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4C2264">
      <w:pPr>
        <w:numPr>
          <w:ilvl w:val="0"/>
          <w:numId w:val="33"/>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podlega/ją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4C2264">
      <w:pPr>
        <w:numPr>
          <w:ilvl w:val="0"/>
          <w:numId w:val="3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4C2264">
      <w:pPr>
        <w:numPr>
          <w:ilvl w:val="0"/>
          <w:numId w:val="3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4C2264">
      <w:pPr>
        <w:numPr>
          <w:ilvl w:val="0"/>
          <w:numId w:val="3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735FCA" w:rsidRDefault="00735FCA" w:rsidP="004C2264">
      <w:pPr>
        <w:widowControl w:val="0"/>
        <w:spacing w:before="100" w:beforeAutospacing="1"/>
        <w:jc w:val="right"/>
        <w:rPr>
          <w:rFonts w:ascii="Book Antiqua" w:hAnsi="Book Antiqua"/>
          <w:b/>
          <w:iCs w:val="0"/>
          <w:sz w:val="20"/>
          <w:szCs w:val="20"/>
        </w:rPr>
      </w:pPr>
    </w:p>
    <w:p w:rsidR="004C2264" w:rsidRPr="00DF003B" w:rsidRDefault="004C2264" w:rsidP="004C2264">
      <w:pPr>
        <w:widowControl w:val="0"/>
        <w:spacing w:before="100" w:beforeAutospacing="1"/>
        <w:jc w:val="right"/>
        <w:rPr>
          <w:rFonts w:ascii="Book Antiqua" w:hAnsi="Book Antiqua"/>
          <w:b/>
          <w:iCs w:val="0"/>
          <w:sz w:val="20"/>
          <w:szCs w:val="20"/>
        </w:rPr>
      </w:pPr>
      <w:r w:rsidRPr="00DF003B">
        <w:rPr>
          <w:rFonts w:ascii="Book Antiqua" w:hAnsi="Book Antiqua"/>
          <w:b/>
          <w:iCs w:val="0"/>
          <w:sz w:val="20"/>
          <w:szCs w:val="20"/>
        </w:rPr>
        <w:lastRenderedPageBreak/>
        <w:t xml:space="preserve">Załącznik nr </w:t>
      </w:r>
      <w:r>
        <w:rPr>
          <w:rFonts w:ascii="Book Antiqua" w:hAnsi="Book Antiqua"/>
          <w:b/>
          <w:iCs w:val="0"/>
          <w:sz w:val="20"/>
          <w:szCs w:val="20"/>
        </w:rPr>
        <w:t>4</w:t>
      </w:r>
      <w:r w:rsidRPr="00DF003B">
        <w:rPr>
          <w:rFonts w:ascii="Book Antiqua" w:hAnsi="Book Antiqua"/>
          <w:b/>
          <w:iCs w:val="0"/>
          <w:sz w:val="20"/>
          <w:szCs w:val="20"/>
        </w:rPr>
        <w:t xml:space="preserve"> do SIWZ</w:t>
      </w:r>
    </w:p>
    <w:p w:rsidR="004C2264" w:rsidRPr="00DF003B" w:rsidRDefault="004C2264" w:rsidP="004C2264">
      <w:pPr>
        <w:widowControl w:val="0"/>
        <w:spacing w:before="120"/>
        <w:jc w:val="right"/>
        <w:rPr>
          <w:rFonts w:ascii="Book Antiqua" w:hAnsi="Book Antiqua"/>
          <w:b/>
          <w:iCs w:val="0"/>
          <w:sz w:val="20"/>
          <w:szCs w:val="20"/>
        </w:rPr>
      </w:pPr>
    </w:p>
    <w:p w:rsidR="004C2264" w:rsidRPr="00DF003B" w:rsidRDefault="004C2264" w:rsidP="004C2264">
      <w:pPr>
        <w:widowControl w:val="0"/>
        <w:rPr>
          <w:rFonts w:ascii="Book Antiqua" w:hAnsi="Book Antiqua"/>
          <w:bCs w:val="0"/>
          <w:iCs w:val="0"/>
          <w:sz w:val="20"/>
          <w:szCs w:val="20"/>
        </w:rPr>
      </w:pPr>
    </w:p>
    <w:p w:rsidR="004C2264" w:rsidRPr="00DF003B" w:rsidRDefault="004C2264" w:rsidP="004C2264">
      <w:pPr>
        <w:widowControl w:val="0"/>
        <w:rPr>
          <w:rFonts w:ascii="Book Antiqua" w:hAnsi="Book Antiqua"/>
          <w:bCs w:val="0"/>
          <w:iCs w:val="0"/>
          <w:sz w:val="20"/>
          <w:szCs w:val="20"/>
        </w:rPr>
      </w:pPr>
      <w:r w:rsidRPr="00DF003B">
        <w:rPr>
          <w:rFonts w:ascii="Book Antiqua" w:hAnsi="Book Antiqua"/>
          <w:bCs w:val="0"/>
          <w:iCs w:val="0"/>
          <w:sz w:val="20"/>
          <w:szCs w:val="20"/>
        </w:rPr>
        <w:t>………………………………..</w:t>
      </w:r>
    </w:p>
    <w:p w:rsidR="004C2264" w:rsidRPr="00DF003B" w:rsidRDefault="004C2264" w:rsidP="004C2264">
      <w:pPr>
        <w:widowControl w:val="0"/>
        <w:rPr>
          <w:rFonts w:ascii="Book Antiqua" w:hAnsi="Book Antiqua"/>
          <w:bCs w:val="0"/>
          <w:iCs w:val="0"/>
          <w:sz w:val="20"/>
          <w:szCs w:val="20"/>
        </w:rPr>
      </w:pPr>
      <w:r w:rsidRPr="00DF003B">
        <w:rPr>
          <w:rFonts w:ascii="Book Antiqua" w:hAnsi="Book Antiqua"/>
          <w:bCs w:val="0"/>
          <w:iCs w:val="0"/>
          <w:sz w:val="20"/>
          <w:szCs w:val="20"/>
        </w:rPr>
        <w:t xml:space="preserve">        nazwa wykonawcy</w:t>
      </w:r>
    </w:p>
    <w:p w:rsidR="004C2264" w:rsidRPr="00DF003B" w:rsidRDefault="004C2264" w:rsidP="004C2264">
      <w:pPr>
        <w:widowControl w:val="0"/>
        <w:jc w:val="center"/>
        <w:rPr>
          <w:rFonts w:ascii="Book Antiqua" w:hAnsi="Book Antiqua"/>
          <w:b/>
          <w:iCs w:val="0"/>
          <w:sz w:val="20"/>
          <w:szCs w:val="20"/>
        </w:rPr>
      </w:pPr>
    </w:p>
    <w:p w:rsidR="004C2264" w:rsidRPr="00DF003B" w:rsidRDefault="004C2264" w:rsidP="004C2264">
      <w:pPr>
        <w:widowControl w:val="0"/>
        <w:jc w:val="center"/>
        <w:rPr>
          <w:rFonts w:ascii="Book Antiqua" w:hAnsi="Book Antiqua"/>
          <w:bCs w:val="0"/>
          <w:szCs w:val="20"/>
        </w:rPr>
      </w:pPr>
      <w:r w:rsidRPr="00DF003B">
        <w:rPr>
          <w:rFonts w:ascii="Book Antiqua" w:hAnsi="Book Antiqua"/>
          <w:b/>
          <w:iCs w:val="0"/>
          <w:szCs w:val="20"/>
        </w:rPr>
        <w:t>WIEDZA I DOŚWIADCZENIE WYKONAWCY</w:t>
      </w:r>
    </w:p>
    <w:p w:rsidR="004C2264" w:rsidRPr="00DF003B" w:rsidRDefault="004C2264" w:rsidP="004C2264">
      <w:pPr>
        <w:widowControl w:val="0"/>
        <w:jc w:val="both"/>
        <w:rPr>
          <w:rFonts w:ascii="Book Antiqua" w:hAnsi="Book Antiqua"/>
          <w:bCs w:val="0"/>
          <w:iCs w:val="0"/>
          <w:sz w:val="16"/>
          <w:szCs w:val="20"/>
        </w:rPr>
      </w:pPr>
    </w:p>
    <w:p w:rsidR="004C2264" w:rsidRPr="00DF003B" w:rsidRDefault="004C2264" w:rsidP="004C2264">
      <w:pPr>
        <w:widowControl w:val="0"/>
        <w:autoSpaceDE w:val="0"/>
        <w:autoSpaceDN w:val="0"/>
        <w:adjustRightInd w:val="0"/>
        <w:jc w:val="center"/>
        <w:rPr>
          <w:rStyle w:val="Domylnaczcionkaakapitu0"/>
          <w:rFonts w:ascii="Book Antiqua" w:hAnsi="Book Antiqua"/>
          <w:sz w:val="20"/>
        </w:rPr>
      </w:pPr>
      <w:r>
        <w:rPr>
          <w:rFonts w:ascii="Book Antiqua" w:hAnsi="Book Antiqua"/>
          <w:sz w:val="20"/>
          <w:szCs w:val="20"/>
        </w:rPr>
        <w:t>Wykaz</w:t>
      </w:r>
      <w:r w:rsidRPr="0010062E">
        <w:rPr>
          <w:rFonts w:ascii="Book Antiqua" w:hAnsi="Book Antiqua"/>
          <w:sz w:val="20"/>
          <w:szCs w:val="20"/>
        </w:rPr>
        <w:t xml:space="preserve"> robót budowlanych wykonanych nie wcześniej niż w okresie ostatnich 5 lat przed </w:t>
      </w:r>
      <w:r>
        <w:rPr>
          <w:rFonts w:ascii="Book Antiqua" w:hAnsi="Book Antiqua"/>
          <w:sz w:val="20"/>
          <w:szCs w:val="20"/>
        </w:rPr>
        <w:br/>
      </w:r>
      <w:r w:rsidRPr="0010062E">
        <w:rPr>
          <w:rFonts w:ascii="Book Antiqua" w:hAnsi="Book Antiqua"/>
          <w:sz w:val="20"/>
          <w:szCs w:val="20"/>
        </w:rPr>
        <w:t xml:space="preserve">upływem terminu składania ofert, a jeżeli okres prowadzenia działalności jest krótszy – w tym okresie, </w:t>
      </w:r>
      <w:r>
        <w:rPr>
          <w:rFonts w:ascii="Book Antiqua" w:hAnsi="Book Antiqua"/>
          <w:sz w:val="20"/>
          <w:szCs w:val="20"/>
        </w:rPr>
        <w:br/>
      </w:r>
      <w:r w:rsidRPr="0010062E">
        <w:rPr>
          <w:rFonts w:ascii="Book Antiqua" w:hAnsi="Book Antiqua"/>
          <w:sz w:val="20"/>
          <w:szCs w:val="20"/>
        </w:rPr>
        <w:t xml:space="preserve">wraz z podaniem ich rodzaju, wartości, daty, miejsca wykonania i podmiotów, na rzecz których </w:t>
      </w:r>
      <w:r>
        <w:rPr>
          <w:rFonts w:ascii="Book Antiqua" w:hAnsi="Book Antiqua"/>
          <w:sz w:val="20"/>
          <w:szCs w:val="20"/>
        </w:rPr>
        <w:br/>
      </w:r>
      <w:r w:rsidRPr="0010062E">
        <w:rPr>
          <w:rFonts w:ascii="Book Antiqua" w:hAnsi="Book Antiqua"/>
          <w:sz w:val="20"/>
          <w:szCs w:val="20"/>
        </w:rPr>
        <w:t xml:space="preserve">roboty te zostały wykonane, z załączeniem dowodów określających czy te roboty budowlane zostały wykonane należycie, w szczególności informacji o tym czy roboty zostały wykonane </w:t>
      </w:r>
      <w:r>
        <w:rPr>
          <w:rFonts w:ascii="Book Antiqua" w:hAnsi="Book Antiqua"/>
          <w:sz w:val="20"/>
          <w:szCs w:val="20"/>
        </w:rPr>
        <w:br/>
      </w:r>
      <w:r w:rsidRPr="0010062E">
        <w:rPr>
          <w:rFonts w:ascii="Book Antiqua" w:hAnsi="Book Antiqua"/>
          <w:sz w:val="20"/>
          <w:szCs w:val="20"/>
        </w:rPr>
        <w:t xml:space="preserve">zgodnie z przepisami prawa budowlanego i prawidłowo ukończone, </w:t>
      </w:r>
    </w:p>
    <w:p w:rsidR="004C2264" w:rsidRPr="00DF003B" w:rsidRDefault="004C2264" w:rsidP="004C2264">
      <w:pPr>
        <w:widowControl w:val="0"/>
        <w:autoSpaceDE w:val="0"/>
        <w:autoSpaceDN w:val="0"/>
        <w:adjustRightInd w:val="0"/>
        <w:jc w:val="center"/>
        <w:rPr>
          <w:rFonts w:ascii="Book Antiqua" w:hAnsi="Book Antiqua"/>
          <w:b/>
          <w:bCs w:val="0"/>
          <w:sz w:val="16"/>
          <w:szCs w:val="20"/>
        </w:rPr>
      </w:pPr>
    </w:p>
    <w:p w:rsidR="004C2264" w:rsidRDefault="004C2264" w:rsidP="004C2264">
      <w:pPr>
        <w:widowControl w:val="0"/>
        <w:autoSpaceDE w:val="0"/>
        <w:autoSpaceDN w:val="0"/>
        <w:adjustRightInd w:val="0"/>
        <w:jc w:val="center"/>
        <w:rPr>
          <w:rFonts w:ascii="Book Antiqua" w:hAnsi="Book Antiqua"/>
          <w:b/>
          <w:bCs w:val="0"/>
          <w:sz w:val="20"/>
          <w:szCs w:val="20"/>
        </w:rPr>
      </w:pPr>
      <w:r w:rsidRPr="00DF003B">
        <w:rPr>
          <w:rFonts w:ascii="Book Antiqua" w:hAnsi="Book Antiqua"/>
          <w:b/>
          <w:bCs w:val="0"/>
          <w:sz w:val="20"/>
          <w:szCs w:val="20"/>
        </w:rPr>
        <w:t>„</w:t>
      </w:r>
      <w:r w:rsidR="00C74328" w:rsidRPr="00C74328">
        <w:rPr>
          <w:rFonts w:ascii="Book Antiqua" w:hAnsi="Book Antiqua"/>
          <w:b/>
          <w:bCs w:val="0"/>
          <w:sz w:val="20"/>
          <w:szCs w:val="20"/>
        </w:rPr>
        <w:t>Przebudowa drogi wewnętrznej w miejscowości Zawidz Kościelny i Zawidz Mały, dz. nr ew. 573, 276</w:t>
      </w:r>
      <w:r w:rsidRPr="00DF003B">
        <w:rPr>
          <w:rFonts w:ascii="Book Antiqua" w:hAnsi="Book Antiqua"/>
          <w:b/>
          <w:bCs w:val="0"/>
          <w:sz w:val="20"/>
          <w:szCs w:val="20"/>
        </w:rPr>
        <w:t>”</w:t>
      </w:r>
    </w:p>
    <w:p w:rsidR="004C2264" w:rsidRPr="00DF003B" w:rsidRDefault="004C2264" w:rsidP="004C2264">
      <w:pPr>
        <w:widowControl w:val="0"/>
        <w:autoSpaceDE w:val="0"/>
        <w:autoSpaceDN w:val="0"/>
        <w:adjustRightInd w:val="0"/>
        <w:jc w:val="center"/>
        <w:rPr>
          <w:rFonts w:ascii="Book Antiqua" w:hAnsi="Book Antiqua"/>
          <w:b/>
          <w:iCs w:val="0"/>
          <w:sz w:val="16"/>
          <w:szCs w:val="20"/>
          <w:lang w:eastAsia="ar-SA"/>
        </w:rPr>
      </w:pPr>
    </w:p>
    <w:tbl>
      <w:tblPr>
        <w:tblW w:w="9690" w:type="dxa"/>
        <w:tblCellSpacing w:w="0" w:type="dxa"/>
        <w:tblBorders>
          <w:top w:val="single" w:sz="4" w:space="0" w:color="auto"/>
          <w:left w:val="single" w:sz="4" w:space="0" w:color="auto"/>
          <w:bottom w:val="single" w:sz="4" w:space="0" w:color="auto"/>
          <w:right w:val="single" w:sz="4" w:space="0" w:color="auto"/>
          <w:insideH w:val="outset" w:sz="6" w:space="0" w:color="000001"/>
          <w:insideV w:val="outset" w:sz="6" w:space="0" w:color="000001"/>
        </w:tblBorders>
        <w:tblCellMar>
          <w:left w:w="0" w:type="dxa"/>
          <w:right w:w="0" w:type="dxa"/>
        </w:tblCellMar>
        <w:tblLook w:val="0000" w:firstRow="0" w:lastRow="0" w:firstColumn="0" w:lastColumn="0" w:noHBand="0" w:noVBand="0"/>
      </w:tblPr>
      <w:tblGrid>
        <w:gridCol w:w="528"/>
        <w:gridCol w:w="3593"/>
        <w:gridCol w:w="1701"/>
        <w:gridCol w:w="1843"/>
        <w:gridCol w:w="2025"/>
      </w:tblGrid>
      <w:tr w:rsidR="004C2264" w:rsidRPr="00DF003B" w:rsidTr="00873AEC">
        <w:trPr>
          <w:trHeight w:val="815"/>
          <w:tblCellSpacing w:w="0" w:type="dxa"/>
        </w:trPr>
        <w:tc>
          <w:tcPr>
            <w:tcW w:w="528" w:type="dxa"/>
            <w:vAlign w:val="center"/>
          </w:tcPr>
          <w:p w:rsidR="004C2264" w:rsidRPr="00DF003B" w:rsidRDefault="004C2264" w:rsidP="00873AEC">
            <w:pPr>
              <w:spacing w:before="100" w:beforeAutospacing="1"/>
              <w:jc w:val="center"/>
              <w:rPr>
                <w:rFonts w:ascii="Book Antiqua" w:hAnsi="Book Antiqua"/>
                <w:b/>
                <w:bCs w:val="0"/>
                <w:iCs w:val="0"/>
                <w:sz w:val="20"/>
                <w:szCs w:val="20"/>
              </w:rPr>
            </w:pPr>
            <w:r w:rsidRPr="00DF003B">
              <w:rPr>
                <w:rFonts w:ascii="Book Antiqua" w:hAnsi="Book Antiqua"/>
                <w:b/>
                <w:bCs w:val="0"/>
                <w:iCs w:val="0"/>
                <w:sz w:val="20"/>
                <w:szCs w:val="20"/>
              </w:rPr>
              <w:t>L.p.</w:t>
            </w:r>
          </w:p>
        </w:tc>
        <w:tc>
          <w:tcPr>
            <w:tcW w:w="3593" w:type="dxa"/>
            <w:vAlign w:val="center"/>
          </w:tcPr>
          <w:p w:rsidR="004C2264" w:rsidRPr="00DF003B" w:rsidRDefault="004C2264" w:rsidP="00873AEC">
            <w:pPr>
              <w:spacing w:before="100" w:beforeAutospacing="1"/>
              <w:jc w:val="center"/>
              <w:rPr>
                <w:rFonts w:ascii="Book Antiqua" w:hAnsi="Book Antiqua"/>
                <w:bCs w:val="0"/>
                <w:iCs w:val="0"/>
                <w:sz w:val="20"/>
                <w:szCs w:val="20"/>
              </w:rPr>
            </w:pPr>
            <w:r w:rsidRPr="00DF003B">
              <w:rPr>
                <w:rFonts w:ascii="Book Antiqua" w:hAnsi="Book Antiqua"/>
                <w:bCs w:val="0"/>
                <w:iCs w:val="0"/>
                <w:sz w:val="20"/>
                <w:szCs w:val="20"/>
              </w:rPr>
              <w:t>Przedmiot zamówienia</w:t>
            </w:r>
          </w:p>
        </w:tc>
        <w:tc>
          <w:tcPr>
            <w:tcW w:w="1701" w:type="dxa"/>
            <w:vAlign w:val="center"/>
          </w:tcPr>
          <w:p w:rsidR="004C2264" w:rsidRPr="00DF003B" w:rsidRDefault="004C2264" w:rsidP="00873AEC">
            <w:pPr>
              <w:spacing w:before="100" w:beforeAutospacing="1" w:after="119"/>
              <w:jc w:val="center"/>
              <w:rPr>
                <w:rFonts w:ascii="Book Antiqua" w:hAnsi="Book Antiqua"/>
                <w:bCs w:val="0"/>
                <w:iCs w:val="0"/>
                <w:sz w:val="20"/>
                <w:szCs w:val="20"/>
              </w:rPr>
            </w:pPr>
            <w:r w:rsidRPr="00DF003B">
              <w:rPr>
                <w:rFonts w:ascii="Book Antiqua" w:hAnsi="Book Antiqua"/>
                <w:bCs w:val="0"/>
                <w:iCs w:val="0"/>
                <w:sz w:val="20"/>
                <w:szCs w:val="20"/>
              </w:rPr>
              <w:t>Wartość zamówienia*</w:t>
            </w:r>
          </w:p>
        </w:tc>
        <w:tc>
          <w:tcPr>
            <w:tcW w:w="1843" w:type="dxa"/>
            <w:vAlign w:val="center"/>
          </w:tcPr>
          <w:p w:rsidR="004C2264" w:rsidRPr="00DF003B" w:rsidRDefault="004C2264" w:rsidP="00873AEC">
            <w:pPr>
              <w:spacing w:before="100" w:beforeAutospacing="1"/>
              <w:ind w:right="57"/>
              <w:jc w:val="center"/>
              <w:rPr>
                <w:rFonts w:ascii="Book Antiqua" w:hAnsi="Book Antiqua"/>
                <w:bCs w:val="0"/>
                <w:iCs w:val="0"/>
                <w:sz w:val="20"/>
                <w:szCs w:val="20"/>
              </w:rPr>
            </w:pPr>
            <w:r w:rsidRPr="00DF003B">
              <w:rPr>
                <w:rFonts w:ascii="Book Antiqua" w:hAnsi="Book Antiqua"/>
                <w:bCs w:val="0"/>
                <w:iCs w:val="0"/>
                <w:sz w:val="20"/>
                <w:szCs w:val="20"/>
              </w:rPr>
              <w:t>Data i miejsce wykonania zamówienia</w:t>
            </w:r>
          </w:p>
        </w:tc>
        <w:tc>
          <w:tcPr>
            <w:tcW w:w="2025" w:type="dxa"/>
            <w:vAlign w:val="center"/>
          </w:tcPr>
          <w:p w:rsidR="004C2264" w:rsidRPr="00DF003B" w:rsidRDefault="004C2264" w:rsidP="00873AEC">
            <w:pPr>
              <w:spacing w:before="100" w:beforeAutospacing="1" w:after="119"/>
              <w:ind w:right="57"/>
              <w:jc w:val="center"/>
              <w:rPr>
                <w:rFonts w:ascii="Book Antiqua" w:hAnsi="Book Antiqua"/>
                <w:bCs w:val="0"/>
                <w:iCs w:val="0"/>
                <w:sz w:val="20"/>
                <w:szCs w:val="20"/>
              </w:rPr>
            </w:pPr>
            <w:r w:rsidRPr="00DF003B">
              <w:rPr>
                <w:rFonts w:ascii="Book Antiqua" w:hAnsi="Book Antiqua"/>
                <w:bCs w:val="0"/>
                <w:iCs w:val="0"/>
                <w:sz w:val="20"/>
                <w:szCs w:val="20"/>
              </w:rPr>
              <w:t>Nazwa Zamawiającego</w:t>
            </w:r>
          </w:p>
        </w:tc>
      </w:tr>
      <w:tr w:rsidR="004C2264" w:rsidRPr="00DC2FE3" w:rsidTr="00873AEC">
        <w:trPr>
          <w:trHeight w:val="1037"/>
          <w:tblCellSpacing w:w="0" w:type="dxa"/>
        </w:trPr>
        <w:tc>
          <w:tcPr>
            <w:tcW w:w="528" w:type="dxa"/>
            <w:vAlign w:val="center"/>
          </w:tcPr>
          <w:p w:rsidR="004C2264" w:rsidRPr="00DF003B" w:rsidRDefault="004C2264" w:rsidP="00873AEC">
            <w:pPr>
              <w:jc w:val="center"/>
              <w:rPr>
                <w:rFonts w:ascii="Book Antiqua" w:hAnsi="Book Antiqua"/>
                <w:bCs w:val="0"/>
                <w:iCs w:val="0"/>
                <w:sz w:val="20"/>
                <w:szCs w:val="20"/>
              </w:rPr>
            </w:pPr>
            <w:r w:rsidRPr="00DF003B">
              <w:rPr>
                <w:rFonts w:ascii="Book Antiqua" w:hAnsi="Book Antiqua"/>
                <w:bCs w:val="0"/>
                <w:iCs w:val="0"/>
                <w:sz w:val="20"/>
                <w:szCs w:val="20"/>
              </w:rPr>
              <w:t>1.</w:t>
            </w:r>
          </w:p>
        </w:tc>
        <w:tc>
          <w:tcPr>
            <w:tcW w:w="3593" w:type="dxa"/>
            <w:vAlign w:val="center"/>
          </w:tcPr>
          <w:p w:rsidR="004C2264" w:rsidRPr="00DC2FE3" w:rsidRDefault="004C2264" w:rsidP="00873AEC">
            <w:pPr>
              <w:jc w:val="center"/>
              <w:rPr>
                <w:rFonts w:ascii="Book Antiqua" w:hAnsi="Book Antiqua"/>
                <w:bCs w:val="0"/>
                <w:iCs w:val="0"/>
              </w:rPr>
            </w:pPr>
          </w:p>
        </w:tc>
        <w:tc>
          <w:tcPr>
            <w:tcW w:w="1701" w:type="dxa"/>
            <w:vAlign w:val="center"/>
          </w:tcPr>
          <w:p w:rsidR="004C2264" w:rsidRPr="00DC2FE3" w:rsidRDefault="004C2264" w:rsidP="00873AEC">
            <w:pPr>
              <w:jc w:val="center"/>
              <w:rPr>
                <w:rFonts w:ascii="Book Antiqua" w:hAnsi="Book Antiqua"/>
                <w:bCs w:val="0"/>
                <w:iCs w:val="0"/>
              </w:rPr>
            </w:pPr>
          </w:p>
        </w:tc>
        <w:tc>
          <w:tcPr>
            <w:tcW w:w="1843" w:type="dxa"/>
            <w:vAlign w:val="center"/>
          </w:tcPr>
          <w:p w:rsidR="004C2264" w:rsidRPr="00DC2FE3" w:rsidRDefault="004C2264" w:rsidP="00873AEC">
            <w:pPr>
              <w:jc w:val="center"/>
              <w:rPr>
                <w:rFonts w:ascii="Book Antiqua" w:hAnsi="Book Antiqua"/>
                <w:bCs w:val="0"/>
                <w:iCs w:val="0"/>
              </w:rPr>
            </w:pPr>
          </w:p>
        </w:tc>
        <w:tc>
          <w:tcPr>
            <w:tcW w:w="2025" w:type="dxa"/>
            <w:vAlign w:val="center"/>
          </w:tcPr>
          <w:p w:rsidR="004C2264" w:rsidRPr="00DC2FE3" w:rsidRDefault="004C2264" w:rsidP="00873AEC">
            <w:pPr>
              <w:jc w:val="center"/>
              <w:rPr>
                <w:rFonts w:ascii="Book Antiqua" w:hAnsi="Book Antiqua"/>
                <w:bCs w:val="0"/>
                <w:iCs w:val="0"/>
              </w:rPr>
            </w:pPr>
          </w:p>
        </w:tc>
      </w:tr>
      <w:tr w:rsidR="004C2264" w:rsidRPr="00DF003B" w:rsidTr="00873AEC">
        <w:trPr>
          <w:trHeight w:val="1107"/>
          <w:tblCellSpacing w:w="0" w:type="dxa"/>
        </w:trPr>
        <w:tc>
          <w:tcPr>
            <w:tcW w:w="528" w:type="dxa"/>
            <w:vAlign w:val="center"/>
          </w:tcPr>
          <w:p w:rsidR="004C2264" w:rsidRPr="00DF003B" w:rsidRDefault="004C2264" w:rsidP="00873AEC">
            <w:pPr>
              <w:jc w:val="center"/>
              <w:rPr>
                <w:rFonts w:ascii="Book Antiqua" w:hAnsi="Book Antiqua"/>
                <w:bCs w:val="0"/>
                <w:iCs w:val="0"/>
                <w:sz w:val="20"/>
                <w:szCs w:val="20"/>
              </w:rPr>
            </w:pPr>
            <w:r w:rsidRPr="00DF003B">
              <w:rPr>
                <w:rFonts w:ascii="Book Antiqua" w:hAnsi="Book Antiqua"/>
                <w:bCs w:val="0"/>
                <w:iCs w:val="0"/>
                <w:sz w:val="20"/>
                <w:szCs w:val="20"/>
              </w:rPr>
              <w:t>2.</w:t>
            </w:r>
          </w:p>
        </w:tc>
        <w:tc>
          <w:tcPr>
            <w:tcW w:w="3593" w:type="dxa"/>
            <w:vAlign w:val="center"/>
          </w:tcPr>
          <w:p w:rsidR="004C2264" w:rsidRPr="00DF003B" w:rsidRDefault="004C2264" w:rsidP="00873AEC">
            <w:pPr>
              <w:jc w:val="center"/>
              <w:rPr>
                <w:rFonts w:ascii="Book Antiqua" w:hAnsi="Book Antiqua"/>
                <w:bCs w:val="0"/>
                <w:iCs w:val="0"/>
              </w:rPr>
            </w:pPr>
          </w:p>
        </w:tc>
        <w:tc>
          <w:tcPr>
            <w:tcW w:w="1701" w:type="dxa"/>
            <w:vAlign w:val="center"/>
          </w:tcPr>
          <w:p w:rsidR="004C2264" w:rsidRPr="00DF003B" w:rsidRDefault="004C2264" w:rsidP="00873AEC">
            <w:pPr>
              <w:jc w:val="center"/>
              <w:rPr>
                <w:rFonts w:ascii="Book Antiqua" w:hAnsi="Book Antiqua"/>
                <w:bCs w:val="0"/>
                <w:iCs w:val="0"/>
              </w:rPr>
            </w:pPr>
          </w:p>
        </w:tc>
        <w:tc>
          <w:tcPr>
            <w:tcW w:w="1843" w:type="dxa"/>
            <w:vAlign w:val="center"/>
          </w:tcPr>
          <w:p w:rsidR="004C2264" w:rsidRPr="00DF003B" w:rsidRDefault="004C2264" w:rsidP="00873AEC">
            <w:pPr>
              <w:jc w:val="center"/>
              <w:rPr>
                <w:rFonts w:ascii="Book Antiqua" w:hAnsi="Book Antiqua"/>
                <w:bCs w:val="0"/>
                <w:iCs w:val="0"/>
              </w:rPr>
            </w:pPr>
          </w:p>
        </w:tc>
        <w:tc>
          <w:tcPr>
            <w:tcW w:w="2025" w:type="dxa"/>
            <w:vAlign w:val="center"/>
          </w:tcPr>
          <w:p w:rsidR="004C2264" w:rsidRPr="00DF003B" w:rsidRDefault="004C2264" w:rsidP="00873AEC">
            <w:pPr>
              <w:jc w:val="center"/>
              <w:rPr>
                <w:rFonts w:ascii="Book Antiqua" w:hAnsi="Book Antiqua"/>
                <w:bCs w:val="0"/>
                <w:iCs w:val="0"/>
              </w:rPr>
            </w:pPr>
          </w:p>
        </w:tc>
      </w:tr>
      <w:tr w:rsidR="004C2264" w:rsidRPr="00DF003B" w:rsidTr="00873AEC">
        <w:trPr>
          <w:trHeight w:val="1097"/>
          <w:tblCellSpacing w:w="0" w:type="dxa"/>
        </w:trPr>
        <w:tc>
          <w:tcPr>
            <w:tcW w:w="528" w:type="dxa"/>
            <w:vAlign w:val="center"/>
          </w:tcPr>
          <w:p w:rsidR="004C2264" w:rsidRPr="00DF003B" w:rsidRDefault="004C2264" w:rsidP="00873AEC">
            <w:pPr>
              <w:jc w:val="center"/>
              <w:rPr>
                <w:rFonts w:ascii="Book Antiqua" w:hAnsi="Book Antiqua"/>
                <w:bCs w:val="0"/>
                <w:iCs w:val="0"/>
                <w:sz w:val="20"/>
                <w:szCs w:val="20"/>
              </w:rPr>
            </w:pPr>
            <w:r w:rsidRPr="00DF003B">
              <w:rPr>
                <w:rFonts w:ascii="Book Antiqua" w:hAnsi="Book Antiqua"/>
                <w:bCs w:val="0"/>
                <w:iCs w:val="0"/>
                <w:sz w:val="20"/>
                <w:szCs w:val="20"/>
              </w:rPr>
              <w:t>3.</w:t>
            </w:r>
          </w:p>
        </w:tc>
        <w:tc>
          <w:tcPr>
            <w:tcW w:w="3593" w:type="dxa"/>
            <w:vAlign w:val="center"/>
          </w:tcPr>
          <w:p w:rsidR="004C2264" w:rsidRPr="00DF003B" w:rsidRDefault="004C2264" w:rsidP="00873AEC">
            <w:pPr>
              <w:jc w:val="center"/>
              <w:rPr>
                <w:rFonts w:ascii="Book Antiqua" w:hAnsi="Book Antiqua"/>
                <w:bCs w:val="0"/>
                <w:iCs w:val="0"/>
              </w:rPr>
            </w:pPr>
          </w:p>
        </w:tc>
        <w:tc>
          <w:tcPr>
            <w:tcW w:w="1701" w:type="dxa"/>
            <w:vAlign w:val="center"/>
          </w:tcPr>
          <w:p w:rsidR="004C2264" w:rsidRPr="00DF003B" w:rsidRDefault="004C2264" w:rsidP="00873AEC">
            <w:pPr>
              <w:jc w:val="center"/>
              <w:rPr>
                <w:rFonts w:ascii="Book Antiqua" w:hAnsi="Book Antiqua"/>
                <w:bCs w:val="0"/>
                <w:iCs w:val="0"/>
              </w:rPr>
            </w:pPr>
          </w:p>
        </w:tc>
        <w:tc>
          <w:tcPr>
            <w:tcW w:w="1843" w:type="dxa"/>
            <w:vAlign w:val="center"/>
          </w:tcPr>
          <w:p w:rsidR="004C2264" w:rsidRPr="00DF003B" w:rsidRDefault="004C2264" w:rsidP="00873AEC">
            <w:pPr>
              <w:jc w:val="center"/>
              <w:rPr>
                <w:rFonts w:ascii="Book Antiqua" w:hAnsi="Book Antiqua"/>
                <w:bCs w:val="0"/>
                <w:iCs w:val="0"/>
              </w:rPr>
            </w:pPr>
          </w:p>
        </w:tc>
        <w:tc>
          <w:tcPr>
            <w:tcW w:w="2025" w:type="dxa"/>
            <w:vAlign w:val="center"/>
          </w:tcPr>
          <w:p w:rsidR="004C2264" w:rsidRPr="00DF003B" w:rsidRDefault="004C2264" w:rsidP="00873AEC">
            <w:pPr>
              <w:jc w:val="center"/>
              <w:rPr>
                <w:rFonts w:ascii="Book Antiqua" w:hAnsi="Book Antiqua"/>
                <w:bCs w:val="0"/>
                <w:iCs w:val="0"/>
              </w:rPr>
            </w:pPr>
          </w:p>
        </w:tc>
      </w:tr>
    </w:tbl>
    <w:p w:rsidR="004C2264" w:rsidRPr="00DF003B"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DF003B" w:rsidRDefault="004C2264" w:rsidP="004C2264">
      <w:pPr>
        <w:autoSpaceDE w:val="0"/>
        <w:autoSpaceDN w:val="0"/>
        <w:adjustRightInd w:val="0"/>
        <w:jc w:val="both"/>
        <w:rPr>
          <w:rFonts w:ascii="Book Antiqua" w:hAnsi="Book Antiqua"/>
          <w:b/>
          <w:bCs w:val="0"/>
          <w:i/>
          <w:iCs w:val="0"/>
          <w:sz w:val="20"/>
          <w:szCs w:val="20"/>
        </w:rPr>
      </w:pPr>
      <w:r w:rsidRPr="00DF003B">
        <w:rPr>
          <w:rFonts w:ascii="Book Antiqua" w:hAnsi="Book Antiqua"/>
          <w:bCs w:val="0"/>
          <w:i/>
          <w:iCs w:val="0"/>
          <w:sz w:val="20"/>
          <w:szCs w:val="20"/>
          <w:u w:val="single"/>
        </w:rPr>
        <w:t>*</w:t>
      </w:r>
      <w:r w:rsidRPr="00DF003B">
        <w:rPr>
          <w:rFonts w:ascii="Book Antiqua" w:hAnsi="Book Antiqua"/>
          <w:b/>
          <w:bCs w:val="0"/>
          <w:i/>
          <w:iCs w:val="0"/>
          <w:sz w:val="20"/>
          <w:szCs w:val="20"/>
          <w:u w:val="single"/>
        </w:rPr>
        <w:t>Uwaga</w:t>
      </w:r>
      <w:r w:rsidRPr="00DF003B">
        <w:rPr>
          <w:rFonts w:ascii="Book Antiqua" w:hAnsi="Book Antiqua"/>
          <w:b/>
          <w:bCs w:val="0"/>
          <w:iCs w:val="0"/>
          <w:sz w:val="20"/>
          <w:szCs w:val="20"/>
        </w:rPr>
        <w:t xml:space="preserve">: </w:t>
      </w:r>
      <w:r w:rsidRPr="00DF003B">
        <w:rPr>
          <w:rFonts w:ascii="Book Antiqua" w:hAnsi="Book Antiqua"/>
          <w:b/>
          <w:bCs w:val="0"/>
          <w:i/>
          <w:iCs w:val="0"/>
          <w:sz w:val="20"/>
          <w:szCs w:val="20"/>
        </w:rPr>
        <w:t>w przypadku zadań złożonych, obejmujących różne rodzaje robót, w kolumnie – wartość zamówienia – należy wydzielić wartość robót, wymaganych przez Zamawiającego celem oceny spełnienia przez wykonawcę warunków udziału w postępowaniu.</w:t>
      </w:r>
    </w:p>
    <w:p w:rsidR="004C2264" w:rsidRPr="00DF003B" w:rsidRDefault="004C2264" w:rsidP="004C2264">
      <w:pPr>
        <w:pStyle w:val="Tekstpodstawowy210"/>
        <w:widowControl/>
        <w:suppressAutoHyphens w:val="0"/>
        <w:autoSpaceDE w:val="0"/>
        <w:autoSpaceDN w:val="0"/>
        <w:adjustRightInd w:val="0"/>
        <w:rPr>
          <w:rFonts w:ascii="Book Antiqua" w:eastAsia="Times New Roman" w:hAnsi="Book Antiqua" w:cs="Times New Roman"/>
          <w:kern w:val="0"/>
          <w:sz w:val="16"/>
          <w:szCs w:val="16"/>
          <w:lang w:eastAsia="pl-PL"/>
        </w:rPr>
      </w:pPr>
    </w:p>
    <w:p w:rsidR="004C2264" w:rsidRPr="00DF003B" w:rsidRDefault="004C2264" w:rsidP="004C2264">
      <w:pPr>
        <w:autoSpaceDE w:val="0"/>
        <w:autoSpaceDN w:val="0"/>
        <w:adjustRightInd w:val="0"/>
        <w:jc w:val="both"/>
        <w:rPr>
          <w:rFonts w:ascii="Book Antiqua" w:hAnsi="Book Antiqua"/>
          <w:sz w:val="20"/>
          <w:szCs w:val="20"/>
        </w:rPr>
      </w:pPr>
      <w:r w:rsidRPr="00DF003B">
        <w:rPr>
          <w:rFonts w:ascii="Book Antiqua" w:hAnsi="Book Antiqua"/>
          <w:bCs w:val="0"/>
          <w:iCs w:val="0"/>
          <w:sz w:val="20"/>
          <w:szCs w:val="22"/>
        </w:rPr>
        <w:t>Do wykazu załączam dowody potwierdzające, że roboty zostały wykonane</w:t>
      </w:r>
      <w:r w:rsidRPr="00DF003B">
        <w:rPr>
          <w:rStyle w:val="Domylnaczcionkaakapitu0"/>
          <w:rFonts w:ascii="Book Antiqua" w:hAnsi="Book Antiqua"/>
          <w:sz w:val="20"/>
        </w:rPr>
        <w:t xml:space="preserve"> w sposób należyty oraz wskazujące, że zostały wykonane zgodnie z zasadami sztuki budowlanej i prawidłowo ukończone, </w:t>
      </w:r>
      <w:r w:rsidRPr="00DF003B">
        <w:rPr>
          <w:rFonts w:ascii="Book Antiqua" w:hAnsi="Book Antiqua"/>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C2264" w:rsidRPr="00DF003B" w:rsidRDefault="004C2264" w:rsidP="004C2264">
      <w:pPr>
        <w:autoSpaceDE w:val="0"/>
        <w:autoSpaceDN w:val="0"/>
        <w:adjustRightInd w:val="0"/>
        <w:jc w:val="both"/>
        <w:rPr>
          <w:rFonts w:ascii="Book Antiqua" w:hAnsi="Book Antiqua"/>
          <w:sz w:val="20"/>
        </w:rPr>
      </w:pPr>
      <w:r w:rsidRPr="00DF003B">
        <w:rPr>
          <w:rFonts w:ascii="Book Antiqua" w:hAnsi="Book Antiqua"/>
          <w:bCs w:val="0"/>
          <w:iCs w:val="0"/>
          <w:sz w:val="20"/>
          <w:szCs w:val="20"/>
        </w:rPr>
        <w:t xml:space="preserve">W przypadku, gdy Zamawiający jest podmiotem, na rzecz którego roboty budowlane, wskazane w wykazie, zostały wcześniej wykonane, Wykonawca nie ma obowiązku przedkładania dowodów, </w:t>
      </w:r>
      <w:r w:rsidRPr="00DF003B">
        <w:rPr>
          <w:rStyle w:val="Domylnaczcionkaakapitu0"/>
          <w:rFonts w:ascii="Book Antiqua" w:hAnsi="Book Antiqua"/>
          <w:sz w:val="20"/>
          <w:szCs w:val="20"/>
        </w:rPr>
        <w:t>określających, czy roboty zostały wykonane w sposób należyty oraz wskazujący, czy zostały wykonane zgodnie z zasadami sztuki budowlanej i prawidłowo ukończone.</w:t>
      </w:r>
    </w:p>
    <w:p w:rsidR="004C2264" w:rsidRPr="00DF003B"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DF003B"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DF003B" w:rsidRDefault="004C2264" w:rsidP="004C2264">
      <w:pPr>
        <w:widowControl w:val="0"/>
        <w:spacing w:before="100" w:beforeAutospacing="1" w:line="102" w:lineRule="atLeast"/>
        <w:rPr>
          <w:rFonts w:ascii="Book Antiqua" w:hAnsi="Book Antiqua"/>
          <w:bCs w:val="0"/>
          <w:iCs w:val="0"/>
          <w:sz w:val="20"/>
          <w:szCs w:val="20"/>
        </w:rPr>
      </w:pPr>
    </w:p>
    <w:p w:rsidR="004C2264" w:rsidRPr="00DF003B" w:rsidRDefault="004C2264" w:rsidP="004C2264">
      <w:pPr>
        <w:widowControl w:val="0"/>
        <w:spacing w:before="100" w:beforeAutospacing="1"/>
        <w:rPr>
          <w:rFonts w:ascii="Book Antiqua" w:hAnsi="Book Antiqua"/>
          <w:bCs w:val="0"/>
          <w:iCs w:val="0"/>
          <w:sz w:val="20"/>
          <w:szCs w:val="20"/>
        </w:rPr>
      </w:pPr>
      <w:r w:rsidRPr="00DF003B">
        <w:rPr>
          <w:rFonts w:ascii="Book Antiqua" w:hAnsi="Book Antiqua"/>
          <w:bCs w:val="0"/>
          <w:iCs w:val="0"/>
          <w:sz w:val="20"/>
          <w:szCs w:val="20"/>
        </w:rPr>
        <w:t>.................................., dnia ……………………</w:t>
      </w:r>
    </w:p>
    <w:p w:rsidR="004C2264" w:rsidRPr="00DF003B" w:rsidRDefault="004C2264" w:rsidP="004C2264">
      <w:pPr>
        <w:widowControl w:val="0"/>
        <w:spacing w:before="100" w:beforeAutospacing="1"/>
        <w:ind w:left="5664"/>
        <w:jc w:val="center"/>
        <w:rPr>
          <w:rFonts w:ascii="Book Antiqua" w:hAnsi="Book Antiqua"/>
          <w:bCs w:val="0"/>
          <w:iCs w:val="0"/>
          <w:sz w:val="20"/>
          <w:szCs w:val="20"/>
        </w:rPr>
      </w:pPr>
      <w:r w:rsidRPr="00DF003B">
        <w:rPr>
          <w:rFonts w:ascii="Book Antiqua" w:hAnsi="Book Antiqua"/>
          <w:bCs w:val="0"/>
          <w:iCs w:val="0"/>
          <w:sz w:val="20"/>
          <w:szCs w:val="20"/>
        </w:rPr>
        <w:t>---------------------------------------------------</w:t>
      </w:r>
    </w:p>
    <w:p w:rsidR="004C2264" w:rsidRPr="00DF003B" w:rsidRDefault="004C2264" w:rsidP="004C2264">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podpis uprawnionego</w:t>
      </w:r>
    </w:p>
    <w:p w:rsidR="004C2264" w:rsidRPr="00DF003B" w:rsidRDefault="004C2264" w:rsidP="004C2264">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przedstawiciela wykonawcy</w:t>
      </w:r>
    </w:p>
    <w:p w:rsidR="004C2264" w:rsidRDefault="004C2264" w:rsidP="004C2264">
      <w:pPr>
        <w:widowControl w:val="0"/>
        <w:rPr>
          <w:rFonts w:ascii="Book Antiqua" w:hAnsi="Book Antiqua"/>
          <w:sz w:val="20"/>
          <w:szCs w:val="20"/>
        </w:rPr>
      </w:pPr>
    </w:p>
    <w:p w:rsidR="004C2264" w:rsidRPr="00DF003B" w:rsidRDefault="004C2264" w:rsidP="004C2264">
      <w:pPr>
        <w:widowControl w:val="0"/>
        <w:rPr>
          <w:rFonts w:ascii="Book Antiqua" w:hAnsi="Book Antiqua"/>
          <w:sz w:val="20"/>
          <w:szCs w:val="20"/>
        </w:rPr>
      </w:pPr>
    </w:p>
    <w:p w:rsidR="004C2264"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t xml:space="preserve"> </w:t>
      </w:r>
    </w:p>
    <w:p w:rsidR="004C2264"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p>
    <w:p w:rsidR="004C2264" w:rsidRPr="00255BEA" w:rsidRDefault="004C2264" w:rsidP="004C2264">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Pr>
          <w:rFonts w:ascii="Book Antiqua" w:hAnsi="Book Antiqua"/>
          <w:b/>
          <w:iCs w:val="0"/>
          <w:sz w:val="20"/>
          <w:szCs w:val="20"/>
        </w:rPr>
        <w:t>5</w:t>
      </w:r>
      <w:r w:rsidRPr="00255BEA">
        <w:rPr>
          <w:rFonts w:ascii="Book Antiqua" w:hAnsi="Book Antiqua"/>
          <w:b/>
          <w:iCs w:val="0"/>
          <w:sz w:val="20"/>
          <w:szCs w:val="20"/>
        </w:rPr>
        <w:t xml:space="preserve"> do SIWZ</w:t>
      </w: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4C2264" w:rsidRPr="00255BEA" w:rsidRDefault="004C2264" w:rsidP="004C2264">
      <w:pPr>
        <w:widowControl w:val="0"/>
        <w:jc w:val="center"/>
        <w:rPr>
          <w:rFonts w:ascii="Book Antiqua" w:hAnsi="Book Antiqua"/>
          <w:b/>
          <w:iCs w:val="0"/>
          <w:sz w:val="20"/>
          <w:szCs w:val="20"/>
        </w:rPr>
      </w:pPr>
    </w:p>
    <w:p w:rsidR="004C2264" w:rsidRPr="00255BEA" w:rsidRDefault="004C2264" w:rsidP="004C2264">
      <w:pPr>
        <w:widowControl w:val="0"/>
        <w:jc w:val="center"/>
        <w:rPr>
          <w:rFonts w:ascii="Book Antiqua" w:hAnsi="Book Antiqua"/>
          <w:bCs w:val="0"/>
          <w:iCs w:val="0"/>
          <w:szCs w:val="20"/>
        </w:rPr>
      </w:pPr>
      <w:r w:rsidRPr="00255BEA">
        <w:rPr>
          <w:rFonts w:ascii="Book Antiqua" w:hAnsi="Book Antiqua"/>
          <w:b/>
          <w:iCs w:val="0"/>
          <w:szCs w:val="20"/>
        </w:rPr>
        <w:t>Potencjał kadrowy</w:t>
      </w:r>
    </w:p>
    <w:p w:rsidR="004C2264" w:rsidRPr="00255BEA" w:rsidRDefault="004C2264" w:rsidP="004C2264">
      <w:pPr>
        <w:widowControl w:val="0"/>
        <w:jc w:val="center"/>
        <w:rPr>
          <w:rFonts w:ascii="Book Antiqua" w:hAnsi="Book Antiqua"/>
          <w:bCs w:val="0"/>
          <w:iCs w:val="0"/>
          <w:sz w:val="20"/>
          <w:szCs w:val="20"/>
        </w:rPr>
      </w:pPr>
    </w:p>
    <w:p w:rsidR="004C2264" w:rsidRPr="00255BEA" w:rsidRDefault="004C2264" w:rsidP="004C2264">
      <w:pPr>
        <w:widowControl w:val="0"/>
        <w:jc w:val="center"/>
        <w:rPr>
          <w:rFonts w:ascii="Book Antiqua" w:hAnsi="Book Antiqua"/>
          <w:bCs w:val="0"/>
          <w:iCs w:val="0"/>
          <w:sz w:val="20"/>
          <w:szCs w:val="20"/>
        </w:rPr>
      </w:pPr>
      <w:r w:rsidRPr="00255BEA">
        <w:rPr>
          <w:rFonts w:ascii="Book Antiqua" w:hAnsi="Book Antiqua"/>
          <w:bCs w:val="0"/>
          <w:iCs w:val="0"/>
          <w:sz w:val="20"/>
          <w:szCs w:val="20"/>
        </w:rPr>
        <w:t>Wykaz osób, które będą uczestniczyć w wykonywaniu zamówienia</w:t>
      </w:r>
    </w:p>
    <w:p w:rsidR="004C2264" w:rsidRPr="00255BEA" w:rsidRDefault="004C2264" w:rsidP="004C2264">
      <w:pPr>
        <w:widowControl w:val="0"/>
        <w:jc w:val="center"/>
        <w:rPr>
          <w:rFonts w:ascii="Book Antiqua" w:hAnsi="Book Antiqua"/>
          <w:bCs w:val="0"/>
          <w:iCs w:val="0"/>
          <w:sz w:val="20"/>
          <w:szCs w:val="20"/>
        </w:rPr>
      </w:pPr>
      <w:r w:rsidRPr="00255BEA">
        <w:rPr>
          <w:rFonts w:ascii="Book Antiqua" w:hAnsi="Book Antiqua"/>
          <w:bCs w:val="0"/>
          <w:iCs w:val="0"/>
          <w:sz w:val="20"/>
          <w:szCs w:val="20"/>
        </w:rPr>
        <w:t>(w zakresie kierowania robotami)</w:t>
      </w:r>
    </w:p>
    <w:p w:rsidR="004C2264" w:rsidRPr="00255BEA" w:rsidRDefault="004C2264" w:rsidP="004C2264">
      <w:pPr>
        <w:widowControl w:val="0"/>
        <w:jc w:val="center"/>
        <w:rPr>
          <w:rFonts w:ascii="Book Antiqua" w:hAnsi="Book Antiqua"/>
          <w:b/>
          <w:iCs w:val="0"/>
          <w:sz w:val="20"/>
          <w:szCs w:val="20"/>
        </w:rPr>
      </w:pPr>
    </w:p>
    <w:p w:rsidR="004C2264" w:rsidRPr="00255BEA" w:rsidRDefault="004C2264" w:rsidP="004C2264">
      <w:pPr>
        <w:widowControl w:val="0"/>
        <w:jc w:val="center"/>
        <w:rPr>
          <w:rFonts w:ascii="Book Antiqua" w:hAnsi="Book Antiqua"/>
          <w:b/>
          <w:iCs w:val="0"/>
          <w:sz w:val="20"/>
          <w:szCs w:val="20"/>
        </w:rPr>
      </w:pPr>
    </w:p>
    <w:p w:rsidR="004C2264" w:rsidRPr="00255BEA" w:rsidRDefault="004C2264" w:rsidP="004C2264">
      <w:pPr>
        <w:widowControl w:val="0"/>
        <w:autoSpaceDE w:val="0"/>
        <w:autoSpaceDN w:val="0"/>
        <w:adjustRightInd w:val="0"/>
        <w:jc w:val="center"/>
        <w:rPr>
          <w:rFonts w:ascii="Book Antiqua" w:hAnsi="Book Antiqua"/>
          <w:b/>
          <w:iCs w:val="0"/>
          <w:sz w:val="20"/>
          <w:szCs w:val="20"/>
          <w:lang w:eastAsia="ar-SA"/>
        </w:rPr>
      </w:pPr>
      <w:r w:rsidRPr="00255BEA">
        <w:rPr>
          <w:rFonts w:ascii="Book Antiqua" w:hAnsi="Book Antiqua"/>
          <w:b/>
          <w:bCs w:val="0"/>
          <w:sz w:val="20"/>
          <w:szCs w:val="20"/>
        </w:rPr>
        <w:t>„</w:t>
      </w:r>
      <w:r w:rsidR="00C74328" w:rsidRPr="00C74328">
        <w:rPr>
          <w:rFonts w:ascii="Book Antiqua" w:hAnsi="Book Antiqua"/>
          <w:b/>
          <w:bCs w:val="0"/>
          <w:sz w:val="20"/>
          <w:szCs w:val="20"/>
        </w:rPr>
        <w:t>Przebudowa drogi wewnętrznej w miejscowości Zawidz Kościelny i Zawidz Mały, dz. nr ew. 573, 276</w:t>
      </w:r>
      <w:r w:rsidRPr="00255BEA">
        <w:rPr>
          <w:rFonts w:ascii="Book Antiqua" w:hAnsi="Book Antiqua"/>
          <w:b/>
          <w:bCs w:val="0"/>
          <w:sz w:val="20"/>
          <w:szCs w:val="20"/>
        </w:rPr>
        <w:t>”</w:t>
      </w:r>
    </w:p>
    <w:p w:rsidR="004C2264" w:rsidRPr="00255BEA" w:rsidRDefault="004C2264" w:rsidP="004C2264">
      <w:pPr>
        <w:widowControl w:val="0"/>
        <w:jc w:val="center"/>
        <w:rPr>
          <w:rFonts w:ascii="Book Antiqua" w:hAnsi="Book Antiqua"/>
          <w:b/>
          <w:iCs w:val="0"/>
          <w:sz w:val="20"/>
          <w:szCs w:val="20"/>
        </w:rPr>
      </w:pPr>
    </w:p>
    <w:tbl>
      <w:tblPr>
        <w:tblW w:w="10773" w:type="dxa"/>
        <w:tblCellSpacing w:w="0" w:type="dxa"/>
        <w:tblInd w:w="-55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67"/>
        <w:gridCol w:w="2835"/>
        <w:gridCol w:w="2268"/>
        <w:gridCol w:w="1701"/>
        <w:gridCol w:w="1843"/>
        <w:gridCol w:w="1559"/>
      </w:tblGrid>
      <w:tr w:rsidR="004C2264" w:rsidRPr="00255BEA" w:rsidTr="00873AEC">
        <w:trPr>
          <w:trHeight w:val="1049"/>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L.p.</w:t>
            </w:r>
          </w:p>
        </w:tc>
        <w:tc>
          <w:tcPr>
            <w:tcW w:w="2835"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Imię i nazwisko</w:t>
            </w:r>
          </w:p>
        </w:tc>
        <w:tc>
          <w:tcPr>
            <w:tcW w:w="2268"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Zakres wykonywanych czynności- funkcja</w:t>
            </w:r>
          </w:p>
        </w:tc>
        <w:tc>
          <w:tcPr>
            <w:tcW w:w="1701"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Kwalifikacje zawodowe - zakres</w:t>
            </w:r>
          </w:p>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i nr uprawnień</w:t>
            </w:r>
          </w:p>
        </w:tc>
        <w:tc>
          <w:tcPr>
            <w:tcW w:w="1843"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Doświadczenie i wykształcenie</w:t>
            </w:r>
          </w:p>
        </w:tc>
        <w:tc>
          <w:tcPr>
            <w:tcW w:w="1559"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Informacja o</w:t>
            </w:r>
          </w:p>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podstawie do</w:t>
            </w:r>
          </w:p>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Cs w:val="0"/>
                <w:iCs w:val="0"/>
                <w:sz w:val="20"/>
                <w:szCs w:val="20"/>
              </w:rPr>
              <w:t>dysponowania</w:t>
            </w:r>
          </w:p>
          <w:p w:rsidR="004C2264" w:rsidRPr="00255BEA" w:rsidRDefault="004C2264" w:rsidP="00873AEC">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osobami</w:t>
            </w:r>
          </w:p>
        </w:tc>
      </w:tr>
      <w:tr w:rsidR="004C2264" w:rsidRPr="00255BEA" w:rsidTr="00873AEC">
        <w:trPr>
          <w:trHeight w:val="59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
                <w:iCs w:val="0"/>
                <w:sz w:val="20"/>
                <w:szCs w:val="20"/>
              </w:rPr>
              <w:t>1.</w:t>
            </w:r>
          </w:p>
        </w:tc>
        <w:tc>
          <w:tcPr>
            <w:tcW w:w="2835"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r>
      <w:tr w:rsidR="004C2264" w:rsidRPr="00255BEA" w:rsidTr="00873AEC">
        <w:trPr>
          <w:trHeight w:val="67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r w:rsidRPr="00255BEA">
              <w:rPr>
                <w:rFonts w:ascii="Book Antiqua" w:hAnsi="Book Antiqua"/>
                <w:b/>
                <w:iCs w:val="0"/>
                <w:sz w:val="20"/>
                <w:szCs w:val="20"/>
              </w:rPr>
              <w:t>2.</w:t>
            </w:r>
          </w:p>
        </w:tc>
        <w:tc>
          <w:tcPr>
            <w:tcW w:w="2835"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r>
      <w:tr w:rsidR="004C2264" w:rsidRPr="00255BEA" w:rsidTr="00873AEC">
        <w:trPr>
          <w:trHeight w:val="696"/>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
                <w:bCs w:val="0"/>
                <w:iCs w:val="0"/>
                <w:sz w:val="20"/>
                <w:szCs w:val="20"/>
              </w:rPr>
            </w:pPr>
            <w:r w:rsidRPr="00255BEA">
              <w:rPr>
                <w:rFonts w:ascii="Book Antiqua" w:hAnsi="Book Antiqua"/>
                <w:b/>
                <w:bCs w:val="0"/>
                <w:iCs w:val="0"/>
                <w:sz w:val="20"/>
                <w:szCs w:val="20"/>
              </w:rPr>
              <w:t>3.</w:t>
            </w:r>
          </w:p>
        </w:tc>
        <w:tc>
          <w:tcPr>
            <w:tcW w:w="2835"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2264" w:rsidRPr="00255BEA" w:rsidRDefault="004C2264" w:rsidP="00873AEC">
            <w:pPr>
              <w:widowControl w:val="0"/>
              <w:jc w:val="center"/>
              <w:rPr>
                <w:rFonts w:ascii="Book Antiqua" w:hAnsi="Book Antiqua"/>
                <w:bCs w:val="0"/>
                <w:iCs w:val="0"/>
                <w:sz w:val="20"/>
                <w:szCs w:val="20"/>
              </w:rPr>
            </w:pPr>
          </w:p>
        </w:tc>
      </w:tr>
    </w:tbl>
    <w:p w:rsidR="004C2264" w:rsidRPr="00255BEA" w:rsidRDefault="004C2264" w:rsidP="004C2264">
      <w:pPr>
        <w:widowControl w:val="0"/>
        <w:spacing w:before="100" w:beforeAutospacing="1" w:line="102" w:lineRule="atLeast"/>
        <w:rPr>
          <w:rFonts w:ascii="Book Antiqua" w:hAnsi="Book Antiqua"/>
          <w:bCs w:val="0"/>
          <w:iCs w:val="0"/>
          <w:sz w:val="20"/>
          <w:szCs w:val="20"/>
        </w:rPr>
      </w:pPr>
    </w:p>
    <w:p w:rsidR="004C2264" w:rsidRPr="00255BEA" w:rsidRDefault="004C2264" w:rsidP="004C2264">
      <w:pPr>
        <w:widowControl w:val="0"/>
        <w:spacing w:before="100" w:beforeAutospacing="1" w:line="102" w:lineRule="atLeast"/>
        <w:rPr>
          <w:rFonts w:ascii="Book Antiqua" w:hAnsi="Book Antiqua"/>
          <w:bCs w:val="0"/>
          <w:iCs w:val="0"/>
          <w:sz w:val="20"/>
          <w:szCs w:val="20"/>
        </w:rPr>
      </w:pPr>
    </w:p>
    <w:p w:rsidR="004C2264" w:rsidRPr="00255BEA" w:rsidRDefault="004C2264" w:rsidP="004C2264">
      <w:pPr>
        <w:widowControl w:val="0"/>
        <w:spacing w:before="100" w:beforeAutospacing="1" w:line="102" w:lineRule="atLeast"/>
        <w:rPr>
          <w:rFonts w:ascii="Book Antiqua" w:hAnsi="Book Antiqua"/>
          <w:bCs w:val="0"/>
          <w:iCs w:val="0"/>
          <w:sz w:val="20"/>
          <w:szCs w:val="20"/>
        </w:rPr>
      </w:pPr>
    </w:p>
    <w:p w:rsidR="004C2264" w:rsidRPr="00255BEA" w:rsidRDefault="004C2264" w:rsidP="004C2264">
      <w:pPr>
        <w:widowControl w:val="0"/>
        <w:spacing w:before="100" w:beforeAutospacing="1" w:line="102" w:lineRule="atLeast"/>
        <w:rPr>
          <w:rFonts w:ascii="Book Antiqua" w:hAnsi="Book Antiqua"/>
          <w:bCs w:val="0"/>
          <w:iCs w:val="0"/>
          <w:sz w:val="20"/>
          <w:szCs w:val="20"/>
        </w:rPr>
      </w:pPr>
    </w:p>
    <w:p w:rsidR="004C2264" w:rsidRPr="00255BEA" w:rsidRDefault="004C2264" w:rsidP="004C2264">
      <w:pPr>
        <w:widowControl w:val="0"/>
        <w:spacing w:before="100" w:beforeAutospacing="1" w:line="102" w:lineRule="atLeast"/>
        <w:rPr>
          <w:rFonts w:ascii="Book Antiqua" w:hAnsi="Book Antiqua"/>
          <w:bCs w:val="0"/>
          <w:iCs w:val="0"/>
          <w:sz w:val="20"/>
          <w:szCs w:val="20"/>
        </w:rPr>
      </w:pPr>
    </w:p>
    <w:p w:rsidR="004C2264" w:rsidRPr="00255BEA" w:rsidRDefault="004C2264" w:rsidP="004C2264">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4C2264">
      <w:pPr>
        <w:widowControl w:val="0"/>
        <w:spacing w:before="100" w:beforeAutospacing="1"/>
        <w:rPr>
          <w:rFonts w:ascii="Book Antiqua" w:hAnsi="Book Antiqua"/>
          <w:bCs w:val="0"/>
          <w:iCs w:val="0"/>
          <w:sz w:val="20"/>
          <w:szCs w:val="20"/>
        </w:rPr>
      </w:pPr>
    </w:p>
    <w:p w:rsidR="004C2264" w:rsidRPr="00255BEA" w:rsidRDefault="004C2264" w:rsidP="004C2264">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2264" w:rsidRPr="00255BEA" w:rsidRDefault="004C2264" w:rsidP="004C2264">
      <w:pPr>
        <w:widowControl w:val="0"/>
        <w:spacing w:before="100" w:beforeAutospacing="1"/>
        <w:ind w:firstLine="567"/>
        <w:jc w:val="right"/>
        <w:rPr>
          <w:rFonts w:ascii="Book Antiqua" w:hAnsi="Book Antiqua"/>
          <w:b/>
          <w:iCs w:val="0"/>
          <w:sz w:val="20"/>
          <w:szCs w:val="20"/>
        </w:rPr>
      </w:pPr>
    </w:p>
    <w:p w:rsidR="004C2264" w:rsidRPr="00255BEA" w:rsidRDefault="004C2264" w:rsidP="004C2264">
      <w:pPr>
        <w:widowControl w:val="0"/>
        <w:spacing w:before="100" w:beforeAutospacing="1"/>
        <w:ind w:firstLine="567"/>
        <w:jc w:val="right"/>
        <w:rPr>
          <w:rFonts w:ascii="Book Antiqua" w:hAnsi="Book Antiqua"/>
          <w:b/>
          <w:iCs w:val="0"/>
          <w:sz w:val="20"/>
          <w:szCs w:val="20"/>
        </w:rPr>
      </w:pPr>
    </w:p>
    <w:p w:rsidR="004C2264" w:rsidRPr="00255BEA" w:rsidRDefault="004C2264" w:rsidP="004C2264">
      <w:pPr>
        <w:widowControl w:val="0"/>
        <w:spacing w:before="100" w:beforeAutospacing="1"/>
        <w:ind w:firstLine="567"/>
        <w:jc w:val="right"/>
        <w:rPr>
          <w:rFonts w:ascii="Book Antiqua" w:hAnsi="Book Antiqua"/>
          <w:b/>
          <w:iCs w:val="0"/>
          <w:sz w:val="20"/>
          <w:szCs w:val="20"/>
        </w:rPr>
      </w:pPr>
    </w:p>
    <w:p w:rsidR="004C2264" w:rsidRPr="00255BEA" w:rsidRDefault="004C2264" w:rsidP="004C2264">
      <w:pPr>
        <w:widowControl w:val="0"/>
        <w:spacing w:before="100" w:beforeAutospacing="1"/>
        <w:jc w:val="right"/>
        <w:rPr>
          <w:rFonts w:ascii="Book Antiqua" w:hAnsi="Book Antiqua"/>
          <w:b/>
          <w:iCs w:val="0"/>
          <w:sz w:val="20"/>
          <w:szCs w:val="20"/>
        </w:rPr>
      </w:pPr>
    </w:p>
    <w:p w:rsidR="004C2264" w:rsidRPr="00255BEA"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Pr="00255BEA" w:rsidRDefault="004C2264" w:rsidP="004C2264">
      <w:pPr>
        <w:widowControl w:val="0"/>
        <w:spacing w:before="100" w:beforeAutospacing="1"/>
        <w:jc w:val="right"/>
        <w:rPr>
          <w:rFonts w:ascii="Book Antiqua" w:hAnsi="Book Antiqua"/>
          <w:b/>
          <w:iCs w:val="0"/>
          <w:sz w:val="20"/>
          <w:szCs w:val="20"/>
        </w:rPr>
      </w:pPr>
    </w:p>
    <w:p w:rsidR="004C2264" w:rsidRPr="00255BEA" w:rsidRDefault="004C2264" w:rsidP="004C2264">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Pr>
          <w:rFonts w:ascii="Book Antiqua" w:hAnsi="Book Antiqua"/>
          <w:b/>
          <w:iCs w:val="0"/>
          <w:sz w:val="20"/>
          <w:szCs w:val="20"/>
        </w:rPr>
        <w:t>6</w:t>
      </w:r>
      <w:r w:rsidRPr="00255BEA">
        <w:rPr>
          <w:rFonts w:ascii="Book Antiqua" w:hAnsi="Book Antiqua"/>
          <w:b/>
          <w:iCs w:val="0"/>
          <w:sz w:val="20"/>
          <w:szCs w:val="20"/>
        </w:rPr>
        <w:t xml:space="preserve"> do SIWZ</w:t>
      </w: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4C2264" w:rsidRDefault="004C2264" w:rsidP="00735FCA">
      <w:pPr>
        <w:widowControl w:val="0"/>
        <w:spacing w:before="100" w:beforeAutospacing="1"/>
        <w:jc w:val="center"/>
        <w:rPr>
          <w:rFonts w:ascii="Book Antiqua" w:hAnsi="Book Antiqua"/>
          <w:b/>
        </w:rPr>
      </w:pPr>
    </w:p>
    <w:p w:rsidR="004C2264" w:rsidRDefault="004C2264" w:rsidP="00735FCA">
      <w:pPr>
        <w:widowControl w:val="0"/>
        <w:spacing w:before="100" w:beforeAutospacing="1"/>
        <w:jc w:val="center"/>
        <w:rPr>
          <w:rFonts w:ascii="Book Antiqua" w:hAnsi="Book Antiqua"/>
          <w:b/>
        </w:rPr>
      </w:pPr>
      <w:r w:rsidRPr="00735FCA">
        <w:rPr>
          <w:rFonts w:ascii="Book Antiqua" w:hAnsi="Book Antiqua"/>
          <w:b/>
        </w:rPr>
        <w:t>Oświadczenie</w:t>
      </w:r>
    </w:p>
    <w:p w:rsidR="004C2264" w:rsidRPr="00735FCA" w:rsidRDefault="004C2264" w:rsidP="00735FCA">
      <w:pPr>
        <w:widowControl w:val="0"/>
        <w:spacing w:before="100" w:beforeAutospacing="1"/>
        <w:jc w:val="center"/>
        <w:rPr>
          <w:rFonts w:ascii="Book Antiqua" w:hAnsi="Book Antiqua"/>
          <w:b/>
        </w:rPr>
      </w:pPr>
      <w:r w:rsidRPr="00735FCA">
        <w:rPr>
          <w:rFonts w:ascii="Book Antiqua" w:hAnsi="Book Antiqua"/>
          <w:b/>
        </w:rPr>
        <w:t>że osoby, które będą uczestniczyć w wykonywaniu zamówienia, posiadają wymagane uprawnienia, jeżeli ustawy nakładają obowiązek posiadania takich uprawnień</w:t>
      </w:r>
    </w:p>
    <w:p w:rsidR="004C2264" w:rsidRDefault="004C2264" w:rsidP="004C2264">
      <w:pPr>
        <w:widowControl w:val="0"/>
        <w:spacing w:before="100" w:beforeAutospacing="1"/>
        <w:jc w:val="right"/>
        <w:rPr>
          <w:rFonts w:ascii="Book Antiqua" w:hAnsi="Book Antiqua"/>
          <w:sz w:val="20"/>
        </w:rPr>
      </w:pPr>
    </w:p>
    <w:p w:rsidR="004C2264" w:rsidRDefault="004C2264" w:rsidP="004C2264">
      <w:pPr>
        <w:widowControl w:val="0"/>
        <w:spacing w:before="100" w:beforeAutospacing="1"/>
        <w:jc w:val="right"/>
        <w:rPr>
          <w:rFonts w:ascii="Book Antiqua" w:hAnsi="Book Antiqua"/>
          <w:sz w:val="20"/>
        </w:rPr>
      </w:pPr>
    </w:p>
    <w:p w:rsidR="004C2264" w:rsidRPr="00735FCA" w:rsidRDefault="004C2264" w:rsidP="00735FCA">
      <w:pPr>
        <w:widowControl w:val="0"/>
        <w:spacing w:before="100" w:beforeAutospacing="1"/>
        <w:ind w:firstLine="708"/>
        <w:jc w:val="both"/>
        <w:rPr>
          <w:rFonts w:ascii="Book Antiqua" w:hAnsi="Book Antiqua"/>
          <w:sz w:val="20"/>
        </w:rPr>
      </w:pPr>
      <w:r w:rsidRPr="00735FCA">
        <w:rPr>
          <w:rFonts w:ascii="Book Antiqua" w:hAnsi="Book Antiqua"/>
          <w:sz w:val="20"/>
        </w:rPr>
        <w:t xml:space="preserve">Przystępując do postępowania w sprawie zamówienia publicznego w trybie przetargu nieograniczonego na realizację </w:t>
      </w:r>
      <w:r>
        <w:rPr>
          <w:rFonts w:ascii="Book Antiqua" w:hAnsi="Book Antiqua"/>
          <w:sz w:val="20"/>
        </w:rPr>
        <w:t>zadania</w:t>
      </w:r>
      <w:r w:rsidRPr="00735FCA">
        <w:rPr>
          <w:rFonts w:ascii="Book Antiqua" w:hAnsi="Book Antiqua"/>
          <w:sz w:val="20"/>
        </w:rPr>
        <w:t xml:space="preserve"> pn. „</w:t>
      </w:r>
      <w:r w:rsidR="00C74328" w:rsidRPr="00C74328">
        <w:rPr>
          <w:rFonts w:ascii="Book Antiqua" w:hAnsi="Book Antiqua"/>
          <w:b/>
          <w:bCs w:val="0"/>
          <w:sz w:val="20"/>
          <w:szCs w:val="20"/>
        </w:rPr>
        <w:t>Przebudowa drogi wewnętrznej w miejscowości Zawidz Kościelny i Zawidz Mały, dz. nr ew. 573, 276</w:t>
      </w:r>
      <w:r w:rsidR="00C74328">
        <w:rPr>
          <w:rFonts w:ascii="Book Antiqua" w:hAnsi="Book Antiqua"/>
          <w:b/>
          <w:bCs w:val="0"/>
          <w:sz w:val="20"/>
          <w:szCs w:val="20"/>
        </w:rPr>
        <w:t xml:space="preserve"> </w:t>
      </w:r>
      <w:r w:rsidRPr="00735FCA">
        <w:rPr>
          <w:rFonts w:ascii="Book Antiqua" w:hAnsi="Book Antiqua"/>
          <w:sz w:val="20"/>
        </w:rPr>
        <w:t>oświadczam</w:t>
      </w:r>
      <w:r>
        <w:rPr>
          <w:rFonts w:ascii="Book Antiqua" w:hAnsi="Book Antiqua"/>
          <w:sz w:val="20"/>
        </w:rPr>
        <w:t>/oświadczamy</w:t>
      </w:r>
      <w:r w:rsidRPr="00735FCA">
        <w:rPr>
          <w:rFonts w:ascii="Book Antiqua" w:hAnsi="Book Antiqua"/>
          <w:sz w:val="20"/>
        </w:rPr>
        <w:t>, że osoby, które będą uczestniczyć w wykonywaniu zamówienia posiadają wymagane uprawnienia budowlane oraz są wpisane na listę członków właściwej izby samorządu zawodowego.</w:t>
      </w:r>
    </w:p>
    <w:p w:rsidR="004C2264" w:rsidRDefault="004C2264" w:rsidP="004C2264">
      <w:pPr>
        <w:widowControl w:val="0"/>
        <w:spacing w:before="100" w:beforeAutospacing="1"/>
        <w:rPr>
          <w:rFonts w:ascii="Book Antiqua" w:hAnsi="Book Antiqua"/>
          <w:bCs w:val="0"/>
          <w:iCs w:val="0"/>
          <w:sz w:val="20"/>
          <w:szCs w:val="20"/>
        </w:rPr>
      </w:pPr>
    </w:p>
    <w:p w:rsidR="004C2264" w:rsidRDefault="004C2264" w:rsidP="004C2264">
      <w:pPr>
        <w:widowControl w:val="0"/>
        <w:spacing w:before="100" w:beforeAutospacing="1"/>
        <w:rPr>
          <w:rFonts w:ascii="Book Antiqua" w:hAnsi="Book Antiqua"/>
          <w:bCs w:val="0"/>
          <w:iCs w:val="0"/>
          <w:sz w:val="20"/>
          <w:szCs w:val="20"/>
        </w:rPr>
      </w:pPr>
    </w:p>
    <w:p w:rsidR="004C2264" w:rsidRDefault="004C2264" w:rsidP="004C2264">
      <w:pPr>
        <w:widowControl w:val="0"/>
        <w:spacing w:before="100" w:beforeAutospacing="1"/>
        <w:rPr>
          <w:rFonts w:ascii="Book Antiqua" w:hAnsi="Book Antiqua"/>
          <w:bCs w:val="0"/>
          <w:iCs w:val="0"/>
          <w:sz w:val="20"/>
          <w:szCs w:val="20"/>
        </w:rPr>
      </w:pPr>
    </w:p>
    <w:p w:rsidR="004C2264" w:rsidRPr="00255BEA" w:rsidRDefault="004C2264" w:rsidP="004C2264">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4C2264">
      <w:pPr>
        <w:widowControl w:val="0"/>
        <w:spacing w:before="100" w:beforeAutospacing="1"/>
        <w:rPr>
          <w:rFonts w:ascii="Book Antiqua" w:hAnsi="Book Antiqua"/>
          <w:bCs w:val="0"/>
          <w:iCs w:val="0"/>
          <w:sz w:val="20"/>
          <w:szCs w:val="20"/>
        </w:rPr>
      </w:pPr>
    </w:p>
    <w:p w:rsidR="004C2264" w:rsidRPr="00255BEA" w:rsidRDefault="004C2264" w:rsidP="004C2264">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2264" w:rsidRDefault="004C2264" w:rsidP="00735FCA">
      <w:pPr>
        <w:widowControl w:val="0"/>
        <w:spacing w:before="100" w:beforeAutospacing="1"/>
        <w:jc w:val="both"/>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Pr="00DF003B"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Pr>
          <w:rFonts w:ascii="Book Antiqua" w:hAnsi="Book Antiqua"/>
          <w:bCs w:val="0"/>
          <w:iCs/>
          <w:sz w:val="20"/>
          <w:szCs w:val="20"/>
        </w:rPr>
        <w:t>7</w:t>
      </w:r>
      <w:r w:rsidRPr="00DF003B">
        <w:rPr>
          <w:rFonts w:ascii="Book Antiqua" w:hAnsi="Book Antiqua"/>
          <w:bCs w:val="0"/>
          <w:iCs/>
          <w:sz w:val="20"/>
          <w:szCs w:val="20"/>
        </w:rPr>
        <w:t xml:space="preserve"> do SIWZ</w:t>
      </w:r>
    </w:p>
    <w:p w:rsidR="004C2264" w:rsidRPr="00255BEA" w:rsidRDefault="004C2264" w:rsidP="004C2264">
      <w:pPr>
        <w:pStyle w:val="NormalnyWeb"/>
        <w:widowControl w:val="0"/>
        <w:spacing w:before="0" w:beforeAutospacing="0" w:after="0"/>
        <w:rPr>
          <w:rFonts w:ascii="Book Antiqua" w:hAnsi="Book Antiqua"/>
          <w:bCs/>
          <w:iCs/>
          <w:sz w:val="20"/>
          <w:szCs w:val="20"/>
        </w:rPr>
      </w:pPr>
    </w:p>
    <w:p w:rsidR="004C2264" w:rsidRPr="00255BEA" w:rsidRDefault="004C2264" w:rsidP="004C2264">
      <w:pPr>
        <w:widowControl w:val="0"/>
        <w:ind w:left="284" w:hanging="284"/>
        <w:jc w:val="center"/>
        <w:rPr>
          <w:rFonts w:ascii="Book Antiqua" w:hAnsi="Book Antiqua"/>
          <w:b/>
          <w:bCs w:val="0"/>
          <w:sz w:val="20"/>
          <w:szCs w:val="20"/>
        </w:rPr>
      </w:pPr>
    </w:p>
    <w:p w:rsidR="004C2264" w:rsidRPr="00255BEA" w:rsidRDefault="004C2264" w:rsidP="004C2264">
      <w:pPr>
        <w:widowControl w:val="0"/>
        <w:ind w:left="284" w:hanging="284"/>
        <w:jc w:val="center"/>
        <w:rPr>
          <w:rFonts w:ascii="Book Antiqua" w:hAnsi="Book Antiqua"/>
          <w:b/>
          <w:bCs w:val="0"/>
          <w:sz w:val="20"/>
          <w:szCs w:val="20"/>
        </w:rPr>
      </w:pPr>
      <w:r w:rsidRPr="00255BEA">
        <w:rPr>
          <w:rFonts w:ascii="Book Antiqua" w:hAnsi="Book Antiqua"/>
          <w:b/>
          <w:bCs w:val="0"/>
          <w:sz w:val="20"/>
          <w:szCs w:val="20"/>
        </w:rPr>
        <w:t xml:space="preserve">U M O W A Nr ……/2016 </w:t>
      </w:r>
    </w:p>
    <w:p w:rsidR="004C2264" w:rsidRPr="00255BEA" w:rsidRDefault="004C2264" w:rsidP="004C2264">
      <w:pPr>
        <w:pStyle w:val="Nagwektabeli"/>
        <w:suppressLineNumbers w:val="0"/>
        <w:suppressAutoHyphens w:val="0"/>
        <w:spacing w:after="0"/>
        <w:rPr>
          <w:rFonts w:ascii="Book Antiqua" w:hAnsi="Book Antiqua"/>
          <w:b w:val="0"/>
          <w:i w:val="0"/>
          <w:sz w:val="20"/>
          <w:szCs w:val="20"/>
        </w:rPr>
      </w:pPr>
      <w:r w:rsidRPr="00255BEA">
        <w:rPr>
          <w:rFonts w:ascii="Book Antiqua" w:hAnsi="Book Antiqua"/>
          <w:b w:val="0"/>
          <w:i w:val="0"/>
          <w:sz w:val="20"/>
          <w:szCs w:val="20"/>
        </w:rPr>
        <w:t>zawarta w dniu  ……………...</w:t>
      </w:r>
    </w:p>
    <w:p w:rsidR="004C2264" w:rsidRPr="00255BEA" w:rsidRDefault="004C2264" w:rsidP="004C2264">
      <w:pPr>
        <w:pStyle w:val="Nagwektabeli"/>
        <w:suppressLineNumbers w:val="0"/>
        <w:suppressAutoHyphens w:val="0"/>
        <w:spacing w:after="0"/>
        <w:rPr>
          <w:rFonts w:ascii="Book Antiqua" w:hAnsi="Book Antiqua"/>
          <w:b w:val="0"/>
          <w:i w:val="0"/>
          <w:sz w:val="16"/>
          <w:szCs w:val="20"/>
        </w:rPr>
      </w:pP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pomiędzy </w:t>
      </w:r>
      <w:r w:rsidR="006726F3">
        <w:rPr>
          <w:rFonts w:ascii="Book Antiqua" w:hAnsi="Book Antiqua"/>
          <w:b/>
          <w:sz w:val="20"/>
          <w:szCs w:val="20"/>
        </w:rPr>
        <w:t>Gminą Zawidz</w:t>
      </w:r>
      <w:r w:rsidRPr="00255BEA">
        <w:rPr>
          <w:rFonts w:ascii="Book Antiqua" w:hAnsi="Book Antiqua"/>
          <w:sz w:val="20"/>
          <w:szCs w:val="20"/>
        </w:rPr>
        <w:t xml:space="preserve">, z siedzibą w </w:t>
      </w:r>
      <w:r w:rsidR="006726F3">
        <w:rPr>
          <w:rFonts w:ascii="Book Antiqua" w:hAnsi="Book Antiqua"/>
          <w:sz w:val="20"/>
          <w:szCs w:val="20"/>
        </w:rPr>
        <w:t>Zawidzu, ul. Mazowiecka 24 09 – 226 Zawidz Kościelny</w:t>
      </w:r>
      <w:r w:rsidRPr="00255BEA">
        <w:rPr>
          <w:rFonts w:ascii="Book Antiqua" w:hAnsi="Book Antiqua"/>
          <w:sz w:val="20"/>
          <w:szCs w:val="20"/>
        </w:rPr>
        <w:t xml:space="preserve">, posiadającą NIP </w:t>
      </w:r>
      <w:r w:rsidR="006B2AA6">
        <w:rPr>
          <w:rFonts w:ascii="Book Antiqua" w:hAnsi="Book Antiqua"/>
          <w:bCs w:val="0"/>
          <w:sz w:val="20"/>
          <w:szCs w:val="20"/>
        </w:rPr>
        <w:t>776 169 88 45</w:t>
      </w:r>
      <w:r w:rsidRPr="00255BEA">
        <w:rPr>
          <w:rFonts w:ascii="Book Antiqua" w:hAnsi="Book Antiqua"/>
          <w:sz w:val="20"/>
          <w:szCs w:val="20"/>
        </w:rPr>
        <w:t xml:space="preserve"> reprezentowaną przez:</w:t>
      </w:r>
    </w:p>
    <w:p w:rsidR="004C2264" w:rsidRPr="00255BEA" w:rsidRDefault="004C2264" w:rsidP="004C2264">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w:t>
      </w:r>
      <w:r w:rsidR="006726F3">
        <w:rPr>
          <w:rFonts w:ascii="Book Antiqua" w:hAnsi="Book Antiqua"/>
          <w:bCs w:val="0"/>
          <w:iCs/>
          <w:color w:val="auto"/>
          <w:sz w:val="20"/>
          <w:szCs w:val="20"/>
        </w:rPr>
        <w:t>Zawidz</w:t>
      </w:r>
      <w:r w:rsidRPr="00255BEA">
        <w:rPr>
          <w:rFonts w:ascii="Book Antiqua" w:hAnsi="Book Antiqua"/>
          <w:bCs w:val="0"/>
          <w:iCs/>
          <w:color w:val="auto"/>
          <w:sz w:val="20"/>
          <w:szCs w:val="20"/>
        </w:rPr>
        <w:t xml:space="preserve"> – </w:t>
      </w:r>
      <w:r w:rsidR="006726F3">
        <w:rPr>
          <w:rFonts w:ascii="Book Antiqua" w:hAnsi="Book Antiqua"/>
          <w:b w:val="0"/>
          <w:bCs w:val="0"/>
          <w:iCs/>
          <w:color w:val="auto"/>
          <w:sz w:val="20"/>
          <w:szCs w:val="20"/>
        </w:rPr>
        <w:t>Dariusza Franczaka</w:t>
      </w:r>
    </w:p>
    <w:p w:rsidR="004C2264" w:rsidRPr="00255BEA" w:rsidRDefault="004C2264" w:rsidP="004C2264">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w:t>
      </w:r>
      <w:r w:rsidR="006726F3">
        <w:rPr>
          <w:rFonts w:ascii="Book Antiqua" w:hAnsi="Book Antiqua"/>
          <w:sz w:val="20"/>
          <w:szCs w:val="20"/>
        </w:rPr>
        <w:t>Magdaleny Kowalskiej</w:t>
      </w:r>
    </w:p>
    <w:p w:rsidR="004C2264" w:rsidRPr="00255BEA" w:rsidRDefault="004C2264" w:rsidP="004C2264">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a</w:t>
      </w: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reprezentowanym przez:</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o następującej treści:</w:t>
      </w:r>
    </w:p>
    <w:p w:rsidR="004C2264" w:rsidRPr="00255BEA" w:rsidRDefault="004C2264" w:rsidP="004C2264">
      <w:pPr>
        <w:widowControl w:val="0"/>
        <w:rPr>
          <w:rFonts w:ascii="Book Antiqua" w:hAnsi="Book Antiqua"/>
          <w:sz w:val="16"/>
          <w:szCs w:val="20"/>
        </w:rPr>
      </w:pPr>
    </w:p>
    <w:p w:rsidR="004C2264" w:rsidRPr="00255BEA" w:rsidRDefault="004C2264" w:rsidP="004C2264">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4C2264" w:rsidRPr="00255BEA" w:rsidRDefault="004C2264" w:rsidP="004C2264">
      <w:pPr>
        <w:widowControl w:val="0"/>
        <w:numPr>
          <w:ilvl w:val="0"/>
          <w:numId w:val="6"/>
        </w:numPr>
        <w:jc w:val="both"/>
        <w:rPr>
          <w:rFonts w:ascii="Book Antiqua" w:hAnsi="Book Antiqua"/>
          <w:b/>
          <w:sz w:val="20"/>
          <w:szCs w:val="20"/>
        </w:rPr>
      </w:pPr>
      <w:r w:rsidRPr="00255BEA">
        <w:rPr>
          <w:rFonts w:ascii="Book Antiqua" w:hAnsi="Book Antiqua"/>
          <w:sz w:val="20"/>
          <w:szCs w:val="20"/>
        </w:rPr>
        <w:t xml:space="preserve">W wyniku rozstrzygniętego w dniu …………….. przetargu nieograniczonego Zamawiający powierza, </w:t>
      </w:r>
      <w:r w:rsidRPr="00255BEA">
        <w:rPr>
          <w:rFonts w:ascii="Book Antiqua" w:hAnsi="Book Antiqua"/>
          <w:sz w:val="20"/>
          <w:szCs w:val="20"/>
        </w:rPr>
        <w:br/>
        <w:t xml:space="preserve">a Wykonawca zobowiązuje się do zrealizowania </w:t>
      </w:r>
      <w:r w:rsidRPr="00255BEA">
        <w:rPr>
          <w:rFonts w:ascii="Book Antiqua" w:hAnsi="Book Antiqua"/>
          <w:sz w:val="20"/>
          <w:szCs w:val="20"/>
          <w:shd w:val="clear" w:color="auto" w:fill="FFFFFF"/>
        </w:rPr>
        <w:t xml:space="preserve">zadania inwestycyjnego pn.: </w:t>
      </w:r>
      <w:r w:rsidRPr="00255BEA">
        <w:rPr>
          <w:rFonts w:ascii="Book Antiqua" w:hAnsi="Book Antiqua"/>
          <w:b/>
          <w:bCs w:val="0"/>
          <w:sz w:val="20"/>
          <w:szCs w:val="20"/>
        </w:rPr>
        <w:t>„</w:t>
      </w:r>
      <w:r w:rsidR="006726F3" w:rsidRPr="006726F3">
        <w:rPr>
          <w:rFonts w:ascii="Book Antiqua" w:hAnsi="Book Antiqua"/>
          <w:b/>
          <w:bCs w:val="0"/>
          <w:sz w:val="20"/>
          <w:szCs w:val="20"/>
        </w:rPr>
        <w:t>Przebudowa drogi wewnętrznej w miejscowości Zawidz Kościelny i Zawidz Mały, dz. nr ew. 573,</w:t>
      </w:r>
      <w:r w:rsidR="006726F3">
        <w:rPr>
          <w:rFonts w:ascii="Book Antiqua" w:hAnsi="Book Antiqua"/>
          <w:b/>
          <w:bCs w:val="0"/>
          <w:sz w:val="20"/>
          <w:szCs w:val="20"/>
        </w:rPr>
        <w:t xml:space="preserve"> 276</w:t>
      </w:r>
      <w:r w:rsidRPr="00255BEA">
        <w:rPr>
          <w:rFonts w:ascii="Book Antiqua" w:hAnsi="Book Antiqua"/>
          <w:b/>
          <w:bCs w:val="0"/>
          <w:sz w:val="20"/>
          <w:szCs w:val="20"/>
        </w:rPr>
        <w:t>”</w:t>
      </w:r>
      <w:r w:rsidRPr="00255BEA">
        <w:rPr>
          <w:rFonts w:ascii="Book Antiqua" w:hAnsi="Book Antiqua"/>
          <w:b/>
          <w:sz w:val="20"/>
          <w:szCs w:val="20"/>
        </w:rPr>
        <w:t>.</w:t>
      </w:r>
    </w:p>
    <w:p w:rsidR="004C2264" w:rsidRPr="00255BEA" w:rsidRDefault="004C2264" w:rsidP="004C2264">
      <w:pPr>
        <w:widowControl w:val="0"/>
        <w:numPr>
          <w:ilvl w:val="0"/>
          <w:numId w:val="6"/>
        </w:numPr>
        <w:jc w:val="both"/>
        <w:rPr>
          <w:rFonts w:ascii="Book Antiqua" w:hAnsi="Book Antiqua"/>
          <w:sz w:val="20"/>
          <w:szCs w:val="20"/>
        </w:rPr>
      </w:pPr>
      <w:r w:rsidRPr="00255BEA">
        <w:rPr>
          <w:rFonts w:ascii="Book Antiqua" w:hAnsi="Book Antiqua"/>
          <w:sz w:val="20"/>
          <w:szCs w:val="20"/>
        </w:rPr>
        <w:t>Szczegółowy zakres robót, będących przedmiotem umowy oraz ich technologię ok</w:t>
      </w:r>
      <w:r>
        <w:rPr>
          <w:rFonts w:ascii="Book Antiqua" w:hAnsi="Book Antiqua"/>
          <w:sz w:val="20"/>
          <w:szCs w:val="20"/>
        </w:rPr>
        <w:t>reślają dokumentacja projektowa i</w:t>
      </w:r>
      <w:r w:rsidRPr="00255BEA">
        <w:rPr>
          <w:rFonts w:ascii="Book Antiqua" w:hAnsi="Book Antiqua"/>
          <w:sz w:val="20"/>
          <w:szCs w:val="20"/>
        </w:rPr>
        <w:t xml:space="preserve"> </w:t>
      </w:r>
      <w:proofErr w:type="spellStart"/>
      <w:r w:rsidRPr="00255BEA">
        <w:rPr>
          <w:rFonts w:ascii="Book Antiqua" w:hAnsi="Book Antiqua"/>
          <w:sz w:val="20"/>
          <w:szCs w:val="20"/>
        </w:rPr>
        <w:t>STWiOR</w:t>
      </w:r>
      <w:proofErr w:type="spellEnd"/>
      <w:r w:rsidRPr="00255BEA">
        <w:rPr>
          <w:rFonts w:ascii="Book Antiqua" w:hAnsi="Book Antiqua"/>
          <w:sz w:val="20"/>
          <w:szCs w:val="20"/>
        </w:rPr>
        <w:t xml:space="preserve"> </w:t>
      </w:r>
      <w:r>
        <w:rPr>
          <w:rFonts w:ascii="Book Antiqua" w:hAnsi="Book Antiqua"/>
          <w:sz w:val="20"/>
          <w:szCs w:val="20"/>
        </w:rPr>
        <w:t xml:space="preserve">przygotowane dla każdego odcinka oraz zapisy </w:t>
      </w:r>
      <w:r w:rsidRPr="00255BEA">
        <w:rPr>
          <w:rFonts w:ascii="Book Antiqua" w:hAnsi="Book Antiqua"/>
          <w:sz w:val="20"/>
          <w:szCs w:val="20"/>
        </w:rPr>
        <w:t xml:space="preserve">SIWZ, stanowiące załączniki do niniejszej umowy. </w:t>
      </w:r>
    </w:p>
    <w:p w:rsidR="004C2264" w:rsidRPr="005C26D4" w:rsidRDefault="004C2264" w:rsidP="004C2264">
      <w:pPr>
        <w:pStyle w:val="NormalnyWeb"/>
        <w:widowControl w:val="0"/>
        <w:spacing w:before="0" w:beforeAutospacing="0" w:after="0"/>
        <w:rPr>
          <w:rFonts w:ascii="Book Antiqua" w:hAnsi="Book Antiqua"/>
          <w:bCs/>
          <w:iCs/>
          <w:sz w:val="16"/>
          <w:szCs w:val="20"/>
        </w:rPr>
      </w:pPr>
    </w:p>
    <w:p w:rsidR="004C2264" w:rsidRPr="005C26D4" w:rsidRDefault="004C2264" w:rsidP="004C2264">
      <w:pPr>
        <w:pStyle w:val="Tekstpodstawowy"/>
        <w:suppressAutoHyphens w:val="0"/>
        <w:spacing w:after="0"/>
        <w:ind w:left="360" w:hanging="360"/>
        <w:jc w:val="center"/>
        <w:rPr>
          <w:rFonts w:ascii="Book Antiqua" w:hAnsi="Book Antiqua"/>
          <w:b/>
          <w:sz w:val="20"/>
          <w:szCs w:val="20"/>
        </w:rPr>
      </w:pPr>
      <w:r w:rsidRPr="005C26D4">
        <w:rPr>
          <w:rFonts w:ascii="Book Antiqua" w:hAnsi="Book Antiqua"/>
          <w:b/>
          <w:sz w:val="20"/>
          <w:szCs w:val="20"/>
        </w:rPr>
        <w:t>§ 2</w:t>
      </w:r>
    </w:p>
    <w:p w:rsidR="004C2264" w:rsidRPr="005C26D4" w:rsidRDefault="004C2264" w:rsidP="004C2264">
      <w:pPr>
        <w:widowControl w:val="0"/>
        <w:rPr>
          <w:rFonts w:ascii="Book Antiqua" w:hAnsi="Book Antiqua"/>
          <w:sz w:val="20"/>
          <w:szCs w:val="20"/>
        </w:rPr>
      </w:pPr>
      <w:r w:rsidRPr="005C26D4">
        <w:rPr>
          <w:rFonts w:ascii="Book Antiqua" w:hAnsi="Book Antiqua"/>
          <w:sz w:val="20"/>
          <w:szCs w:val="20"/>
        </w:rPr>
        <w:t>Integralne części składowe niniejszej umowy stanowią:</w:t>
      </w:r>
    </w:p>
    <w:p w:rsidR="004C2264" w:rsidRPr="005C26D4" w:rsidRDefault="004C2264" w:rsidP="004C2264">
      <w:pPr>
        <w:pStyle w:val="NormalnyWeb"/>
        <w:widowControl w:val="0"/>
        <w:numPr>
          <w:ilvl w:val="0"/>
          <w:numId w:val="7"/>
        </w:numPr>
        <w:spacing w:before="0" w:beforeAutospacing="0" w:after="0"/>
        <w:rPr>
          <w:rFonts w:ascii="Book Antiqua" w:hAnsi="Book Antiqua"/>
          <w:bCs/>
          <w:iCs/>
          <w:sz w:val="20"/>
          <w:szCs w:val="20"/>
        </w:rPr>
      </w:pPr>
      <w:r w:rsidRPr="005C26D4">
        <w:rPr>
          <w:rFonts w:ascii="Book Antiqua" w:hAnsi="Book Antiqua"/>
          <w:bCs/>
          <w:iCs/>
          <w:sz w:val="20"/>
          <w:szCs w:val="20"/>
        </w:rPr>
        <w:t>oferta Wykonawcy,</w:t>
      </w:r>
    </w:p>
    <w:p w:rsidR="004C2264" w:rsidRPr="005C26D4" w:rsidRDefault="004C2264" w:rsidP="004C2264">
      <w:pPr>
        <w:pStyle w:val="NormalnyWeb"/>
        <w:widowControl w:val="0"/>
        <w:numPr>
          <w:ilvl w:val="0"/>
          <w:numId w:val="7"/>
        </w:numPr>
        <w:spacing w:before="0" w:beforeAutospacing="0" w:after="0"/>
        <w:rPr>
          <w:rFonts w:ascii="Book Antiqua" w:hAnsi="Book Antiqua"/>
          <w:bCs/>
          <w:iCs/>
          <w:sz w:val="20"/>
          <w:szCs w:val="20"/>
        </w:rPr>
      </w:pPr>
      <w:r w:rsidRPr="005C26D4">
        <w:rPr>
          <w:rFonts w:ascii="Book Antiqua" w:hAnsi="Book Antiqua"/>
          <w:bCs/>
          <w:iCs/>
          <w:sz w:val="20"/>
          <w:szCs w:val="20"/>
        </w:rPr>
        <w:t>specyfikacja istotnych warunków zamówienia,</w:t>
      </w:r>
    </w:p>
    <w:p w:rsidR="004C2264" w:rsidRPr="005C26D4" w:rsidRDefault="004C2264" w:rsidP="004C2264">
      <w:pPr>
        <w:widowControl w:val="0"/>
        <w:numPr>
          <w:ilvl w:val="0"/>
          <w:numId w:val="7"/>
        </w:numPr>
        <w:rPr>
          <w:rFonts w:ascii="Book Antiqua" w:hAnsi="Book Antiqua"/>
          <w:sz w:val="20"/>
          <w:szCs w:val="20"/>
        </w:rPr>
      </w:pPr>
      <w:r w:rsidRPr="005C26D4">
        <w:rPr>
          <w:rFonts w:ascii="Book Antiqua" w:hAnsi="Book Antiqua"/>
          <w:sz w:val="20"/>
          <w:szCs w:val="20"/>
        </w:rPr>
        <w:t>dokumentacja projektowa, specyfikacja techniczna wykonania i odbioru robót.</w:t>
      </w:r>
    </w:p>
    <w:p w:rsidR="004C2264" w:rsidRPr="005C26D4" w:rsidRDefault="004C2264" w:rsidP="004C2264">
      <w:pPr>
        <w:pStyle w:val="Tekstpodstawowywcity31"/>
        <w:tabs>
          <w:tab w:val="left" w:pos="-555"/>
          <w:tab w:val="left" w:pos="15"/>
        </w:tabs>
        <w:suppressAutoHyphens w:val="0"/>
        <w:ind w:left="15" w:firstLine="0"/>
        <w:jc w:val="center"/>
        <w:rPr>
          <w:rFonts w:ascii="Book Antiqua" w:hAnsi="Book Antiqua"/>
          <w:b/>
          <w:color w:val="auto"/>
          <w:sz w:val="16"/>
          <w:szCs w:val="20"/>
        </w:rPr>
      </w:pPr>
    </w:p>
    <w:p w:rsidR="004C2264" w:rsidRPr="005C26D4" w:rsidRDefault="004C2264" w:rsidP="004C2264">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3</w:t>
      </w:r>
    </w:p>
    <w:p w:rsidR="004C2264" w:rsidRPr="005C26D4" w:rsidRDefault="004C2264" w:rsidP="004C2264">
      <w:pPr>
        <w:widowControl w:val="0"/>
        <w:numPr>
          <w:ilvl w:val="0"/>
          <w:numId w:val="8"/>
        </w:numPr>
        <w:tabs>
          <w:tab w:val="left" w:pos="0"/>
        </w:tabs>
        <w:jc w:val="both"/>
        <w:rPr>
          <w:rFonts w:ascii="Book Antiqua" w:hAnsi="Book Antiqua"/>
          <w:sz w:val="20"/>
          <w:szCs w:val="20"/>
        </w:rPr>
      </w:pPr>
      <w:r w:rsidRPr="005C26D4">
        <w:rPr>
          <w:rFonts w:ascii="Book Antiqua" w:hAnsi="Book Antiqua"/>
          <w:sz w:val="20"/>
          <w:szCs w:val="20"/>
        </w:rPr>
        <w:t>Przekazanie placu budowy zostanie dokonane protokołem zdawczo – odbiorczym, w terminie uzgodnionym pomiędzy stronami.</w:t>
      </w:r>
    </w:p>
    <w:p w:rsidR="004C2264" w:rsidRDefault="004C2264" w:rsidP="004C2264">
      <w:pPr>
        <w:pStyle w:val="Tekstpodstawowy2"/>
        <w:widowControl w:val="0"/>
        <w:numPr>
          <w:ilvl w:val="0"/>
          <w:numId w:val="8"/>
        </w:numPr>
        <w:rPr>
          <w:rFonts w:ascii="Book Antiqua" w:hAnsi="Book Antiqua"/>
          <w:sz w:val="20"/>
          <w:szCs w:val="20"/>
        </w:rPr>
      </w:pPr>
      <w:r w:rsidRPr="00450455">
        <w:rPr>
          <w:rFonts w:ascii="Book Antiqua" w:hAnsi="Book Antiqua"/>
          <w:b/>
          <w:sz w:val="20"/>
          <w:szCs w:val="20"/>
        </w:rPr>
        <w:t>Termin realizacji przedmiotu umowy</w:t>
      </w:r>
      <w:r w:rsidRPr="005C26D4">
        <w:rPr>
          <w:rFonts w:ascii="Book Antiqua" w:hAnsi="Book Antiqua"/>
          <w:sz w:val="20"/>
          <w:szCs w:val="20"/>
        </w:rPr>
        <w:t xml:space="preserve">: </w:t>
      </w:r>
    </w:p>
    <w:p w:rsidR="006726F3" w:rsidRPr="005C26D4" w:rsidRDefault="006726F3" w:rsidP="006726F3">
      <w:pPr>
        <w:pStyle w:val="Tekstpodstawowy2"/>
        <w:widowControl w:val="0"/>
        <w:ind w:left="283"/>
        <w:rPr>
          <w:rFonts w:ascii="Book Antiqua" w:hAnsi="Book Antiqua"/>
          <w:sz w:val="20"/>
          <w:szCs w:val="20"/>
        </w:rPr>
      </w:pPr>
      <w:r w:rsidRPr="006726F3">
        <w:rPr>
          <w:rFonts w:ascii="Book Antiqua" w:hAnsi="Book Antiqua"/>
          <w:sz w:val="20"/>
          <w:szCs w:val="20"/>
        </w:rPr>
        <w:t>-</w:t>
      </w:r>
      <w:r w:rsidR="00992F33">
        <w:rPr>
          <w:rFonts w:ascii="Book Antiqua" w:hAnsi="Book Antiqua"/>
          <w:sz w:val="20"/>
          <w:szCs w:val="20"/>
        </w:rPr>
        <w:t xml:space="preserve"> do 10.04</w:t>
      </w:r>
      <w:r>
        <w:rPr>
          <w:rFonts w:ascii="Book Antiqua" w:hAnsi="Book Antiqua"/>
          <w:sz w:val="20"/>
          <w:szCs w:val="20"/>
        </w:rPr>
        <w:t>.2017 r.</w:t>
      </w:r>
    </w:p>
    <w:p w:rsidR="004C2264" w:rsidRPr="005C26D4" w:rsidRDefault="004C2264" w:rsidP="004C2264">
      <w:pPr>
        <w:widowControl w:val="0"/>
        <w:numPr>
          <w:ilvl w:val="0"/>
          <w:numId w:val="8"/>
        </w:numPr>
        <w:rPr>
          <w:rFonts w:ascii="Book Antiqua" w:hAnsi="Book Antiqua"/>
          <w:sz w:val="20"/>
          <w:szCs w:val="20"/>
        </w:rPr>
      </w:pPr>
      <w:r w:rsidRPr="005C26D4">
        <w:rPr>
          <w:rFonts w:ascii="Book Antiqua" w:hAnsi="Book Antiqua"/>
          <w:sz w:val="20"/>
          <w:szCs w:val="20"/>
        </w:rPr>
        <w:t>Termin zakończenia robót może ulec zmianie w następujących przypadkach:</w:t>
      </w:r>
    </w:p>
    <w:p w:rsidR="004C2264" w:rsidRPr="005C26D4" w:rsidRDefault="004C2264" w:rsidP="004C2264">
      <w:pPr>
        <w:pStyle w:val="NormalnyWeb"/>
        <w:widowControl w:val="0"/>
        <w:numPr>
          <w:ilvl w:val="0"/>
          <w:numId w:val="9"/>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p>
    <w:p w:rsidR="004C2264" w:rsidRPr="005C26D4" w:rsidRDefault="004C2264" w:rsidP="004C2264">
      <w:pPr>
        <w:pStyle w:val="NormalnyWeb"/>
        <w:widowControl w:val="0"/>
        <w:numPr>
          <w:ilvl w:val="0"/>
          <w:numId w:val="9"/>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4C2264" w:rsidRPr="005C26D4" w:rsidRDefault="004C2264" w:rsidP="004C2264">
      <w:pPr>
        <w:pStyle w:val="NormalnyWeb"/>
        <w:widowControl w:val="0"/>
        <w:numPr>
          <w:ilvl w:val="0"/>
          <w:numId w:val="9"/>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4C2264" w:rsidRPr="005C26D4" w:rsidRDefault="004C2264" w:rsidP="004C2264">
      <w:pPr>
        <w:pStyle w:val="NormalnyWeb"/>
        <w:widowControl w:val="0"/>
        <w:numPr>
          <w:ilvl w:val="0"/>
          <w:numId w:val="9"/>
        </w:numPr>
        <w:spacing w:before="0" w:beforeAutospacing="0" w:after="0"/>
        <w:jc w:val="both"/>
        <w:rPr>
          <w:rFonts w:ascii="Book Antiqua" w:hAnsi="Book Antiqua"/>
          <w:bCs/>
          <w:iCs/>
          <w:sz w:val="20"/>
          <w:szCs w:val="20"/>
        </w:rPr>
      </w:pPr>
      <w:r w:rsidRPr="005C26D4">
        <w:rPr>
          <w:rFonts w:ascii="Book Antiqua" w:hAnsi="Book Antiqua"/>
          <w:sz w:val="20"/>
          <w:szCs w:val="20"/>
        </w:rPr>
        <w:t>zlecenia wykonania zamówienia dodatkowego, o którym mowa w § 6 ust. 10.</w:t>
      </w:r>
    </w:p>
    <w:p w:rsidR="004C2264" w:rsidRPr="005C26D4" w:rsidRDefault="004C2264" w:rsidP="004C2264">
      <w:pPr>
        <w:widowControl w:val="0"/>
        <w:numPr>
          <w:ilvl w:val="0"/>
          <w:numId w:val="8"/>
        </w:numPr>
        <w:jc w:val="both"/>
        <w:rPr>
          <w:rFonts w:ascii="Book Antiqua" w:hAnsi="Book Antiqua"/>
          <w:sz w:val="20"/>
          <w:szCs w:val="20"/>
        </w:rPr>
      </w:pPr>
      <w:r w:rsidRPr="005C26D4">
        <w:rPr>
          <w:rFonts w:ascii="Book Antiqua" w:hAnsi="Book Antiqua"/>
          <w:sz w:val="20"/>
          <w:szCs w:val="20"/>
        </w:rPr>
        <w:t xml:space="preserve">Zaistnienie przesłanek z ust. 3 pkt 2 wymaga pisemnego uprzedzenia Wykonawcy, nie później niż na 5 dni przed terminem wstrzymania danego zakresu robót. Ryzyko i koszty kontynuowania robót, pomimo powiadomienia, ponosi Wykonawca i nie obciążają one Zamawiającego. </w:t>
      </w:r>
    </w:p>
    <w:p w:rsidR="004C2264" w:rsidRPr="005C26D4" w:rsidRDefault="004C2264" w:rsidP="004C2264">
      <w:pPr>
        <w:widowControl w:val="0"/>
        <w:ind w:left="283"/>
        <w:jc w:val="both"/>
        <w:rPr>
          <w:rFonts w:ascii="Book Antiqua" w:hAnsi="Book Antiqua"/>
          <w:sz w:val="16"/>
          <w:szCs w:val="20"/>
        </w:rPr>
      </w:pPr>
    </w:p>
    <w:p w:rsidR="004C2264" w:rsidRPr="005C26D4" w:rsidRDefault="004C2264" w:rsidP="004C2264">
      <w:pPr>
        <w:pStyle w:val="Tekstpodstawowy21"/>
        <w:suppressAutoHyphens w:val="0"/>
        <w:ind w:left="284" w:hanging="315"/>
        <w:jc w:val="center"/>
        <w:rPr>
          <w:rFonts w:ascii="Book Antiqua" w:hAnsi="Book Antiqua"/>
          <w:b/>
          <w:bCs/>
          <w:color w:val="auto"/>
          <w:sz w:val="20"/>
          <w:szCs w:val="20"/>
        </w:rPr>
      </w:pPr>
      <w:r w:rsidRPr="005C26D4">
        <w:rPr>
          <w:rFonts w:ascii="Book Antiqua" w:eastAsia="Times New Roman" w:hAnsi="Book Antiqua"/>
          <w:b/>
          <w:bCs/>
          <w:color w:val="auto"/>
          <w:sz w:val="20"/>
          <w:szCs w:val="20"/>
        </w:rPr>
        <w:t>§</w:t>
      </w:r>
      <w:r w:rsidRPr="005C26D4">
        <w:rPr>
          <w:rFonts w:ascii="Book Antiqua" w:hAnsi="Book Antiqua"/>
          <w:b/>
          <w:bCs/>
          <w:color w:val="auto"/>
          <w:sz w:val="20"/>
          <w:szCs w:val="20"/>
        </w:rPr>
        <w:t xml:space="preserve"> 4</w:t>
      </w:r>
    </w:p>
    <w:p w:rsidR="004C2264" w:rsidRPr="005C26D4" w:rsidRDefault="004C2264" w:rsidP="004C2264">
      <w:pPr>
        <w:widowControl w:val="0"/>
        <w:numPr>
          <w:ilvl w:val="0"/>
          <w:numId w:val="10"/>
        </w:numPr>
        <w:tabs>
          <w:tab w:val="left" w:pos="360"/>
        </w:tabs>
        <w:jc w:val="both"/>
        <w:rPr>
          <w:rFonts w:ascii="Book Antiqua" w:hAnsi="Book Antiqua"/>
          <w:sz w:val="20"/>
          <w:szCs w:val="20"/>
        </w:rPr>
      </w:pPr>
      <w:r w:rsidRPr="005C26D4">
        <w:rPr>
          <w:rFonts w:ascii="Book Antiqua" w:hAnsi="Book Antiqua"/>
          <w:sz w:val="20"/>
          <w:szCs w:val="20"/>
        </w:rPr>
        <w:t>Strony postanawiają, że przedmiotem odbioru końcowego będzie kompleksowe zrealizowanie zadania inwestycyjnego w zakresie umożliwiającym oddanie do użytkowania.</w:t>
      </w:r>
    </w:p>
    <w:p w:rsidR="004C2264" w:rsidRPr="005C26D4" w:rsidRDefault="004C2264" w:rsidP="004C2264">
      <w:pPr>
        <w:widowControl w:val="0"/>
        <w:numPr>
          <w:ilvl w:val="0"/>
          <w:numId w:val="10"/>
        </w:numPr>
        <w:tabs>
          <w:tab w:val="left" w:pos="360"/>
        </w:tabs>
        <w:jc w:val="both"/>
        <w:rPr>
          <w:rFonts w:ascii="Book Antiqua" w:hAnsi="Book Antiqua"/>
          <w:sz w:val="20"/>
          <w:szCs w:val="20"/>
        </w:rPr>
      </w:pPr>
      <w:r w:rsidRPr="005C26D4">
        <w:rPr>
          <w:rFonts w:ascii="Book Antiqua" w:hAnsi="Book Antiqua"/>
          <w:sz w:val="20"/>
          <w:szCs w:val="20"/>
        </w:rPr>
        <w:t xml:space="preserve">Komplet materiałów niezbędnych dla realizacji przedmiotowego zadania zabezpiecza Wykonawca. </w:t>
      </w:r>
    </w:p>
    <w:p w:rsidR="004C2264" w:rsidRPr="00AC6E92" w:rsidRDefault="004C2264" w:rsidP="004C2264">
      <w:pPr>
        <w:pStyle w:val="Nagwektabeli"/>
        <w:suppressLineNumbers w:val="0"/>
        <w:suppressAutoHyphens w:val="0"/>
        <w:spacing w:after="0"/>
        <w:rPr>
          <w:rFonts w:ascii="Book Antiqua" w:hAnsi="Book Antiqua"/>
          <w:b w:val="0"/>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5</w:t>
      </w:r>
    </w:p>
    <w:p w:rsidR="004C2264" w:rsidRPr="005C26D4" w:rsidRDefault="004C2264" w:rsidP="004C2264">
      <w:pPr>
        <w:pStyle w:val="Tekstpodstawowy"/>
        <w:numPr>
          <w:ilvl w:val="0"/>
          <w:numId w:val="11"/>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 xml:space="preserve">terminowe wykonywanie robót zgodnie z § 3 niniejszej umowy, </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 xml:space="preserve">wykonywanie robót zgodnie z dokumentacją projektową, </w:t>
      </w:r>
      <w:proofErr w:type="spellStart"/>
      <w:r w:rsidRPr="005C26D4">
        <w:rPr>
          <w:rFonts w:ascii="Book Antiqua" w:hAnsi="Book Antiqua"/>
          <w:sz w:val="20"/>
          <w:szCs w:val="20"/>
        </w:rPr>
        <w:t>STWiOR</w:t>
      </w:r>
      <w:proofErr w:type="spellEnd"/>
      <w:r w:rsidRPr="005C26D4">
        <w:rPr>
          <w:rFonts w:ascii="Book Antiqua" w:hAnsi="Book Antiqua"/>
          <w:sz w:val="20"/>
          <w:szCs w:val="20"/>
        </w:rPr>
        <w:t>, SIWZ, prawem budowlanym, obowiązującymi normami i zasadami wiedzy technicznej,</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Pr="005C26D4">
        <w:rPr>
          <w:rFonts w:ascii="Book Antiqua" w:hAnsi="Book Antiqua"/>
          <w:sz w:val="20"/>
          <w:szCs w:val="20"/>
        </w:rPr>
        <w:br/>
        <w:t>z wszelkimi dokumentami dopuszczającymi obiekt do użytkowania,</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wykonanie na własny koszt punktu poboru wody wraz z licznikiem zużycia wody i przyłącza energii elektrycznej oraz pokrycie kosztów wody i energii elektrycznej,</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lastRenderedPageBreak/>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4C2264" w:rsidRPr="005C26D4" w:rsidRDefault="004C2264" w:rsidP="004C2264">
      <w:pPr>
        <w:widowControl w:val="0"/>
        <w:numPr>
          <w:ilvl w:val="0"/>
          <w:numId w:val="12"/>
        </w:numPr>
        <w:tabs>
          <w:tab w:val="left" w:pos="360"/>
        </w:tabs>
        <w:jc w:val="both"/>
        <w:rPr>
          <w:rFonts w:ascii="Book Antiqua" w:hAnsi="Book Antiqua"/>
          <w:sz w:val="20"/>
          <w:szCs w:val="20"/>
        </w:rPr>
      </w:pPr>
      <w:r w:rsidRPr="005C26D4">
        <w:rPr>
          <w:rFonts w:ascii="Book Antiqua" w:hAnsi="Book Antiqua"/>
          <w:sz w:val="20"/>
          <w:szCs w:val="20"/>
        </w:rPr>
        <w:t>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 w tym projekt tymczasowej organizacji ruchu,</w:t>
      </w:r>
    </w:p>
    <w:p w:rsidR="004C2264" w:rsidRPr="005C26D4" w:rsidRDefault="004C2264" w:rsidP="004C2264">
      <w:pPr>
        <w:widowControl w:val="0"/>
        <w:numPr>
          <w:ilvl w:val="0"/>
          <w:numId w:val="12"/>
        </w:numPr>
        <w:tabs>
          <w:tab w:val="left" w:pos="360"/>
        </w:tabs>
        <w:jc w:val="both"/>
        <w:rPr>
          <w:rFonts w:ascii="Book Antiqua" w:hAnsi="Book Antiqua"/>
          <w:sz w:val="20"/>
          <w:szCs w:val="20"/>
        </w:rPr>
      </w:pPr>
      <w:r w:rsidRPr="005C26D4">
        <w:rPr>
          <w:rFonts w:ascii="Book Antiqua" w:hAnsi="Book Antiqua"/>
          <w:sz w:val="20"/>
          <w:szCs w:val="20"/>
        </w:rPr>
        <w:t>przedstawienie na wbudowane materiały ważnych atestów lub deklaracji zgodności,</w:t>
      </w:r>
    </w:p>
    <w:p w:rsidR="004C2264" w:rsidRPr="005C26D4" w:rsidRDefault="004C2264" w:rsidP="004C2264">
      <w:pPr>
        <w:widowControl w:val="0"/>
        <w:numPr>
          <w:ilvl w:val="0"/>
          <w:numId w:val="12"/>
        </w:numPr>
        <w:tabs>
          <w:tab w:val="left" w:pos="360"/>
        </w:tabs>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4C2264" w:rsidRPr="005C26D4" w:rsidRDefault="004C2264" w:rsidP="004C2264">
      <w:pPr>
        <w:pStyle w:val="NormalnyWeb"/>
        <w:widowControl w:val="0"/>
        <w:numPr>
          <w:ilvl w:val="0"/>
          <w:numId w:val="12"/>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4C2264" w:rsidRPr="005C26D4" w:rsidRDefault="004C2264" w:rsidP="004C2264">
      <w:pPr>
        <w:widowControl w:val="0"/>
        <w:numPr>
          <w:ilvl w:val="0"/>
          <w:numId w:val="12"/>
        </w:numPr>
        <w:tabs>
          <w:tab w:val="left" w:pos="360"/>
        </w:tabs>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rsidR="004C2264" w:rsidRPr="005C26D4" w:rsidRDefault="004C2264" w:rsidP="004C2264">
      <w:pPr>
        <w:widowControl w:val="0"/>
        <w:numPr>
          <w:ilvl w:val="0"/>
          <w:numId w:val="12"/>
        </w:numPr>
        <w:tabs>
          <w:tab w:val="left" w:pos="360"/>
        </w:tabs>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4C2264" w:rsidRPr="005C26D4" w:rsidRDefault="004C2264" w:rsidP="004C2264">
      <w:pPr>
        <w:pStyle w:val="NormalnyWeb"/>
        <w:widowControl w:val="0"/>
        <w:numPr>
          <w:ilvl w:val="0"/>
          <w:numId w:val="12"/>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okazanie na każde żądanie zamawiającego (inspektora nadzoru) w stosunku do </w:t>
      </w:r>
      <w:r w:rsidRPr="005C26D4">
        <w:rPr>
          <w:rFonts w:ascii="Book Antiqua" w:hAnsi="Book Antiqua"/>
          <w:sz w:val="20"/>
          <w:szCs w:val="20"/>
        </w:rPr>
        <w:t xml:space="preserve">wbudowanych materiałów: </w:t>
      </w:r>
    </w:p>
    <w:p w:rsidR="004C2264" w:rsidRPr="005C26D4" w:rsidRDefault="004C2264" w:rsidP="004C2264">
      <w:pPr>
        <w:widowControl w:val="0"/>
        <w:numPr>
          <w:ilvl w:val="0"/>
          <w:numId w:val="13"/>
        </w:numPr>
        <w:rPr>
          <w:rFonts w:ascii="Book Antiqua" w:hAnsi="Book Antiqua"/>
          <w:sz w:val="20"/>
          <w:szCs w:val="20"/>
        </w:rPr>
      </w:pPr>
      <w:r w:rsidRPr="005C26D4">
        <w:rPr>
          <w:rFonts w:ascii="Book Antiqua" w:hAnsi="Book Antiqua"/>
          <w:sz w:val="20"/>
          <w:szCs w:val="20"/>
        </w:rPr>
        <w:t xml:space="preserve">certyfikatu na znak bezpieczeństwa, </w:t>
      </w:r>
    </w:p>
    <w:p w:rsidR="004C2264" w:rsidRPr="005C26D4" w:rsidRDefault="004C2264" w:rsidP="004C2264">
      <w:pPr>
        <w:widowControl w:val="0"/>
        <w:numPr>
          <w:ilvl w:val="0"/>
          <w:numId w:val="13"/>
        </w:numPr>
        <w:jc w:val="both"/>
        <w:rPr>
          <w:rFonts w:ascii="Book Antiqua" w:hAnsi="Book Antiqua"/>
          <w:sz w:val="20"/>
          <w:szCs w:val="20"/>
        </w:rPr>
      </w:pPr>
      <w:r w:rsidRPr="005C26D4">
        <w:rPr>
          <w:rFonts w:ascii="Book Antiqua" w:hAnsi="Book Antiqua"/>
          <w:sz w:val="20"/>
          <w:szCs w:val="20"/>
        </w:rPr>
        <w:t>certyfikatu zgodności z Polskimi Normami lub zgodności z aprobatą techniczną, w przypadku materiałów, dla których nie ustalono Polskich Norm,</w:t>
      </w:r>
    </w:p>
    <w:p w:rsidR="004C2264" w:rsidRPr="005C26D4" w:rsidRDefault="004C2264" w:rsidP="004C2264">
      <w:pPr>
        <w:pStyle w:val="NormalnyWeb"/>
        <w:widowControl w:val="0"/>
        <w:numPr>
          <w:ilvl w:val="0"/>
          <w:numId w:val="12"/>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zabezpieczenie obsługi geodezyjnej obiektu (tyczenie, inwentaryzacja</w:t>
      </w:r>
      <w:r>
        <w:rPr>
          <w:rFonts w:ascii="Book Antiqua" w:hAnsi="Book Antiqua"/>
          <w:sz w:val="20"/>
          <w:szCs w:val="20"/>
        </w:rPr>
        <w:t xml:space="preserve"> powykonawcza wykonana oddzielnie dla każdego odcinka drogi</w:t>
      </w:r>
      <w:r w:rsidRPr="005C26D4">
        <w:rPr>
          <w:rFonts w:ascii="Book Antiqua" w:hAnsi="Book Antiqua"/>
          <w:sz w:val="20"/>
          <w:szCs w:val="20"/>
        </w:rPr>
        <w:t>),</w:t>
      </w:r>
    </w:p>
    <w:p w:rsidR="004C2264" w:rsidRPr="005C26D4" w:rsidRDefault="004C2264" w:rsidP="004C2264">
      <w:pPr>
        <w:widowControl w:val="0"/>
        <w:numPr>
          <w:ilvl w:val="0"/>
          <w:numId w:val="12"/>
        </w:numPr>
        <w:jc w:val="both"/>
        <w:rPr>
          <w:rFonts w:ascii="Book Antiqua" w:hAnsi="Book Antiqua"/>
          <w:sz w:val="20"/>
          <w:szCs w:val="20"/>
        </w:rPr>
      </w:pPr>
      <w:r w:rsidRPr="005C26D4">
        <w:rPr>
          <w:rFonts w:ascii="Book Antiqua" w:hAnsi="Book Antiqua"/>
          <w:sz w:val="20"/>
          <w:szCs w:val="20"/>
        </w:rPr>
        <w:t>wykonanie kosztorysu powykonawczego wraz z tabelą elementów scalonych</w:t>
      </w:r>
      <w:r>
        <w:rPr>
          <w:rFonts w:ascii="Book Antiqua" w:hAnsi="Book Antiqua"/>
          <w:sz w:val="20"/>
          <w:szCs w:val="20"/>
        </w:rPr>
        <w:t xml:space="preserve"> dla każdego odcinka drogi oddzielnie</w:t>
      </w:r>
      <w:r w:rsidRPr="005C26D4">
        <w:rPr>
          <w:rFonts w:ascii="Book Antiqua" w:hAnsi="Book Antiqua"/>
          <w:sz w:val="20"/>
          <w:szCs w:val="20"/>
        </w:rPr>
        <w:t>,</w:t>
      </w:r>
    </w:p>
    <w:p w:rsidR="004C2264" w:rsidRPr="005C26D4" w:rsidRDefault="004C2264" w:rsidP="004C2264">
      <w:pPr>
        <w:widowControl w:val="0"/>
        <w:numPr>
          <w:ilvl w:val="0"/>
          <w:numId w:val="12"/>
        </w:numPr>
        <w:rPr>
          <w:rFonts w:ascii="Book Antiqua" w:hAnsi="Book Antiqua"/>
          <w:sz w:val="20"/>
          <w:szCs w:val="20"/>
        </w:rPr>
      </w:pPr>
      <w:r w:rsidRPr="005C26D4">
        <w:rPr>
          <w:rFonts w:ascii="Book Antiqua" w:hAnsi="Book Antiqua"/>
          <w:sz w:val="20"/>
        </w:rPr>
        <w:t>wykonanie co najmniej 5 zdjęć (wykonane na różnym etapie inwestycji, kolorowych, dobrej jakości) ilustrujących przebieg przedsięwzięcia w postaci elektronicznej na płycie CD</w:t>
      </w:r>
      <w:r w:rsidRPr="005C26D4">
        <w:rPr>
          <w:rFonts w:ascii="Book Antiqua" w:hAnsi="Book Antiqua"/>
          <w:sz w:val="20"/>
          <w:szCs w:val="20"/>
        </w:rPr>
        <w:t>.</w:t>
      </w:r>
    </w:p>
    <w:p w:rsidR="004C2264" w:rsidRPr="005C26D4" w:rsidRDefault="004C2264" w:rsidP="004C2264">
      <w:pPr>
        <w:widowControl w:val="0"/>
        <w:ind w:left="-15"/>
        <w:jc w:val="both"/>
        <w:rPr>
          <w:rFonts w:ascii="Book Antiqua" w:hAnsi="Book Antiqua"/>
          <w:sz w:val="16"/>
          <w:szCs w:val="20"/>
          <w:lang w:eastAsia="ar-SA"/>
        </w:rPr>
      </w:pPr>
    </w:p>
    <w:p w:rsidR="004C2264" w:rsidRPr="005C26D4" w:rsidRDefault="004C2264" w:rsidP="004C2264">
      <w:pPr>
        <w:widowControl w:val="0"/>
        <w:numPr>
          <w:ilvl w:val="0"/>
          <w:numId w:val="11"/>
        </w:numPr>
        <w:jc w:val="both"/>
        <w:rPr>
          <w:rFonts w:ascii="Book Antiqua" w:hAnsi="Book Antiqua"/>
          <w:b/>
          <w:sz w:val="20"/>
          <w:szCs w:val="20"/>
        </w:rPr>
      </w:pPr>
      <w:r w:rsidRPr="005C26D4">
        <w:rPr>
          <w:rFonts w:ascii="Book Antiqua" w:hAnsi="Book Antiqua"/>
          <w:b/>
          <w:sz w:val="20"/>
          <w:szCs w:val="20"/>
        </w:rPr>
        <w:t>Do obowiązków Zamawiającego należy:</w:t>
      </w:r>
    </w:p>
    <w:p w:rsidR="004C2264" w:rsidRPr="005C26D4" w:rsidRDefault="004C2264" w:rsidP="004C2264">
      <w:pPr>
        <w:widowControl w:val="0"/>
        <w:numPr>
          <w:ilvl w:val="0"/>
          <w:numId w:val="1"/>
        </w:numPr>
        <w:tabs>
          <w:tab w:val="clear" w:pos="720"/>
          <w:tab w:val="left" w:pos="284"/>
          <w:tab w:val="num" w:pos="567"/>
        </w:tabs>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przekazanie Wykonawcy placu budowy,</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nadzoru inwestorskiego, a w razie potrzeby i autorskiego, </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 oraz przedmiotów odbioru,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faktury wystawionej na podstawie odpowiednich dokumentów, uzasadniających jej wartość.</w:t>
      </w:r>
    </w:p>
    <w:p w:rsidR="004C2264" w:rsidRPr="00AC6E92" w:rsidRDefault="004C2264" w:rsidP="004C2264">
      <w:pPr>
        <w:widowControl w:val="0"/>
        <w:ind w:left="-15"/>
        <w:jc w:val="center"/>
        <w:rPr>
          <w:rFonts w:ascii="Book Antiqua" w:hAnsi="Book Antiqua"/>
          <w:bCs w:val="0"/>
          <w:sz w:val="16"/>
          <w:szCs w:val="20"/>
        </w:rPr>
      </w:pPr>
    </w:p>
    <w:p w:rsidR="004C2264" w:rsidRPr="005C26D4" w:rsidRDefault="004C2264" w:rsidP="004C2264">
      <w:pPr>
        <w:widowControl w:val="0"/>
        <w:ind w:left="-15"/>
        <w:jc w:val="center"/>
        <w:rPr>
          <w:rFonts w:ascii="Book Antiqua" w:hAnsi="Book Antiqua"/>
          <w:b/>
          <w:bCs w:val="0"/>
          <w:sz w:val="20"/>
          <w:szCs w:val="20"/>
        </w:rPr>
      </w:pPr>
      <w:r w:rsidRPr="005C26D4">
        <w:rPr>
          <w:rFonts w:ascii="Book Antiqua" w:hAnsi="Book Antiqua"/>
          <w:b/>
          <w:bCs w:val="0"/>
          <w:sz w:val="20"/>
          <w:szCs w:val="20"/>
        </w:rPr>
        <w:t>§ 6</w:t>
      </w:r>
    </w:p>
    <w:p w:rsidR="004C2264" w:rsidRPr="005C26D4" w:rsidRDefault="004C2264" w:rsidP="004C2264">
      <w:pPr>
        <w:widowControl w:val="0"/>
        <w:numPr>
          <w:ilvl w:val="0"/>
          <w:numId w:val="14"/>
        </w:numPr>
        <w:jc w:val="both"/>
        <w:rPr>
          <w:rFonts w:ascii="Book Antiqua" w:hAnsi="Book Antiqua"/>
          <w:sz w:val="20"/>
          <w:szCs w:val="20"/>
        </w:rPr>
      </w:pPr>
      <w:r w:rsidRPr="005C26D4">
        <w:rPr>
          <w:rFonts w:ascii="Book Antiqua" w:hAnsi="Book Antiqua"/>
          <w:sz w:val="20"/>
          <w:szCs w:val="20"/>
        </w:rPr>
        <w:t>Strony ustalają, że obowiązującą ich formą wynagrodzenia, zgodnie ze specyfikacją istotnych warunków zamówienia oraz ofertą Wykonawcy wybraną w drodze przetargu nieograniczonego, jest cena ryczałtowa.</w:t>
      </w:r>
    </w:p>
    <w:p w:rsidR="004C2264" w:rsidRPr="005C26D4" w:rsidRDefault="004C2264" w:rsidP="004C2264">
      <w:pPr>
        <w:widowControl w:val="0"/>
        <w:numPr>
          <w:ilvl w:val="0"/>
          <w:numId w:val="14"/>
        </w:numPr>
        <w:jc w:val="both"/>
        <w:rPr>
          <w:rFonts w:ascii="Book Antiqua" w:hAnsi="Book Antiqua"/>
          <w:sz w:val="20"/>
          <w:szCs w:val="20"/>
        </w:rPr>
      </w:pPr>
      <w:r w:rsidRPr="005C26D4">
        <w:rPr>
          <w:rFonts w:ascii="Book Antiqua" w:hAnsi="Book Antiqua"/>
          <w:sz w:val="20"/>
          <w:szCs w:val="20"/>
        </w:rPr>
        <w:t xml:space="preserve">Wynagrodzenie, o którym mowa w ust. 1 wyraża się </w:t>
      </w:r>
      <w:r w:rsidRPr="005C26D4">
        <w:rPr>
          <w:rFonts w:ascii="Book Antiqua" w:hAnsi="Book Antiqua"/>
          <w:b/>
          <w:sz w:val="20"/>
          <w:szCs w:val="20"/>
        </w:rPr>
        <w:t>kwotą brutto ………………….. zł</w:t>
      </w:r>
      <w:r w:rsidRPr="005C26D4">
        <w:rPr>
          <w:rFonts w:ascii="Book Antiqua" w:hAnsi="Book Antiqua"/>
          <w:sz w:val="20"/>
          <w:szCs w:val="20"/>
        </w:rPr>
        <w:t xml:space="preserve"> </w:t>
      </w:r>
      <w:r w:rsidRPr="005C26D4">
        <w:rPr>
          <w:rFonts w:ascii="Book Antiqua" w:hAnsi="Book Antiqua"/>
          <w:b/>
          <w:sz w:val="20"/>
          <w:szCs w:val="20"/>
        </w:rPr>
        <w:t>(słownie: …………………………………………………………………………………)</w:t>
      </w:r>
      <w:r w:rsidRPr="005C26D4">
        <w:rPr>
          <w:rFonts w:ascii="Book Antiqua" w:hAnsi="Book Antiqua"/>
          <w:sz w:val="20"/>
          <w:szCs w:val="20"/>
        </w:rPr>
        <w:t>.</w:t>
      </w:r>
    </w:p>
    <w:p w:rsidR="004C2264" w:rsidRPr="005C26D4" w:rsidRDefault="004C2264" w:rsidP="004C2264">
      <w:pPr>
        <w:widowControl w:val="0"/>
        <w:numPr>
          <w:ilvl w:val="0"/>
          <w:numId w:val="14"/>
        </w:numPr>
        <w:jc w:val="both"/>
        <w:rPr>
          <w:rFonts w:ascii="Book Antiqua" w:hAnsi="Book Antiqua"/>
          <w:sz w:val="20"/>
          <w:szCs w:val="20"/>
        </w:rPr>
      </w:pPr>
      <w:r w:rsidRPr="005C26D4">
        <w:rPr>
          <w:rFonts w:ascii="Book Antiqua" w:hAnsi="Book Antiqua"/>
          <w:sz w:val="20"/>
          <w:szCs w:val="20"/>
        </w:rPr>
        <w:t>Wynagrodzenie obejmuje wszystkie roboty, wynikające z dokumentacji projektowej, SIWZ, istniejącego stanu terenu, opinii instytucji uzgadniających oraz wszelkie inne, do których realizacji zobowiązał się Wykonawca w § 5 ust. 1 niniejszej umowy, włącznie z opłatami wszystkich świadczeń na rzecz usługodawców (opłaty za wodę, energię, obsługa geodezyjna, itp.), koszt doprowadzenia terenu budowy do stanu pierwotnego, w momencie zakończenia inwestycji.</w:t>
      </w:r>
    </w:p>
    <w:p w:rsidR="004C2264" w:rsidRPr="005C26D4" w:rsidRDefault="004C2264" w:rsidP="004C2264">
      <w:pPr>
        <w:widowControl w:val="0"/>
        <w:numPr>
          <w:ilvl w:val="0"/>
          <w:numId w:val="14"/>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4C2264" w:rsidRPr="005C26D4" w:rsidRDefault="004C2264" w:rsidP="004C2264">
      <w:pPr>
        <w:pStyle w:val="Tekstpodstawowywcity"/>
        <w:numPr>
          <w:ilvl w:val="0"/>
          <w:numId w:val="14"/>
        </w:numPr>
        <w:suppressAutoHyphens w:val="0"/>
        <w:spacing w:after="0"/>
        <w:jc w:val="both"/>
        <w:rPr>
          <w:rFonts w:ascii="Book Antiqua" w:hAnsi="Book Antiqua"/>
          <w:bCs/>
          <w:iCs/>
          <w:sz w:val="20"/>
          <w:szCs w:val="20"/>
          <w:lang w:val="pl-PL" w:eastAsia="pl-PL"/>
        </w:rPr>
      </w:pPr>
      <w:r w:rsidRPr="005C26D4">
        <w:rPr>
          <w:rFonts w:ascii="Book Antiqua" w:hAnsi="Book Antiqua"/>
          <w:bCs/>
          <w:iCs/>
          <w:sz w:val="20"/>
          <w:szCs w:val="20"/>
          <w:lang w:val="pl-PL" w:eastAsia="pl-PL"/>
        </w:rPr>
        <w:t xml:space="preserve">Wynagrodzenie ryczałtowe zostało ustalone na podstawie sporządzonego przez Wykonawcę </w:t>
      </w:r>
      <w:r>
        <w:rPr>
          <w:rFonts w:ascii="Book Antiqua" w:hAnsi="Book Antiqua"/>
          <w:bCs/>
          <w:iCs/>
          <w:sz w:val="20"/>
          <w:szCs w:val="20"/>
          <w:lang w:val="pl-PL" w:eastAsia="pl-PL"/>
        </w:rPr>
        <w:t>kosztorysu ofertowego</w:t>
      </w:r>
      <w:r w:rsidRPr="005C26D4">
        <w:rPr>
          <w:rFonts w:ascii="Book Antiqua" w:hAnsi="Book Antiqua"/>
          <w:bCs/>
          <w:iCs/>
          <w:sz w:val="20"/>
          <w:szCs w:val="20"/>
          <w:lang w:val="pl-PL" w:eastAsia="pl-PL"/>
        </w:rPr>
        <w:t xml:space="preserve">. Wykonawca dokonał całościowej wyceny przedmiotu zamówienia na roboty określone </w:t>
      </w:r>
      <w:r w:rsidRPr="005C26D4">
        <w:rPr>
          <w:rFonts w:ascii="Book Antiqua" w:hAnsi="Book Antiqua"/>
          <w:bCs/>
          <w:iCs/>
          <w:sz w:val="20"/>
          <w:szCs w:val="20"/>
          <w:lang w:val="pl-PL" w:eastAsia="pl-PL"/>
        </w:rPr>
        <w:br/>
        <w:t xml:space="preserve">w dokumentacji projektowej, na własną odpowiedzialność i ryzyko, z uwzględnieniem zapisów zawartych w </w:t>
      </w:r>
      <w:proofErr w:type="spellStart"/>
      <w:r w:rsidRPr="005C26D4">
        <w:rPr>
          <w:rFonts w:ascii="Book Antiqua" w:hAnsi="Book Antiqua"/>
          <w:bCs/>
          <w:iCs/>
          <w:sz w:val="20"/>
          <w:szCs w:val="20"/>
          <w:lang w:val="pl-PL" w:eastAsia="pl-PL"/>
        </w:rPr>
        <w:t>STWiOR</w:t>
      </w:r>
      <w:proofErr w:type="spellEnd"/>
      <w:r w:rsidRPr="005C26D4">
        <w:rPr>
          <w:rFonts w:ascii="Book Antiqua" w:hAnsi="Book Antiqua"/>
          <w:bCs/>
          <w:iCs/>
          <w:sz w:val="20"/>
          <w:szCs w:val="20"/>
          <w:lang w:val="pl-PL" w:eastAsia="pl-PL"/>
        </w:rPr>
        <w:t xml:space="preserve"> oraz SIWZ.</w:t>
      </w:r>
    </w:p>
    <w:p w:rsidR="004C2264" w:rsidRPr="005C26D4"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 xml:space="preserve">Zamawiający zastrzega sobie prawo do rezygnacji z niektórych robót i elementów, których wykonanie okaże się zbędne dla prawidłowej realizacji przedmiotu umowy, jak również do wprowadzenia robót </w:t>
      </w:r>
      <w:r w:rsidRPr="005C26D4">
        <w:rPr>
          <w:rFonts w:ascii="Book Antiqua" w:hAnsi="Book Antiqua"/>
          <w:sz w:val="20"/>
          <w:szCs w:val="20"/>
        </w:rPr>
        <w:lastRenderedPageBreak/>
        <w:t>zamiennych.</w:t>
      </w:r>
    </w:p>
    <w:p w:rsidR="004C2264" w:rsidRPr="005C26D4"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Pr>
          <w:rFonts w:ascii="Book Antiqua" w:hAnsi="Book Antiqua"/>
          <w:sz w:val="20"/>
          <w:szCs w:val="20"/>
          <w:lang w:val="pl-PL"/>
        </w:rPr>
        <w:t>0</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4C2264" w:rsidRPr="005C26D4"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niektórych robót, o których mowa w ust. 6, wynagrodzenie ryczałtowe z ust. 2 zostanie pomniejszone o wartość ryczałtową elementu, którego dotyczą roboty zaniechane, przyjętą w kosztorysie ofertowym Wykonawcy.</w:t>
      </w:r>
    </w:p>
    <w:p w:rsidR="004C2264" w:rsidRPr="005C26D4"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w:t>
      </w:r>
      <w:r w:rsidRPr="005C26D4">
        <w:rPr>
          <w:rFonts w:ascii="Book Antiqua" w:hAnsi="Book Antiqua"/>
          <w:sz w:val="20"/>
          <w:szCs w:val="20"/>
          <w:lang w:val="pl-PL"/>
        </w:rPr>
        <w:t>zamówienia</w:t>
      </w:r>
      <w:r w:rsidRPr="005C26D4">
        <w:rPr>
          <w:rFonts w:ascii="Book Antiqua" w:hAnsi="Book Antiqua"/>
          <w:sz w:val="20"/>
          <w:szCs w:val="20"/>
        </w:rPr>
        <w:t xml:space="preserve"> dodatkow</w:t>
      </w:r>
      <w:r w:rsidRPr="005C26D4">
        <w:rPr>
          <w:rFonts w:ascii="Book Antiqua" w:hAnsi="Book Antiqua"/>
          <w:sz w:val="20"/>
          <w:szCs w:val="20"/>
          <w:lang w:val="pl-PL"/>
        </w:rPr>
        <w:t>ego</w:t>
      </w:r>
      <w:r w:rsidRPr="005C26D4">
        <w:rPr>
          <w:rFonts w:ascii="Book Antiqua" w:hAnsi="Book Antiqua"/>
          <w:sz w:val="20"/>
          <w:szCs w:val="20"/>
        </w:rPr>
        <w:t>, nieobjęt</w:t>
      </w:r>
      <w:r w:rsidRPr="005C26D4">
        <w:rPr>
          <w:rFonts w:ascii="Book Antiqua" w:hAnsi="Book Antiqua"/>
          <w:sz w:val="20"/>
          <w:szCs w:val="20"/>
          <w:lang w:val="pl-PL"/>
        </w:rPr>
        <w:t>ego</w:t>
      </w:r>
      <w:r w:rsidRPr="005C26D4">
        <w:rPr>
          <w:rFonts w:ascii="Book Antiqua" w:hAnsi="Book Antiqua"/>
          <w:sz w:val="20"/>
          <w:szCs w:val="20"/>
        </w:rPr>
        <w:t xml:space="preserve"> zamówieniem podstawowym (art. </w:t>
      </w:r>
      <w:r>
        <w:rPr>
          <w:rFonts w:ascii="Book Antiqua" w:hAnsi="Book Antiqua"/>
          <w:sz w:val="20"/>
          <w:szCs w:val="20"/>
          <w:lang w:val="pl-PL"/>
        </w:rPr>
        <w:t>144 ust. 2 ustawy</w:t>
      </w:r>
      <w:r>
        <w:rPr>
          <w:rFonts w:ascii="Book Antiqua" w:hAnsi="Book Antiqua"/>
          <w:sz w:val="20"/>
          <w:szCs w:val="20"/>
        </w:rPr>
        <w:t xml:space="preserve"> Prawo</w:t>
      </w:r>
      <w:r w:rsidRPr="005C26D4">
        <w:rPr>
          <w:rFonts w:ascii="Book Antiqua" w:hAnsi="Book Antiqua"/>
          <w:sz w:val="20"/>
          <w:szCs w:val="20"/>
        </w:rPr>
        <w:t xml:space="preserve"> zamówień publicznych), Wykonawca zobowiązuje się wykonać te roboty </w:t>
      </w:r>
      <w:r>
        <w:rPr>
          <w:rFonts w:ascii="Book Antiqua" w:hAnsi="Book Antiqua"/>
          <w:sz w:val="20"/>
          <w:szCs w:val="20"/>
          <w:lang w:val="pl-PL"/>
        </w:rPr>
        <w:t>w ramach zmiany postanowień zawartej umowy</w:t>
      </w:r>
      <w:r w:rsidRPr="005C26D4">
        <w:rPr>
          <w:rFonts w:ascii="Book Antiqua" w:hAnsi="Book Antiqua"/>
          <w:sz w:val="20"/>
          <w:szCs w:val="20"/>
        </w:rPr>
        <w:t xml:space="preserve">.  </w:t>
      </w:r>
    </w:p>
    <w:p w:rsidR="004C2264"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W przypadku, o którym mowa w ust.</w:t>
      </w:r>
      <w:r w:rsidRPr="005C26D4">
        <w:rPr>
          <w:rFonts w:ascii="Book Antiqua" w:hAnsi="Book Antiqua"/>
          <w:sz w:val="20"/>
          <w:szCs w:val="20"/>
          <w:lang w:val="pl-PL"/>
        </w:rPr>
        <w:t xml:space="preserve"> </w:t>
      </w:r>
      <w:r w:rsidRPr="005C26D4">
        <w:rPr>
          <w:rFonts w:ascii="Book Antiqua" w:hAnsi="Book Antiqua"/>
          <w:sz w:val="20"/>
          <w:szCs w:val="20"/>
        </w:rPr>
        <w:t xml:space="preserve">7 i </w:t>
      </w:r>
      <w:r>
        <w:rPr>
          <w:rFonts w:ascii="Book Antiqua" w:hAnsi="Book Antiqua"/>
          <w:sz w:val="20"/>
          <w:szCs w:val="20"/>
          <w:lang w:val="pl-PL"/>
        </w:rPr>
        <w:t>9</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rsidR="004C2264" w:rsidRPr="00585482" w:rsidRDefault="004C2264" w:rsidP="004C2264">
      <w:pPr>
        <w:pStyle w:val="Tekstpodstawowywcity"/>
        <w:numPr>
          <w:ilvl w:val="0"/>
          <w:numId w:val="14"/>
        </w:numPr>
        <w:suppressAutoHyphens w:val="0"/>
        <w:spacing w:after="0"/>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rsidR="004C2264" w:rsidRPr="005C26D4" w:rsidRDefault="004C2264" w:rsidP="004C2264">
      <w:pPr>
        <w:pStyle w:val="Tekstpodstawowywcity21"/>
        <w:suppressAutoHyphens w:val="0"/>
        <w:ind w:left="0" w:firstLine="0"/>
        <w:jc w:val="center"/>
        <w:rPr>
          <w:rFonts w:ascii="Book Antiqua" w:hAnsi="Book Antiqua"/>
          <w:b/>
          <w:bCs/>
          <w:color w:val="auto"/>
          <w:sz w:val="16"/>
          <w:szCs w:val="20"/>
          <w:lang w:val="x-none"/>
        </w:rPr>
      </w:pPr>
    </w:p>
    <w:p w:rsidR="004C2264" w:rsidRPr="005C26D4" w:rsidRDefault="004C2264" w:rsidP="004C2264">
      <w:pPr>
        <w:pStyle w:val="Tekstpodstawowywcity21"/>
        <w:suppressAutoHyphens w:val="0"/>
        <w:ind w:left="0" w:firstLine="0"/>
        <w:jc w:val="center"/>
        <w:rPr>
          <w:rFonts w:ascii="Book Antiqua" w:hAnsi="Book Antiqua"/>
          <w:b/>
          <w:bCs/>
          <w:color w:val="auto"/>
          <w:sz w:val="20"/>
          <w:szCs w:val="20"/>
        </w:rPr>
      </w:pPr>
      <w:r w:rsidRPr="005C26D4">
        <w:rPr>
          <w:rFonts w:ascii="Book Antiqua" w:hAnsi="Book Antiqua"/>
          <w:b/>
          <w:bCs/>
          <w:color w:val="auto"/>
          <w:sz w:val="20"/>
          <w:szCs w:val="20"/>
        </w:rPr>
        <w:t>§ 7</w:t>
      </w:r>
    </w:p>
    <w:p w:rsidR="004C2264" w:rsidRPr="005C26D4" w:rsidRDefault="004C2264" w:rsidP="004C2264">
      <w:pPr>
        <w:widowControl w:val="0"/>
        <w:numPr>
          <w:ilvl w:val="0"/>
          <w:numId w:val="15"/>
        </w:numPr>
        <w:jc w:val="both"/>
        <w:rPr>
          <w:rFonts w:ascii="Book Antiqua" w:hAnsi="Book Antiqua"/>
          <w:sz w:val="20"/>
          <w:szCs w:val="20"/>
        </w:rPr>
      </w:pPr>
      <w:r w:rsidRPr="005C26D4">
        <w:rPr>
          <w:rFonts w:ascii="Book Antiqua" w:hAnsi="Book Antiqua"/>
          <w:sz w:val="20"/>
          <w:szCs w:val="20"/>
        </w:rPr>
        <w:t xml:space="preserve">Funkcję inspektora nadzoru pełnić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rsidR="004C2264" w:rsidRDefault="004C2264" w:rsidP="004C2264">
      <w:pPr>
        <w:widowControl w:val="0"/>
        <w:numPr>
          <w:ilvl w:val="0"/>
          <w:numId w:val="15"/>
        </w:numPr>
        <w:jc w:val="both"/>
        <w:rPr>
          <w:rFonts w:ascii="Book Antiqua" w:hAnsi="Book Antiqua"/>
          <w:sz w:val="20"/>
          <w:szCs w:val="20"/>
        </w:rPr>
      </w:pPr>
      <w:r w:rsidRPr="005C26D4">
        <w:rPr>
          <w:rFonts w:ascii="Book Antiqua" w:hAnsi="Book Antiqua"/>
          <w:sz w:val="20"/>
          <w:szCs w:val="20"/>
        </w:rPr>
        <w:t xml:space="preserve">Kierownikiem budowy ze strony Wykonawcy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rsidR="004C2264" w:rsidRPr="00585482" w:rsidRDefault="004C2264" w:rsidP="004C2264">
      <w:pPr>
        <w:widowControl w:val="0"/>
        <w:numPr>
          <w:ilvl w:val="0"/>
          <w:numId w:val="15"/>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2016 r., poz. 290 z późn. zm.).</w:t>
      </w:r>
    </w:p>
    <w:p w:rsidR="004C2264" w:rsidRPr="00585482" w:rsidRDefault="004C2264" w:rsidP="004C2264">
      <w:pPr>
        <w:pStyle w:val="Tekstpodstawowywcity21"/>
        <w:suppressAutoHyphens w:val="0"/>
        <w:ind w:left="0" w:firstLine="0"/>
        <w:jc w:val="center"/>
        <w:rPr>
          <w:rFonts w:ascii="Book Antiqua" w:hAnsi="Book Antiqua"/>
          <w:b/>
          <w:bCs/>
          <w:color w:val="auto"/>
          <w:sz w:val="16"/>
          <w:szCs w:val="20"/>
        </w:rPr>
      </w:pPr>
    </w:p>
    <w:p w:rsidR="004C2264" w:rsidRPr="00585482" w:rsidRDefault="004C2264" w:rsidP="004C2264">
      <w:pPr>
        <w:pStyle w:val="Tekstpodstawowywcity21"/>
        <w:suppressAutoHyphens w:val="0"/>
        <w:ind w:left="0" w:firstLine="0"/>
        <w:jc w:val="center"/>
        <w:rPr>
          <w:rFonts w:ascii="Book Antiqua" w:hAnsi="Book Antiqua"/>
          <w:b/>
          <w:bCs/>
          <w:color w:val="auto"/>
          <w:sz w:val="20"/>
          <w:szCs w:val="20"/>
        </w:rPr>
      </w:pPr>
      <w:r w:rsidRPr="00585482">
        <w:rPr>
          <w:rFonts w:ascii="Book Antiqua" w:hAnsi="Book Antiqua"/>
          <w:b/>
          <w:bCs/>
          <w:color w:val="auto"/>
          <w:sz w:val="20"/>
          <w:szCs w:val="20"/>
        </w:rPr>
        <w:t>§ 8</w:t>
      </w:r>
    </w:p>
    <w:p w:rsidR="004C2264" w:rsidRPr="00585482" w:rsidRDefault="004C2264" w:rsidP="004C2264">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lang w:val="pl-PL"/>
        </w:rPr>
        <w:t>W prz</w:t>
      </w:r>
      <w:r>
        <w:rPr>
          <w:rFonts w:ascii="Book Antiqua" w:hAnsi="Book Antiqua"/>
          <w:sz w:val="20"/>
          <w:szCs w:val="20"/>
          <w:lang w:val="pl-PL"/>
        </w:rPr>
        <w:t>y</w:t>
      </w:r>
      <w:r w:rsidRPr="00585482">
        <w:rPr>
          <w:rFonts w:ascii="Book Antiqua" w:hAnsi="Book Antiqua"/>
          <w:sz w:val="20"/>
          <w:szCs w:val="20"/>
          <w:lang w:val="pl-PL"/>
        </w:rPr>
        <w:t>padku powierzenia części robót podwykonawcom, wykonawca ponosi pełną odpowiedzialność za ich należyte wykonanie oraz</w:t>
      </w:r>
      <w:r w:rsidRPr="00585482">
        <w:rPr>
          <w:rFonts w:ascii="Book Antiqua" w:hAnsi="Book Antiqua"/>
          <w:sz w:val="20"/>
          <w:szCs w:val="20"/>
        </w:rPr>
        <w:t xml:space="preserve"> odpowiada za działania i zaniechania podwykonawców lub dalszych podwykonawców jak za swoje własne</w:t>
      </w:r>
      <w:r w:rsidRPr="00585482">
        <w:rPr>
          <w:rFonts w:ascii="Book Antiqua" w:hAnsi="Book Antiqua"/>
          <w:sz w:val="20"/>
          <w:szCs w:val="20"/>
          <w:lang w:val="pl-PL"/>
        </w:rPr>
        <w:t>, a także za zapłatę wynagrodzenia za roboty wykonane przez podwykonawców i dalszych podwykonawców.</w:t>
      </w:r>
    </w:p>
    <w:p w:rsidR="004C2264" w:rsidRPr="00585482" w:rsidRDefault="004C2264" w:rsidP="004C2264">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rPr>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lang w:val="pl-PL"/>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C2264" w:rsidRPr="00585482" w:rsidRDefault="004C2264" w:rsidP="004C2264">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t>
      </w:r>
      <w:r w:rsidRPr="00585482">
        <w:rPr>
          <w:rFonts w:ascii="Book Antiqua" w:hAnsi="Book Antiqua"/>
          <w:sz w:val="20"/>
          <w:szCs w:val="20"/>
          <w:lang w:val="pl-PL"/>
        </w:rPr>
        <w:t xml:space="preserve">w formie pisemnej </w:t>
      </w:r>
      <w:r w:rsidRPr="00585482">
        <w:rPr>
          <w:rFonts w:ascii="Book Antiqua" w:hAnsi="Book Antiqua"/>
          <w:sz w:val="20"/>
          <w:szCs w:val="20"/>
        </w:rPr>
        <w:t>zastrzeżenia do projektu umowy o podwykonawstwo, której przedmiotem są roboty budowlane</w:t>
      </w:r>
      <w:r w:rsidRPr="00585482">
        <w:rPr>
          <w:rFonts w:ascii="Book Antiqua" w:hAnsi="Book Antiqua"/>
          <w:sz w:val="20"/>
          <w:szCs w:val="20"/>
          <w:lang w:val="pl-PL"/>
        </w:rPr>
        <w:t xml:space="preserve">, </w:t>
      </w:r>
      <w:r w:rsidRPr="00585482">
        <w:rPr>
          <w:rFonts w:ascii="Book Antiqua" w:hAnsi="Book Antiqua"/>
          <w:sz w:val="20"/>
          <w:szCs w:val="20"/>
        </w:rPr>
        <w:t>niespełniającej wymagań określonych w specyfikacji istotnych warunków zamówienia</w:t>
      </w:r>
      <w:r w:rsidRPr="00585482">
        <w:rPr>
          <w:rFonts w:ascii="Book Antiqua" w:hAnsi="Book Antiqua"/>
          <w:sz w:val="20"/>
          <w:szCs w:val="20"/>
          <w:lang w:val="pl-PL"/>
        </w:rPr>
        <w:t xml:space="preserve">, </w:t>
      </w:r>
      <w:proofErr w:type="spellStart"/>
      <w:r w:rsidRPr="00585482">
        <w:rPr>
          <w:rFonts w:ascii="Book Antiqua" w:hAnsi="Book Antiqua"/>
          <w:sz w:val="20"/>
          <w:szCs w:val="20"/>
          <w:lang w:val="pl-PL"/>
        </w:rPr>
        <w:t>t.j</w:t>
      </w:r>
      <w:proofErr w:type="spellEnd"/>
      <w:r w:rsidRPr="00585482">
        <w:rPr>
          <w:rFonts w:ascii="Book Antiqua" w:hAnsi="Book Antiqua"/>
          <w:sz w:val="20"/>
          <w:szCs w:val="20"/>
          <w:lang w:val="pl-PL"/>
        </w:rPr>
        <w:t>.: n/w wymogów:</w:t>
      </w:r>
    </w:p>
    <w:p w:rsidR="004C2264" w:rsidRPr="00585482" w:rsidRDefault="004C2264" w:rsidP="004C2264">
      <w:pPr>
        <w:pStyle w:val="Tekstpodstawowy"/>
        <w:numPr>
          <w:ilvl w:val="0"/>
          <w:numId w:val="18"/>
        </w:numPr>
        <w:suppressAutoHyphens w:val="0"/>
        <w:spacing w:after="0"/>
        <w:jc w:val="both"/>
        <w:rPr>
          <w:rFonts w:ascii="Book Antiqua" w:hAnsi="Book Antiqua"/>
          <w:sz w:val="20"/>
          <w:szCs w:val="20"/>
        </w:rPr>
      </w:pPr>
      <w:r w:rsidRPr="00585482">
        <w:rPr>
          <w:rFonts w:ascii="Book Antiqua" w:hAnsi="Book Antiqua"/>
          <w:sz w:val="20"/>
          <w:szCs w:val="20"/>
          <w:lang w:val="pl-PL"/>
        </w:rPr>
        <w:t>wynagrodzenie podwykonawcy lub dalszego podwykonawcy będzie płatne w terminie max. 30 dni od dnia doręczenia wykonawcy, podwykonawcy lub dalszemu podwykonawcy zlecającemu dane prace, faktury lub rachunku, potwierdzającego wykonanie zleconych prac,</w:t>
      </w:r>
    </w:p>
    <w:p w:rsidR="004C2264" w:rsidRPr="00585482" w:rsidRDefault="004C2264" w:rsidP="004C2264">
      <w:pPr>
        <w:pStyle w:val="Tekstpodstawowy"/>
        <w:numPr>
          <w:ilvl w:val="0"/>
          <w:numId w:val="18"/>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4C2264" w:rsidRPr="00585482" w:rsidRDefault="004C2264" w:rsidP="004C2264">
      <w:pPr>
        <w:pStyle w:val="Tekstpodstawowy"/>
        <w:numPr>
          <w:ilvl w:val="0"/>
          <w:numId w:val="18"/>
        </w:numPr>
        <w:suppressAutoHyphens w:val="0"/>
        <w:spacing w:after="0"/>
        <w:jc w:val="both"/>
        <w:rPr>
          <w:rFonts w:ascii="Book Antiqua" w:hAnsi="Book Antiqua"/>
          <w:sz w:val="20"/>
          <w:szCs w:val="20"/>
        </w:rPr>
      </w:pPr>
      <w:r w:rsidRPr="00585482">
        <w:rPr>
          <w:rFonts w:ascii="Book Antiqua" w:hAnsi="Book Antiqua"/>
          <w:sz w:val="20"/>
          <w:szCs w:val="20"/>
          <w:lang w:val="pl-PL"/>
        </w:rPr>
        <w:t>kary umowne w umowie dot. podwykonawstwa bądź dalszego podwykonawstwa nie mogą być wyższe niż przyjęte w umowie zawartej z wykonawcą,</w:t>
      </w:r>
    </w:p>
    <w:p w:rsidR="004C2264" w:rsidRPr="00585482" w:rsidRDefault="004C2264" w:rsidP="004C2264">
      <w:pPr>
        <w:pStyle w:val="Tekstpodstawowy"/>
        <w:numPr>
          <w:ilvl w:val="0"/>
          <w:numId w:val="18"/>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przedmiot umowy dot. podwykonawstwa bądź dalszego podwykonawstwa będzie tożsamy </w:t>
      </w:r>
      <w:r w:rsidRPr="00585482">
        <w:rPr>
          <w:rFonts w:ascii="Book Antiqua" w:hAnsi="Book Antiqua"/>
          <w:sz w:val="20"/>
          <w:szCs w:val="20"/>
          <w:lang w:val="pl-PL"/>
        </w:rPr>
        <w:br/>
        <w:t>z przedmiotem niniejszego zamówienia publicznego – winien być opisany poprzez odniesienie do dokumentacji projektowej, na podstawie której realizowane jest niniejsze zamówienie,</w:t>
      </w:r>
    </w:p>
    <w:p w:rsidR="004C2264" w:rsidRPr="00585482" w:rsidRDefault="004C2264" w:rsidP="004C2264">
      <w:pPr>
        <w:pStyle w:val="Tekstpodstawowy"/>
        <w:numPr>
          <w:ilvl w:val="0"/>
          <w:numId w:val="18"/>
        </w:numPr>
        <w:suppressAutoHyphens w:val="0"/>
        <w:spacing w:after="0"/>
        <w:jc w:val="both"/>
        <w:rPr>
          <w:rFonts w:ascii="Book Antiqua" w:hAnsi="Book Antiqua"/>
          <w:sz w:val="20"/>
          <w:szCs w:val="20"/>
        </w:rPr>
      </w:pPr>
      <w:r>
        <w:rPr>
          <w:rFonts w:ascii="Book Antiqua" w:hAnsi="Book Antiqua"/>
          <w:sz w:val="20"/>
          <w:szCs w:val="20"/>
          <w:lang w:val="pl-PL"/>
        </w:rPr>
        <w:t>um</w:t>
      </w:r>
      <w:r w:rsidRPr="00585482">
        <w:rPr>
          <w:rFonts w:ascii="Book Antiqua" w:hAnsi="Book Antiqua"/>
          <w:sz w:val="20"/>
          <w:szCs w:val="20"/>
          <w:lang w:val="pl-PL"/>
        </w:rPr>
        <w:t>owa z podwykonawcą lub dalszym podwykonawcą nie będzie zawierała dłuższego te</w:t>
      </w:r>
      <w:r>
        <w:rPr>
          <w:rFonts w:ascii="Book Antiqua" w:hAnsi="Book Antiqua"/>
          <w:sz w:val="20"/>
          <w:szCs w:val="20"/>
          <w:lang w:val="pl-PL"/>
        </w:rPr>
        <w:t>rminu realizacji niż ta, którą Z</w:t>
      </w:r>
      <w:r w:rsidRPr="00585482">
        <w:rPr>
          <w:rFonts w:ascii="Book Antiqua" w:hAnsi="Book Antiqua"/>
          <w:sz w:val="20"/>
          <w:szCs w:val="20"/>
          <w:lang w:val="pl-PL"/>
        </w:rPr>
        <w:t>amawiaj</w:t>
      </w:r>
      <w:r>
        <w:rPr>
          <w:rFonts w:ascii="Book Antiqua" w:hAnsi="Book Antiqua"/>
          <w:sz w:val="20"/>
          <w:szCs w:val="20"/>
          <w:lang w:val="pl-PL"/>
        </w:rPr>
        <w:t>ą</w:t>
      </w:r>
      <w:r w:rsidRPr="00585482">
        <w:rPr>
          <w:rFonts w:ascii="Book Antiqua" w:hAnsi="Book Antiqua"/>
          <w:sz w:val="20"/>
          <w:szCs w:val="20"/>
          <w:lang w:val="pl-PL"/>
        </w:rPr>
        <w:t>cy zawarł z wykonawcą, a termin umowy dot. podwykonawstwa nie może zagrażać dotrzymaniu terminu dot. wykonania całego przedmiotu zamówienia.</w:t>
      </w:r>
    </w:p>
    <w:p w:rsidR="004C2264" w:rsidRPr="00585482" w:rsidRDefault="004C2264" w:rsidP="004C2264">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rPr>
        <w:t xml:space="preserve">Niezgłoszenie </w:t>
      </w:r>
      <w:r w:rsidRPr="00585482">
        <w:rPr>
          <w:rFonts w:ascii="Book Antiqua" w:hAnsi="Book Antiqua"/>
          <w:sz w:val="20"/>
          <w:szCs w:val="20"/>
          <w:lang w:val="pl-PL"/>
        </w:rPr>
        <w:t xml:space="preserve">w formie </w:t>
      </w:r>
      <w:r w:rsidRPr="00585482">
        <w:rPr>
          <w:rFonts w:ascii="Book Antiqua" w:hAnsi="Book Antiqua"/>
          <w:sz w:val="20"/>
          <w:szCs w:val="20"/>
        </w:rPr>
        <w:t>pisemn</w:t>
      </w:r>
      <w:r w:rsidRPr="00585482">
        <w:rPr>
          <w:rFonts w:ascii="Book Antiqua" w:hAnsi="Book Antiqua"/>
          <w:sz w:val="20"/>
          <w:szCs w:val="20"/>
          <w:lang w:val="pl-PL"/>
        </w:rPr>
        <w:t>ej</w:t>
      </w:r>
      <w:r w:rsidRPr="00585482">
        <w:rPr>
          <w:rFonts w:ascii="Book Antiqua" w:hAnsi="Book Antiqua"/>
          <w:sz w:val="20"/>
          <w:szCs w:val="20"/>
        </w:rPr>
        <w:t xml:space="preserve"> zastrzeżeń do przedłożonego projektu umowy o podwykonawstwo, której przedmiotem są roboty budowlane, w terminie określonym w ust.</w:t>
      </w:r>
      <w:r w:rsidRPr="00585482">
        <w:rPr>
          <w:rFonts w:ascii="Book Antiqua" w:hAnsi="Book Antiqua"/>
          <w:sz w:val="20"/>
          <w:szCs w:val="20"/>
          <w:lang w:val="pl-PL"/>
        </w:rPr>
        <w:t xml:space="preserve"> </w:t>
      </w:r>
      <w:r w:rsidRPr="00585482">
        <w:rPr>
          <w:rFonts w:ascii="Book Antiqua" w:hAnsi="Book Antiqua"/>
          <w:sz w:val="20"/>
          <w:szCs w:val="20"/>
        </w:rPr>
        <w:t xml:space="preserve">3, uważa się za akceptację projektu umowy przez </w:t>
      </w:r>
      <w:r w:rsidRPr="00585482">
        <w:rPr>
          <w:rFonts w:ascii="Book Antiqua" w:hAnsi="Book Antiqua"/>
          <w:sz w:val="20"/>
          <w:szCs w:val="20"/>
          <w:lang w:val="pl-PL"/>
        </w:rPr>
        <w:t>Z</w:t>
      </w:r>
      <w:proofErr w:type="spellStart"/>
      <w:r w:rsidR="006726F3">
        <w:rPr>
          <w:rFonts w:ascii="Book Antiqua" w:hAnsi="Book Antiqua"/>
          <w:sz w:val="20"/>
          <w:szCs w:val="20"/>
        </w:rPr>
        <w:t>amawiają</w:t>
      </w:r>
      <w:r w:rsidRPr="00585482">
        <w:rPr>
          <w:rFonts w:ascii="Book Antiqua" w:hAnsi="Book Antiqua"/>
          <w:sz w:val="20"/>
          <w:szCs w:val="20"/>
        </w:rPr>
        <w:t>cego</w:t>
      </w:r>
      <w:proofErr w:type="spellEnd"/>
      <w:r w:rsidRPr="00585482">
        <w:rPr>
          <w:rFonts w:ascii="Book Antiqua" w:hAnsi="Book Antiqua"/>
          <w:sz w:val="20"/>
          <w:szCs w:val="20"/>
        </w:rPr>
        <w:t>.</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 xml:space="preserve">cy, w terminie 7 dni od dnia przedłożenia kopii umowy, zgłasza </w:t>
      </w:r>
      <w:r w:rsidRPr="00F77C3D">
        <w:rPr>
          <w:rFonts w:ascii="Book Antiqua" w:hAnsi="Book Antiqua"/>
          <w:sz w:val="20"/>
          <w:szCs w:val="20"/>
          <w:lang w:val="pl-PL"/>
        </w:rPr>
        <w:t xml:space="preserve">w formie </w:t>
      </w:r>
      <w:r w:rsidRPr="00F77C3D">
        <w:rPr>
          <w:rFonts w:ascii="Book Antiqua" w:hAnsi="Book Antiqua"/>
          <w:sz w:val="20"/>
          <w:szCs w:val="20"/>
        </w:rPr>
        <w:t>pisemn</w:t>
      </w:r>
      <w:r w:rsidRPr="00F77C3D">
        <w:rPr>
          <w:rFonts w:ascii="Book Antiqua" w:hAnsi="Book Antiqua"/>
          <w:sz w:val="20"/>
          <w:szCs w:val="20"/>
          <w:lang w:val="pl-PL"/>
        </w:rPr>
        <w:t>ej</w:t>
      </w:r>
      <w:r w:rsidRPr="00F77C3D">
        <w:rPr>
          <w:rFonts w:ascii="Book Antiqua" w:hAnsi="Book Antiqua"/>
          <w:sz w:val="20"/>
          <w:szCs w:val="20"/>
        </w:rPr>
        <w:t xml:space="preserve"> sprzeciw do umowy o podwykonawstwo, której przedmiotem są roboty budowlane, w przypadkach, o których mowa w ust.</w:t>
      </w:r>
      <w:r w:rsidRPr="00F77C3D">
        <w:rPr>
          <w:rFonts w:ascii="Book Antiqua" w:hAnsi="Book Antiqua"/>
          <w:sz w:val="20"/>
          <w:szCs w:val="20"/>
          <w:lang w:val="pl-PL"/>
        </w:rPr>
        <w:t xml:space="preserve"> 3</w:t>
      </w:r>
      <w:r w:rsidRPr="00F77C3D">
        <w:rPr>
          <w:rFonts w:ascii="Book Antiqua" w:hAnsi="Book Antiqua"/>
          <w:sz w:val="20"/>
          <w:szCs w:val="20"/>
        </w:rPr>
        <w:t>.</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lang w:val="pl-PL"/>
        </w:rPr>
      </w:pPr>
      <w:r w:rsidRPr="00F77C3D">
        <w:rPr>
          <w:rFonts w:ascii="Book Antiqua" w:hAnsi="Book Antiqua"/>
          <w:sz w:val="20"/>
          <w:szCs w:val="20"/>
        </w:rPr>
        <w:lastRenderedPageBreak/>
        <w:t xml:space="preserve">Niezgłoszenie </w:t>
      </w:r>
      <w:r w:rsidRPr="00F77C3D">
        <w:rPr>
          <w:rFonts w:ascii="Book Antiqua" w:hAnsi="Book Antiqua"/>
          <w:sz w:val="20"/>
          <w:szCs w:val="20"/>
          <w:lang w:val="pl-PL"/>
        </w:rPr>
        <w:t xml:space="preserve">w formie </w:t>
      </w:r>
      <w:r w:rsidRPr="00F77C3D">
        <w:rPr>
          <w:rFonts w:ascii="Book Antiqua" w:hAnsi="Book Antiqua"/>
          <w:sz w:val="20"/>
          <w:szCs w:val="20"/>
        </w:rPr>
        <w:t>pisemne</w:t>
      </w:r>
      <w:r w:rsidRPr="00F77C3D">
        <w:rPr>
          <w:rFonts w:ascii="Book Antiqua" w:hAnsi="Book Antiqua"/>
          <w:sz w:val="20"/>
          <w:szCs w:val="20"/>
          <w:lang w:val="pl-PL"/>
        </w:rPr>
        <w:t>j</w:t>
      </w:r>
      <w:r w:rsidRPr="00F77C3D">
        <w:rPr>
          <w:rFonts w:ascii="Book Antiqua" w:hAnsi="Book Antiqua"/>
          <w:sz w:val="20"/>
          <w:szCs w:val="20"/>
        </w:rPr>
        <w:t xml:space="preserve"> sprzeciwu do przedłożonej umowy o podwykonawstwo, której przedmiotem są roboty budowlane, w terminie określonym w ust.</w:t>
      </w:r>
      <w:r w:rsidRPr="00F77C3D">
        <w:rPr>
          <w:rFonts w:ascii="Book Antiqua" w:hAnsi="Book Antiqua"/>
          <w:sz w:val="20"/>
          <w:szCs w:val="20"/>
          <w:lang w:val="pl-PL"/>
        </w:rPr>
        <w:t xml:space="preserve"> </w:t>
      </w:r>
      <w:r w:rsidRPr="00F77C3D">
        <w:rPr>
          <w:rFonts w:ascii="Book Antiqua" w:hAnsi="Book Antiqua"/>
          <w:sz w:val="20"/>
          <w:szCs w:val="20"/>
        </w:rPr>
        <w:t xml:space="preserve">6, uważa się za akceptację umowy przez </w:t>
      </w:r>
      <w:r w:rsidRPr="00F77C3D">
        <w:rPr>
          <w:rFonts w:ascii="Book Antiqua" w:hAnsi="Book Antiqua"/>
          <w:sz w:val="20"/>
          <w:szCs w:val="20"/>
          <w:lang w:val="pl-PL"/>
        </w:rPr>
        <w:t>Z</w:t>
      </w:r>
      <w:proofErr w:type="spellStart"/>
      <w:r>
        <w:rPr>
          <w:rFonts w:ascii="Book Antiqua" w:hAnsi="Book Antiqua"/>
          <w:sz w:val="20"/>
          <w:szCs w:val="20"/>
        </w:rPr>
        <w:t>amawiają</w:t>
      </w:r>
      <w:r w:rsidRPr="00F77C3D">
        <w:rPr>
          <w:rFonts w:ascii="Book Antiqua" w:hAnsi="Book Antiqua"/>
          <w:sz w:val="20"/>
          <w:szCs w:val="20"/>
        </w:rPr>
        <w:t>cego</w:t>
      </w:r>
      <w:proofErr w:type="spellEnd"/>
      <w:r w:rsidRPr="00F77C3D">
        <w:rPr>
          <w:rFonts w:ascii="Book Antiqua" w:hAnsi="Book Antiqua"/>
          <w:sz w:val="20"/>
          <w:szCs w:val="20"/>
        </w:rPr>
        <w:t>.</w:t>
      </w:r>
      <w:r w:rsidRPr="00F77C3D">
        <w:rPr>
          <w:rFonts w:ascii="Book Antiqua" w:hAnsi="Book Antiqua"/>
          <w:sz w:val="20"/>
          <w:szCs w:val="20"/>
          <w:lang w:val="pl-PL"/>
        </w:rPr>
        <w:t xml:space="preserve"> </w:t>
      </w:r>
    </w:p>
    <w:p w:rsidR="004C2264" w:rsidRPr="00F77C3D" w:rsidRDefault="004C2264" w:rsidP="004C2264">
      <w:pPr>
        <w:pStyle w:val="Tekstpodstawowy"/>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7¹. Zastrzeżenia i sprzeciwy, zgłaszane przez zamawiającego, uznaje się za skutecznie dostarczone także </w:t>
      </w:r>
      <w:r w:rsidRPr="00F77C3D">
        <w:rPr>
          <w:rFonts w:ascii="Book Antiqua" w:hAnsi="Book Antiqua"/>
          <w:sz w:val="20"/>
          <w:szCs w:val="20"/>
          <w:lang w:val="pl-PL"/>
        </w:rPr>
        <w:br/>
        <w:t>w przypadku, gdy w wymaganym terminie zostaną przekazane wykonawcy w formie elektronicznej lub faksowej.</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lang w:val="pl-PL"/>
        </w:rPr>
        <w:br/>
        <w:t xml:space="preserve">o podwykonawstwo o wartości mniejszej niż 0,5% wartości umowy w sprawie zamówienia publicznego. Wyłączenie, o którym mowa w zdaniu pierwszym, nie dotyczy umów o podwykonawstwo o wartości większej niż 50.000,00 zł. </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4C2264" w:rsidRPr="00F77C3D" w:rsidRDefault="004C2264" w:rsidP="004C2264">
      <w:pPr>
        <w:pStyle w:val="Tekstpodstawowy"/>
        <w:numPr>
          <w:ilvl w:val="0"/>
          <w:numId w:val="17"/>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Umowa o podwykonawstwo powinna być dokonana w formie pisemnej – należy przez to rozumieć umowę o charakterze odpłatnym, której przedmiotem są usługi, dostaw</w:t>
      </w:r>
      <w:r>
        <w:rPr>
          <w:rFonts w:ascii="Book Antiqua" w:hAnsi="Book Antiqua"/>
          <w:sz w:val="20"/>
          <w:szCs w:val="20"/>
          <w:lang w:val="pl-PL"/>
        </w:rPr>
        <w:t>y lub roboty budowlane, stanowią</w:t>
      </w:r>
      <w:r w:rsidRPr="00F77C3D">
        <w:rPr>
          <w:rFonts w:ascii="Book Antiqua" w:hAnsi="Book Antiqua"/>
          <w:sz w:val="20"/>
          <w:szCs w:val="20"/>
          <w:lang w:val="pl-PL"/>
        </w:rPr>
        <w:t>ce częś</w:t>
      </w:r>
      <w:r>
        <w:rPr>
          <w:rFonts w:ascii="Book Antiqua" w:hAnsi="Book Antiqua"/>
          <w:sz w:val="20"/>
          <w:szCs w:val="20"/>
          <w:lang w:val="pl-PL"/>
        </w:rPr>
        <w:t>ć</w:t>
      </w:r>
      <w:r w:rsidRPr="00F77C3D">
        <w:rPr>
          <w:rFonts w:ascii="Book Antiqua" w:hAnsi="Book Antiqua"/>
          <w:sz w:val="20"/>
          <w:szCs w:val="20"/>
          <w:lang w:val="pl-PL"/>
        </w:rPr>
        <w:t xml:space="preserve"> zamówienia publicznego, zawartą między wykonawcą, a innym podmiotem (podwykonawcą), a także między podwykonawcą a dalszym podwykonawcą lub między dalszymi podwykonawcami.</w:t>
      </w:r>
    </w:p>
    <w:p w:rsidR="004C2264" w:rsidRPr="00F77C3D" w:rsidRDefault="004C2264" w:rsidP="004C2264">
      <w:pPr>
        <w:pStyle w:val="Tekstpodstawowy"/>
        <w:suppressAutoHyphens w:val="0"/>
        <w:spacing w:after="0"/>
        <w:ind w:left="360"/>
        <w:jc w:val="both"/>
        <w:rPr>
          <w:rFonts w:ascii="Book Antiqua" w:hAnsi="Book Antiqua"/>
          <w:sz w:val="16"/>
          <w:szCs w:val="20"/>
          <w:lang w:val="pl-PL"/>
        </w:rPr>
      </w:pPr>
    </w:p>
    <w:p w:rsidR="004C2264" w:rsidRPr="005C26D4" w:rsidRDefault="004C2264" w:rsidP="004C2264">
      <w:pPr>
        <w:pStyle w:val="Tekstpodstawowywcity21"/>
        <w:tabs>
          <w:tab w:val="left" w:pos="0"/>
        </w:tabs>
        <w:suppressAutoHyphens w:val="0"/>
        <w:ind w:left="0" w:firstLine="0"/>
        <w:jc w:val="center"/>
        <w:rPr>
          <w:rFonts w:ascii="Book Antiqua" w:hAnsi="Book Antiqua"/>
          <w:b/>
          <w:bCs/>
          <w:color w:val="auto"/>
          <w:sz w:val="20"/>
          <w:szCs w:val="20"/>
        </w:rPr>
      </w:pPr>
      <w:r w:rsidRPr="005C26D4">
        <w:rPr>
          <w:rFonts w:ascii="Book Antiqua" w:hAnsi="Book Antiqua"/>
          <w:b/>
          <w:bCs/>
          <w:color w:val="auto"/>
          <w:sz w:val="20"/>
          <w:szCs w:val="20"/>
        </w:rPr>
        <w:t>§ 9</w:t>
      </w:r>
    </w:p>
    <w:p w:rsidR="004C2264" w:rsidRPr="005C26D4" w:rsidRDefault="004C2264" w:rsidP="004C2264">
      <w:pPr>
        <w:widowControl w:val="0"/>
        <w:numPr>
          <w:ilvl w:val="0"/>
          <w:numId w:val="19"/>
        </w:numPr>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4C2264" w:rsidRPr="005C26D4" w:rsidRDefault="004C2264" w:rsidP="004C2264">
      <w:pPr>
        <w:widowControl w:val="0"/>
        <w:numPr>
          <w:ilvl w:val="0"/>
          <w:numId w:val="19"/>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4C2264" w:rsidRPr="005C26D4" w:rsidRDefault="004C2264" w:rsidP="004C2264">
      <w:pPr>
        <w:widowControl w:val="0"/>
        <w:numPr>
          <w:ilvl w:val="0"/>
          <w:numId w:val="19"/>
        </w:numPr>
        <w:jc w:val="both"/>
        <w:rPr>
          <w:rFonts w:ascii="Book Antiqua" w:hAnsi="Book Antiqua"/>
          <w:sz w:val="20"/>
          <w:szCs w:val="20"/>
        </w:rPr>
      </w:pPr>
      <w:r w:rsidRPr="005C26D4">
        <w:rPr>
          <w:rFonts w:ascii="Book Antiqua" w:hAnsi="Book Antiqua"/>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4C2264" w:rsidRPr="005C26D4" w:rsidRDefault="004C2264" w:rsidP="004C2264">
      <w:pPr>
        <w:widowControl w:val="0"/>
        <w:numPr>
          <w:ilvl w:val="0"/>
          <w:numId w:val="19"/>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4C2264" w:rsidRPr="005C26D4" w:rsidRDefault="004C2264" w:rsidP="004C2264">
      <w:pPr>
        <w:widowControl w:val="0"/>
        <w:numPr>
          <w:ilvl w:val="0"/>
          <w:numId w:val="20"/>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4C2264" w:rsidRPr="005C26D4" w:rsidRDefault="004C2264" w:rsidP="004C2264">
      <w:pPr>
        <w:widowControl w:val="0"/>
        <w:numPr>
          <w:ilvl w:val="0"/>
          <w:numId w:val="20"/>
        </w:numPr>
        <w:jc w:val="both"/>
        <w:rPr>
          <w:rFonts w:ascii="Book Antiqua" w:hAnsi="Book Antiqua"/>
          <w:sz w:val="20"/>
          <w:szCs w:val="20"/>
        </w:rPr>
      </w:pPr>
      <w:r w:rsidRPr="005C26D4">
        <w:rPr>
          <w:rFonts w:ascii="Book Antiqua" w:hAnsi="Book Antiqua"/>
          <w:sz w:val="20"/>
          <w:szCs w:val="20"/>
        </w:rPr>
        <w:t>jeżeli wady nie nadają się do usunięcia to:</w:t>
      </w:r>
    </w:p>
    <w:p w:rsidR="004C2264" w:rsidRPr="005C26D4" w:rsidRDefault="004C2264" w:rsidP="004C2264">
      <w:pPr>
        <w:pStyle w:val="Tekstpodstawowywcity210"/>
        <w:numPr>
          <w:ilvl w:val="0"/>
          <w:numId w:val="21"/>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4C2264" w:rsidRPr="005C26D4" w:rsidRDefault="004C2264" w:rsidP="004C2264">
      <w:pPr>
        <w:pStyle w:val="Tekstpodstawowywcity210"/>
        <w:numPr>
          <w:ilvl w:val="0"/>
          <w:numId w:val="21"/>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rsidR="004C2264" w:rsidRPr="005C26D4" w:rsidRDefault="004C2264" w:rsidP="004C2264">
      <w:pPr>
        <w:widowControl w:val="0"/>
        <w:numPr>
          <w:ilvl w:val="0"/>
          <w:numId w:val="19"/>
        </w:numPr>
        <w:jc w:val="both"/>
        <w:rPr>
          <w:rFonts w:ascii="Book Antiqua" w:hAnsi="Book Antiqua"/>
          <w:sz w:val="20"/>
          <w:szCs w:val="20"/>
        </w:rPr>
      </w:pPr>
      <w:r w:rsidRPr="005C26D4">
        <w:rPr>
          <w:rFonts w:ascii="Book Antiqua" w:hAnsi="Book Antiqua"/>
          <w:sz w:val="20"/>
          <w:szCs w:val="20"/>
        </w:rPr>
        <w:t>Strony ustalają, że z czynności odbioru będzie spisany protokół zawierający wszelkie  ustalenia dokonane w toku odbioru, jak też terminy wyznaczone na usunięcie stwierdzonych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10  </w:t>
      </w:r>
    </w:p>
    <w:p w:rsidR="004C2264" w:rsidRPr="005C26D4" w:rsidRDefault="004C2264" w:rsidP="004C2264">
      <w:pPr>
        <w:widowControl w:val="0"/>
        <w:numPr>
          <w:ilvl w:val="0"/>
          <w:numId w:val="22"/>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4C2264" w:rsidRPr="005C26D4" w:rsidRDefault="004C2264" w:rsidP="004C2264">
      <w:pPr>
        <w:widowControl w:val="0"/>
        <w:numPr>
          <w:ilvl w:val="0"/>
          <w:numId w:val="23"/>
        </w:numPr>
        <w:jc w:val="both"/>
        <w:rPr>
          <w:rFonts w:ascii="Book Antiqua" w:hAnsi="Book Antiqua"/>
          <w:sz w:val="20"/>
          <w:szCs w:val="20"/>
        </w:rPr>
      </w:pPr>
      <w:r w:rsidRPr="005C26D4">
        <w:rPr>
          <w:rFonts w:ascii="Book Antiqua" w:hAnsi="Book Antiqua"/>
          <w:sz w:val="20"/>
          <w:szCs w:val="20"/>
        </w:rPr>
        <w:t>za opóźnienie w oddaniu przedmiotu odbioru w wysokości 0,5% wynagrodzenia brutto, o którym mowa w § 6 ust. 2 niniejszej umowy, za każdy dzień opóźnienia,</w:t>
      </w:r>
    </w:p>
    <w:p w:rsidR="004C2264" w:rsidRPr="005C26D4" w:rsidRDefault="004C2264" w:rsidP="004C2264">
      <w:pPr>
        <w:widowControl w:val="0"/>
        <w:numPr>
          <w:ilvl w:val="0"/>
          <w:numId w:val="23"/>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i rękojmi – w wysokości 0,5% wynagrodzenia brutto, o którym mowa w § 6 ust. 2 niniejszej umowy, za każdy dzień opóźnienia w ich usunięciu,</w:t>
      </w:r>
    </w:p>
    <w:p w:rsidR="004C2264" w:rsidRPr="005C26D4" w:rsidRDefault="004C2264" w:rsidP="004C2264">
      <w:pPr>
        <w:widowControl w:val="0"/>
        <w:numPr>
          <w:ilvl w:val="0"/>
          <w:numId w:val="23"/>
        </w:numPr>
        <w:jc w:val="both"/>
        <w:rPr>
          <w:rFonts w:ascii="Book Antiqua" w:hAnsi="Book Antiqua"/>
          <w:sz w:val="20"/>
          <w:szCs w:val="20"/>
        </w:rPr>
      </w:pPr>
      <w:r w:rsidRPr="005C26D4">
        <w:rPr>
          <w:rFonts w:ascii="Book Antiqua" w:hAnsi="Book Antiqua"/>
          <w:sz w:val="20"/>
          <w:szCs w:val="20"/>
        </w:rPr>
        <w:t>za odstąpienie od umowy z przyczyn leżących po stronie Wykonawcy – w wysokości 10% wynagrodzenia brutto, o którym mowa w § 6 ust. 2 niniejszej umowy,</w:t>
      </w:r>
    </w:p>
    <w:p w:rsidR="004C2264" w:rsidRPr="005C26D4" w:rsidRDefault="004C2264" w:rsidP="004C2264">
      <w:pPr>
        <w:widowControl w:val="0"/>
        <w:numPr>
          <w:ilvl w:val="0"/>
          <w:numId w:val="23"/>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wynagrodzenia brutto, o którym mowa w § 6 ust. 2 niniejszej umowy,</w:t>
      </w:r>
    </w:p>
    <w:p w:rsidR="004C2264" w:rsidRPr="005C26D4" w:rsidRDefault="004C2264" w:rsidP="004C2264">
      <w:pPr>
        <w:widowControl w:val="0"/>
        <w:numPr>
          <w:ilvl w:val="0"/>
          <w:numId w:val="22"/>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4C2264" w:rsidRPr="005C26D4" w:rsidRDefault="004C2264" w:rsidP="004C2264">
      <w:pPr>
        <w:widowControl w:val="0"/>
        <w:numPr>
          <w:ilvl w:val="0"/>
          <w:numId w:val="22"/>
        </w:numPr>
        <w:jc w:val="both"/>
        <w:rPr>
          <w:rFonts w:ascii="Book Antiqua" w:hAnsi="Book Antiqua"/>
          <w:sz w:val="20"/>
          <w:szCs w:val="20"/>
        </w:rPr>
      </w:pPr>
      <w:r w:rsidRPr="005C26D4">
        <w:rPr>
          <w:rFonts w:ascii="Book Antiqua" w:hAnsi="Book Antiqua"/>
          <w:sz w:val="20"/>
          <w:szCs w:val="20"/>
        </w:rPr>
        <w:t>Jeżeli wskutek niewykonania lub nienależytego wykonania umowy powstanie szkoda, Wykonawca zobowiązany jest do jej pokrycia w pełnej wysokości.</w:t>
      </w:r>
    </w:p>
    <w:p w:rsidR="004C2264" w:rsidRPr="005C26D4" w:rsidRDefault="004C2264" w:rsidP="004C2264">
      <w:pPr>
        <w:pStyle w:val="NormalnyWeb"/>
        <w:widowControl w:val="0"/>
        <w:numPr>
          <w:ilvl w:val="0"/>
          <w:numId w:val="22"/>
        </w:numPr>
        <w:spacing w:before="0" w:beforeAutospacing="0" w:after="0"/>
        <w:jc w:val="both"/>
        <w:rPr>
          <w:rFonts w:ascii="Book Antiqua" w:hAnsi="Book Antiqua"/>
          <w:bCs/>
          <w:iCs/>
          <w:sz w:val="20"/>
          <w:szCs w:val="20"/>
        </w:rPr>
      </w:pPr>
      <w:r w:rsidRPr="005C26D4">
        <w:rPr>
          <w:rFonts w:ascii="Book Antiqua" w:hAnsi="Book Antiqua"/>
          <w:bCs/>
          <w:iCs/>
          <w:sz w:val="20"/>
          <w:szCs w:val="20"/>
        </w:rPr>
        <w:lastRenderedPageBreak/>
        <w:t xml:space="preserve">Wykonawca wyraża zgodę na potrącenie kar umownych naliczonych przez </w:t>
      </w:r>
      <w:r w:rsidRPr="005C26D4">
        <w:rPr>
          <w:rFonts w:ascii="Book Antiqua" w:hAnsi="Book Antiqua"/>
          <w:sz w:val="20"/>
          <w:szCs w:val="20"/>
        </w:rPr>
        <w:t>Zamawiającego z wystawionej przez siebie faktury.</w:t>
      </w:r>
    </w:p>
    <w:p w:rsidR="004C2264" w:rsidRPr="005C26D4" w:rsidRDefault="004C2264" w:rsidP="004C2264">
      <w:pPr>
        <w:widowControl w:val="0"/>
        <w:numPr>
          <w:ilvl w:val="0"/>
          <w:numId w:val="22"/>
        </w:numPr>
        <w:jc w:val="both"/>
        <w:rPr>
          <w:rFonts w:ascii="Book Antiqua" w:hAnsi="Book Antiqua"/>
          <w:sz w:val="20"/>
          <w:szCs w:val="20"/>
        </w:rPr>
      </w:pPr>
      <w:r w:rsidRPr="005C26D4">
        <w:rPr>
          <w:rFonts w:ascii="Book Antiqua" w:hAnsi="Book Antiqua"/>
          <w:sz w:val="20"/>
          <w:szCs w:val="20"/>
        </w:rPr>
        <w:t>Zamawiający zobowiązany jest zapłacić Wykonawcy karę umowną za odstąpienie od umowy z przyczyn leżących po stronie Zamawiającego – w wysokości 10% ceny, stanowiącej wynagrodzenie umowne.</w:t>
      </w:r>
    </w:p>
    <w:p w:rsidR="004C2264" w:rsidRPr="005C26D4" w:rsidRDefault="004C2264" w:rsidP="004C2264">
      <w:pPr>
        <w:widowControl w:val="0"/>
        <w:rPr>
          <w:rFonts w:ascii="Book Antiqua" w:hAnsi="Book Antiqua"/>
          <w:i/>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11</w:t>
      </w:r>
    </w:p>
    <w:p w:rsidR="004C2264" w:rsidRDefault="004C2264" w:rsidP="004C2264">
      <w:pPr>
        <w:widowControl w:val="0"/>
        <w:numPr>
          <w:ilvl w:val="0"/>
          <w:numId w:val="35"/>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t>
      </w:r>
      <w:r w:rsidRPr="005C26D4">
        <w:rPr>
          <w:rFonts w:ascii="Book Antiqua" w:hAnsi="Book Antiqua"/>
          <w:sz w:val="20"/>
          <w:szCs w:val="20"/>
        </w:rPr>
        <w:br/>
        <w:t xml:space="preserve">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4C2264" w:rsidRPr="00F77C3D" w:rsidRDefault="004C2264" w:rsidP="004C2264">
      <w:pPr>
        <w:widowControl w:val="0"/>
        <w:numPr>
          <w:ilvl w:val="0"/>
          <w:numId w:val="35"/>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4C2264" w:rsidRPr="005C26D4" w:rsidRDefault="004C2264" w:rsidP="004C2264">
      <w:pPr>
        <w:widowControl w:val="0"/>
        <w:numPr>
          <w:ilvl w:val="0"/>
          <w:numId w:val="35"/>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p>
    <w:p w:rsidR="004C2264" w:rsidRPr="005C26D4" w:rsidRDefault="004C2264" w:rsidP="004C2264">
      <w:pPr>
        <w:widowControl w:val="0"/>
        <w:jc w:val="both"/>
        <w:rPr>
          <w:rFonts w:ascii="Book Antiqua" w:hAnsi="Book Antiqua"/>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12</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4C2264" w:rsidRPr="005C26D4" w:rsidRDefault="004C2264" w:rsidP="004C2264">
      <w:pPr>
        <w:widowControl w:val="0"/>
        <w:numPr>
          <w:ilvl w:val="0"/>
          <w:numId w:val="24"/>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4C2264" w:rsidRPr="005C26D4" w:rsidRDefault="004C2264" w:rsidP="004C2264">
      <w:pPr>
        <w:widowControl w:val="0"/>
        <w:numPr>
          <w:ilvl w:val="0"/>
          <w:numId w:val="24"/>
        </w:numPr>
        <w:jc w:val="both"/>
        <w:rPr>
          <w:rFonts w:ascii="Book Antiqua" w:hAnsi="Book Antiqua"/>
          <w:sz w:val="20"/>
          <w:szCs w:val="20"/>
        </w:rPr>
      </w:pPr>
      <w:r w:rsidRPr="005C26D4">
        <w:rPr>
          <w:rFonts w:ascii="Book Antiqua" w:hAnsi="Book Antiqua"/>
          <w:sz w:val="20"/>
          <w:szCs w:val="20"/>
        </w:rPr>
        <w:t>zabezpieczenie przerwanych robót nastąpi na koszt strony odstępującej od umowy z zastrzeżeniem § 11</w:t>
      </w:r>
      <w:r w:rsidRPr="005C26D4">
        <w:rPr>
          <w:rFonts w:ascii="Book Antiqua" w:hAnsi="Book Antiqua"/>
          <w:sz w:val="20"/>
          <w:szCs w:val="20"/>
        </w:rPr>
        <w:br/>
        <w:t>i § 12 ust. 1 oraz § 9 ust. 4 pkt. 2 lit. b, kiedy to koszty zabezpieczenia pokrywa Wykonawca,</w:t>
      </w:r>
    </w:p>
    <w:p w:rsidR="004C2264" w:rsidRPr="005C26D4" w:rsidRDefault="004C2264" w:rsidP="004C2264">
      <w:pPr>
        <w:pStyle w:val="Tekstpodstawowywcity3"/>
        <w:widowControl w:val="0"/>
        <w:numPr>
          <w:ilvl w:val="0"/>
          <w:numId w:val="24"/>
        </w:numPr>
        <w:rPr>
          <w:rFonts w:ascii="Book Antiqua" w:hAnsi="Book Antiqua"/>
          <w:sz w:val="20"/>
          <w:szCs w:val="20"/>
        </w:rPr>
      </w:pPr>
      <w:r w:rsidRPr="005C26D4">
        <w:rPr>
          <w:rFonts w:ascii="Book Antiqua" w:hAnsi="Book Antiqua"/>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rsidR="004C2264" w:rsidRPr="005C26D4" w:rsidRDefault="004C2264" w:rsidP="004C2264">
      <w:pPr>
        <w:widowControl w:val="0"/>
        <w:numPr>
          <w:ilvl w:val="0"/>
          <w:numId w:val="24"/>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4C2264" w:rsidRPr="005C26D4" w:rsidRDefault="004C2264" w:rsidP="004C2264">
      <w:pPr>
        <w:widowControl w:val="0"/>
        <w:numPr>
          <w:ilvl w:val="0"/>
          <w:numId w:val="25"/>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4C2264" w:rsidRPr="005C26D4" w:rsidRDefault="004C2264" w:rsidP="004C2264">
      <w:pPr>
        <w:widowControl w:val="0"/>
        <w:numPr>
          <w:ilvl w:val="0"/>
          <w:numId w:val="25"/>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4C2264" w:rsidRPr="005C26D4" w:rsidRDefault="004C2264" w:rsidP="004C2264">
      <w:pPr>
        <w:widowControl w:val="0"/>
        <w:numPr>
          <w:ilvl w:val="0"/>
          <w:numId w:val="25"/>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13</w:t>
      </w:r>
    </w:p>
    <w:p w:rsidR="004C2264" w:rsidRPr="00F77C3D" w:rsidRDefault="004C2264" w:rsidP="004C2264">
      <w:pPr>
        <w:numPr>
          <w:ilvl w:val="0"/>
          <w:numId w:val="36"/>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Zamawiający może rozwiązać umowę, jeżeli zachodzi co najmniej jedna z następujących okoliczności: </w:t>
      </w:r>
    </w:p>
    <w:p w:rsidR="004C2264" w:rsidRPr="00F77C3D" w:rsidRDefault="004C2264" w:rsidP="004C2264">
      <w:pPr>
        <w:numPr>
          <w:ilvl w:val="0"/>
          <w:numId w:val="37"/>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zmiana umowy została dokonana z naruszeniem art. 144 ust. 1–1b, 1d i 1e</w:t>
      </w:r>
      <w:r>
        <w:rPr>
          <w:rFonts w:ascii="Book Antiqua" w:hAnsi="Book Antiqua"/>
          <w:iCs w:val="0"/>
          <w:color w:val="000000"/>
          <w:sz w:val="20"/>
          <w:szCs w:val="20"/>
        </w:rPr>
        <w:t xml:space="preserve"> ustawy Prawo zamówień publicznych,</w:t>
      </w:r>
    </w:p>
    <w:p w:rsidR="004C2264" w:rsidRPr="00F77C3D" w:rsidRDefault="004C2264" w:rsidP="004C2264">
      <w:pPr>
        <w:numPr>
          <w:ilvl w:val="0"/>
          <w:numId w:val="37"/>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w chwili zawarcia umowy podlegał wykluczeniu z postępowania na podstawie art. 24 ust. 1 </w:t>
      </w:r>
      <w:r>
        <w:rPr>
          <w:rFonts w:ascii="Book Antiqua" w:hAnsi="Book Antiqua"/>
          <w:iCs w:val="0"/>
          <w:color w:val="000000"/>
          <w:sz w:val="20"/>
          <w:szCs w:val="20"/>
        </w:rPr>
        <w:t>ustawy Prawo zamówień publicznych,</w:t>
      </w:r>
      <w:r w:rsidRPr="00F77C3D">
        <w:rPr>
          <w:rFonts w:ascii="Book Antiqua" w:hAnsi="Book Antiqua"/>
          <w:iCs w:val="0"/>
          <w:color w:val="000000"/>
          <w:sz w:val="20"/>
          <w:szCs w:val="20"/>
        </w:rPr>
        <w:t xml:space="preserve"> </w:t>
      </w:r>
    </w:p>
    <w:p w:rsidR="004C2264" w:rsidRPr="00F77C3D" w:rsidRDefault="004C2264" w:rsidP="004C2264">
      <w:pPr>
        <w:numPr>
          <w:ilvl w:val="0"/>
          <w:numId w:val="37"/>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4C2264" w:rsidRPr="00F77C3D" w:rsidRDefault="004C2264" w:rsidP="004C2264">
      <w:pPr>
        <w:numPr>
          <w:ilvl w:val="0"/>
          <w:numId w:val="36"/>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 przypadkach</w:t>
      </w:r>
      <w:r w:rsidRPr="00F77C3D">
        <w:rPr>
          <w:rFonts w:ascii="Book Antiqua" w:hAnsi="Book Antiqua"/>
          <w:iCs w:val="0"/>
          <w:color w:val="000000"/>
          <w:sz w:val="20"/>
          <w:szCs w:val="20"/>
        </w:rPr>
        <w:t>, o który</w:t>
      </w:r>
      <w:r>
        <w:rPr>
          <w:rFonts w:ascii="Book Antiqua" w:hAnsi="Book Antiqua"/>
          <w:iCs w:val="0"/>
          <w:color w:val="000000"/>
          <w:sz w:val="20"/>
          <w:szCs w:val="20"/>
        </w:rPr>
        <w:t>ch</w:t>
      </w:r>
      <w:r w:rsidRPr="00F77C3D">
        <w:rPr>
          <w:rFonts w:ascii="Book Antiqua" w:hAnsi="Book Antiqua"/>
          <w:iCs w:val="0"/>
          <w:color w:val="000000"/>
          <w:sz w:val="20"/>
          <w:szCs w:val="20"/>
        </w:rPr>
        <w:t xml:space="preserve"> mowa w </w:t>
      </w:r>
      <w:r>
        <w:rPr>
          <w:rFonts w:ascii="Book Antiqua" w:hAnsi="Book Antiqua"/>
          <w:iCs w:val="0"/>
          <w:color w:val="000000"/>
          <w:sz w:val="20"/>
          <w:szCs w:val="20"/>
        </w:rPr>
        <w:t>ust. 1</w:t>
      </w:r>
      <w:r w:rsidRPr="00F77C3D">
        <w:rPr>
          <w:rFonts w:ascii="Book Antiqua" w:hAnsi="Book Antiqua"/>
          <w:iCs w:val="0"/>
          <w:color w:val="000000"/>
          <w:sz w:val="20"/>
          <w:szCs w:val="20"/>
        </w:rPr>
        <w:t xml:space="preserve">, </w:t>
      </w: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może żądać wyłącznie wynagrodzenia należnego z tytułu wykonania części umowy. </w:t>
      </w:r>
    </w:p>
    <w:p w:rsidR="004C2264" w:rsidRPr="00F77C3D" w:rsidRDefault="004C2264" w:rsidP="004C2264">
      <w:pPr>
        <w:pStyle w:val="Tekstpodstawowywcity"/>
        <w:suppressAutoHyphens w:val="0"/>
        <w:spacing w:after="0"/>
        <w:ind w:left="45" w:hanging="15"/>
        <w:jc w:val="center"/>
        <w:rPr>
          <w:rFonts w:ascii="Book Antiqua" w:hAnsi="Book Antiqua"/>
          <w:bCs/>
          <w:sz w:val="16"/>
          <w:szCs w:val="20"/>
        </w:rPr>
      </w:pPr>
    </w:p>
    <w:p w:rsidR="004C2264" w:rsidRPr="005C26D4" w:rsidRDefault="004C2264" w:rsidP="004C2264">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xml:space="preserve">§ 14 </w:t>
      </w:r>
    </w:p>
    <w:p w:rsidR="004C2264" w:rsidRPr="0011690F" w:rsidRDefault="004C2264" w:rsidP="004C2264">
      <w:pPr>
        <w:widowControl w:val="0"/>
        <w:numPr>
          <w:ilvl w:val="0"/>
          <w:numId w:val="31"/>
        </w:numPr>
        <w:tabs>
          <w:tab w:val="left" w:pos="360"/>
        </w:tabs>
        <w:jc w:val="both"/>
        <w:rPr>
          <w:rFonts w:ascii="Book Antiqua" w:hAnsi="Book Antiqua"/>
          <w:sz w:val="20"/>
          <w:szCs w:val="20"/>
        </w:rPr>
      </w:pPr>
      <w:r w:rsidRPr="0011690F">
        <w:rPr>
          <w:rFonts w:ascii="Book Antiqua" w:hAnsi="Book Antiqua"/>
          <w:sz w:val="20"/>
          <w:szCs w:val="20"/>
        </w:rPr>
        <w:t xml:space="preserve">Rozliczenie przedmiotu umowy nastąpi </w:t>
      </w:r>
      <w:r w:rsidRPr="00735FCA">
        <w:rPr>
          <w:rFonts w:ascii="Book Antiqua" w:hAnsi="Book Antiqua"/>
          <w:sz w:val="20"/>
          <w:szCs w:val="20"/>
        </w:rPr>
        <w:t>fakturami częściow</w:t>
      </w:r>
      <w:r w:rsidR="00450455">
        <w:rPr>
          <w:rFonts w:ascii="Book Antiqua" w:hAnsi="Book Antiqua"/>
          <w:sz w:val="20"/>
          <w:szCs w:val="20"/>
        </w:rPr>
        <w:t>ymi</w:t>
      </w:r>
      <w:r>
        <w:rPr>
          <w:rFonts w:ascii="Book Antiqua" w:hAnsi="Book Antiqua"/>
          <w:sz w:val="20"/>
          <w:szCs w:val="20"/>
        </w:rPr>
        <w:t xml:space="preserve"> </w:t>
      </w:r>
      <w:r w:rsidRPr="00735FCA">
        <w:rPr>
          <w:rFonts w:ascii="Book Antiqua" w:hAnsi="Book Antiqua"/>
          <w:sz w:val="20"/>
          <w:szCs w:val="20"/>
        </w:rPr>
        <w:t xml:space="preserve">i końcową, przy czym podstawą do wystawienia </w:t>
      </w:r>
      <w:r>
        <w:rPr>
          <w:rFonts w:ascii="Book Antiqua" w:hAnsi="Book Antiqua"/>
          <w:sz w:val="20"/>
          <w:szCs w:val="20"/>
        </w:rPr>
        <w:t xml:space="preserve">każdej z </w:t>
      </w:r>
      <w:r w:rsidRPr="00735FCA">
        <w:rPr>
          <w:rFonts w:ascii="Book Antiqua" w:hAnsi="Book Antiqua"/>
          <w:sz w:val="20"/>
          <w:szCs w:val="20"/>
        </w:rPr>
        <w:t xml:space="preserve">faktur jest </w:t>
      </w:r>
      <w:r>
        <w:rPr>
          <w:rFonts w:ascii="Book Antiqua" w:hAnsi="Book Antiqua"/>
          <w:sz w:val="20"/>
          <w:szCs w:val="20"/>
        </w:rPr>
        <w:t xml:space="preserve">odpowiednio </w:t>
      </w:r>
      <w:r w:rsidRPr="00735FCA">
        <w:rPr>
          <w:rFonts w:ascii="Book Antiqua" w:hAnsi="Book Antiqua"/>
          <w:sz w:val="20"/>
          <w:szCs w:val="20"/>
        </w:rPr>
        <w:t>protokół odbioru</w:t>
      </w:r>
      <w:r>
        <w:rPr>
          <w:rFonts w:ascii="Book Antiqua" w:hAnsi="Book Antiqua"/>
          <w:sz w:val="20"/>
          <w:szCs w:val="20"/>
        </w:rPr>
        <w:t xml:space="preserve"> częściowego i protokół odbioru końcowego</w:t>
      </w:r>
      <w:r w:rsidRPr="0011690F">
        <w:rPr>
          <w:rFonts w:ascii="Book Antiqua" w:hAnsi="Book Antiqua"/>
          <w:sz w:val="20"/>
          <w:szCs w:val="20"/>
        </w:rPr>
        <w:t>.</w:t>
      </w:r>
    </w:p>
    <w:p w:rsidR="004C2264" w:rsidRPr="00785686" w:rsidRDefault="004C2264" w:rsidP="004C2264">
      <w:pPr>
        <w:widowControl w:val="0"/>
        <w:numPr>
          <w:ilvl w:val="0"/>
          <w:numId w:val="31"/>
        </w:numPr>
        <w:tabs>
          <w:tab w:val="left" w:pos="360"/>
        </w:tabs>
        <w:jc w:val="both"/>
        <w:rPr>
          <w:rFonts w:ascii="Book Antiqua" w:hAnsi="Book Antiqua"/>
          <w:bCs w:val="0"/>
          <w:iCs w:val="0"/>
          <w:sz w:val="20"/>
          <w:szCs w:val="20"/>
          <w:lang w:eastAsia="ar-SA"/>
        </w:rPr>
      </w:pPr>
      <w:r w:rsidRPr="00785686">
        <w:rPr>
          <w:rFonts w:ascii="Book Antiqua" w:hAnsi="Book Antiqua"/>
          <w:sz w:val="20"/>
          <w:szCs w:val="20"/>
        </w:rPr>
        <w:t>Termin realizacji faktury – 30 dni od daty wpływu do Zamawiającego.</w:t>
      </w:r>
    </w:p>
    <w:p w:rsidR="004C2264" w:rsidRPr="005C26D4" w:rsidRDefault="004C2264" w:rsidP="004C2264">
      <w:pPr>
        <w:widowControl w:val="0"/>
        <w:numPr>
          <w:ilvl w:val="0"/>
          <w:numId w:val="31"/>
        </w:numPr>
        <w:tabs>
          <w:tab w:val="clear" w:pos="405"/>
          <w:tab w:val="left" w:pos="426"/>
        </w:tabs>
        <w:jc w:val="both"/>
        <w:rPr>
          <w:rFonts w:ascii="Book Antiqua" w:hAnsi="Book Antiqua"/>
          <w:bCs w:val="0"/>
          <w:iCs w:val="0"/>
          <w:sz w:val="20"/>
          <w:szCs w:val="20"/>
          <w:lang w:eastAsia="ar-SA"/>
        </w:rPr>
      </w:pPr>
      <w:r w:rsidRPr="005C26D4">
        <w:rPr>
          <w:rFonts w:ascii="Book Antiqua" w:hAnsi="Book Antiqua"/>
          <w:sz w:val="20"/>
          <w:szCs w:val="20"/>
        </w:rPr>
        <w:t>Należność Wykonawcy, wynikająca ze złożonej faktury, będzie przekazana na wskazane</w:t>
      </w:r>
      <w:r w:rsidRPr="005C26D4">
        <w:rPr>
          <w:rFonts w:ascii="Book Antiqua" w:hAnsi="Book Antiqua"/>
          <w:bCs w:val="0"/>
          <w:iCs w:val="0"/>
          <w:sz w:val="20"/>
          <w:szCs w:val="20"/>
          <w:lang w:eastAsia="ar-SA"/>
        </w:rPr>
        <w:t xml:space="preserve"> </w:t>
      </w:r>
      <w:r w:rsidRPr="005C26D4">
        <w:rPr>
          <w:rFonts w:ascii="Book Antiqua" w:hAnsi="Book Antiqua"/>
          <w:sz w:val="20"/>
          <w:szCs w:val="20"/>
        </w:rPr>
        <w:t>przez Wykonawcę konto nr .............</w:t>
      </w:r>
      <w:r>
        <w:rPr>
          <w:rFonts w:ascii="Book Antiqua" w:hAnsi="Book Antiqua"/>
          <w:sz w:val="20"/>
          <w:szCs w:val="20"/>
        </w:rPr>
        <w:t>....................................</w:t>
      </w:r>
      <w:r w:rsidRPr="005C26D4">
        <w:rPr>
          <w:rFonts w:ascii="Book Antiqua" w:hAnsi="Book Antiqua"/>
          <w:sz w:val="20"/>
          <w:szCs w:val="20"/>
        </w:rPr>
        <w:t>.................................................................., z zastrzeżeniem</w:t>
      </w:r>
      <w:r w:rsidRPr="005C26D4">
        <w:rPr>
          <w:rFonts w:ascii="Book Antiqua" w:hAnsi="Book Antiqua"/>
          <w:bCs w:val="0"/>
          <w:iCs w:val="0"/>
          <w:sz w:val="20"/>
          <w:szCs w:val="20"/>
          <w:lang w:eastAsia="ar-SA"/>
        </w:rPr>
        <w:t xml:space="preserve"> </w:t>
      </w:r>
      <w:r w:rsidRPr="005C26D4">
        <w:rPr>
          <w:rFonts w:ascii="Book Antiqua" w:hAnsi="Book Antiqua"/>
          <w:sz w:val="20"/>
          <w:szCs w:val="20"/>
        </w:rPr>
        <w:t>poniższych postanowień.</w:t>
      </w:r>
    </w:p>
    <w:p w:rsidR="004C2264" w:rsidRPr="00BA50F5"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4C2264" w:rsidRPr="00BA50F5" w:rsidRDefault="004C2264" w:rsidP="004C2264">
      <w:pPr>
        <w:pStyle w:val="Tekstpodstawowy210"/>
        <w:numPr>
          <w:ilvl w:val="0"/>
          <w:numId w:val="3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w:t>
      </w:r>
      <w:r w:rsidRPr="00BA50F5">
        <w:rPr>
          <w:rFonts w:ascii="Book Antiqua" w:eastAsia="Times New Roman" w:hAnsi="Book Antiqua" w:cs="Times New Roman"/>
          <w:sz w:val="20"/>
          <w:szCs w:val="20"/>
        </w:rPr>
        <w:lastRenderedPageBreak/>
        <w:t>procedury lub,</w:t>
      </w:r>
    </w:p>
    <w:p w:rsidR="004C2264" w:rsidRPr="00BA50F5" w:rsidRDefault="004C2264" w:rsidP="004C2264">
      <w:pPr>
        <w:pStyle w:val="Tekstpodstawowy210"/>
        <w:numPr>
          <w:ilvl w:val="0"/>
          <w:numId w:val="3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4C2264" w:rsidRPr="00BA50F5"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Warunkiem zapłaty przez Zamawiającego należnego wynagrodzenia, za odebrane roboty budowlane, jest przedstawienie dowodów zapłaty wymagalnego wynagrodzenia podwykonawcom, o których mowa </w:t>
      </w:r>
      <w:r w:rsidRPr="00BA50F5">
        <w:rPr>
          <w:rFonts w:ascii="Book Antiqua" w:eastAsia="Times New Roman" w:hAnsi="Book Antiqua" w:cs="Times New Roman"/>
          <w:sz w:val="20"/>
          <w:szCs w:val="20"/>
        </w:rPr>
        <w:br/>
        <w:t>w ust. 4.</w:t>
      </w:r>
    </w:p>
    <w:p w:rsidR="004C2264" w:rsidRPr="00BA50F5"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4,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4C2264" w:rsidRPr="00BA50F5" w:rsidRDefault="004C2264" w:rsidP="004C2264">
      <w:pPr>
        <w:pStyle w:val="Tekstpodstawowy210"/>
        <w:numPr>
          <w:ilvl w:val="0"/>
          <w:numId w:val="31"/>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C2264" w:rsidRPr="00BA50F5" w:rsidRDefault="004C2264" w:rsidP="004C2264">
      <w:pPr>
        <w:pStyle w:val="Tekstpodstawowy210"/>
        <w:numPr>
          <w:ilvl w:val="0"/>
          <w:numId w:val="31"/>
        </w:numPr>
        <w:suppressAutoHyphens w:val="0"/>
        <w:rPr>
          <w:rFonts w:ascii="Book Antiqua" w:hAnsi="Book Antiqua"/>
          <w:sz w:val="20"/>
          <w:szCs w:val="20"/>
        </w:rPr>
      </w:pPr>
      <w:r w:rsidRPr="00BA50F5">
        <w:rPr>
          <w:rFonts w:ascii="Book Antiqua" w:hAnsi="Book Antiqua"/>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w:t>
      </w:r>
      <w:r>
        <w:rPr>
          <w:rFonts w:ascii="Book Antiqua" w:hAnsi="Book Antiqua"/>
          <w:sz w:val="20"/>
          <w:szCs w:val="20"/>
        </w:rPr>
        <w:br/>
      </w:r>
      <w:r w:rsidRPr="00BA50F5">
        <w:rPr>
          <w:rFonts w:ascii="Book Antiqua" w:hAnsi="Book Antiqua"/>
          <w:sz w:val="20"/>
          <w:szCs w:val="20"/>
        </w:rPr>
        <w:t>o podwykonawstwo, której przedmiotem są dostawy lub usługi.</w:t>
      </w:r>
    </w:p>
    <w:p w:rsidR="004C2264" w:rsidRPr="00BA50F5" w:rsidRDefault="004C2264" w:rsidP="004C2264">
      <w:pPr>
        <w:pStyle w:val="Tekstpodstawowy210"/>
        <w:numPr>
          <w:ilvl w:val="0"/>
          <w:numId w:val="31"/>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4C2264" w:rsidRPr="00BA50F5" w:rsidRDefault="004C2264" w:rsidP="004C2264">
      <w:pPr>
        <w:pStyle w:val="Tekstpodstawowy210"/>
        <w:numPr>
          <w:ilvl w:val="0"/>
          <w:numId w:val="31"/>
        </w:numPr>
        <w:suppressAutoHyphens w:val="0"/>
        <w:rPr>
          <w:rFonts w:ascii="Book Antiqua" w:hAnsi="Book Antiqua"/>
          <w:sz w:val="20"/>
          <w:szCs w:val="20"/>
        </w:rPr>
      </w:pPr>
      <w:r w:rsidRPr="00BA50F5">
        <w:rPr>
          <w:rFonts w:ascii="Book Antiqua" w:hAnsi="Book Antiqua"/>
          <w:sz w:val="20"/>
          <w:szCs w:val="20"/>
        </w:rPr>
        <w:t>W przypadku dokonania bezpośredniej zapłaty podwykonawcy lub dalszemu podwykonawcy, o których mowa w ust. 7, zamawiający potrąca kwotę wypłaconego wynagrodzenia z wynagrodzenia należnego wykonawcy.</w:t>
      </w:r>
    </w:p>
    <w:p w:rsidR="004C2264" w:rsidRPr="00BA50F5"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C2264" w:rsidRPr="005C26D4"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 xml:space="preserve">Zamawiający oświadcza, że jego Numer Identyfikacji Podatkowej jest następujący: </w:t>
      </w:r>
      <w:r w:rsidR="00992F33">
        <w:rPr>
          <w:rFonts w:ascii="Book Antiqua" w:hAnsi="Book Antiqua"/>
          <w:iCs/>
          <w:sz w:val="20"/>
          <w:szCs w:val="20"/>
        </w:rPr>
        <w:t>776 169 88 45</w:t>
      </w:r>
      <w:r w:rsidRPr="005C26D4">
        <w:rPr>
          <w:rFonts w:ascii="Book Antiqua" w:eastAsia="Times New Roman" w:hAnsi="Book Antiqua" w:cs="Times New Roman"/>
          <w:sz w:val="20"/>
          <w:szCs w:val="20"/>
        </w:rPr>
        <w:t>.</w:t>
      </w:r>
    </w:p>
    <w:p w:rsidR="004C2264" w:rsidRPr="005C26D4"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4C2264" w:rsidRPr="005C26D4" w:rsidRDefault="004C2264" w:rsidP="004C2264">
      <w:pPr>
        <w:pStyle w:val="Tekstpodstawowy210"/>
        <w:numPr>
          <w:ilvl w:val="0"/>
          <w:numId w:val="31"/>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Wykonawca zobowiązany jest do wskazania w wystawionej fakturze numeru umowy, której faktura dotyczy.</w:t>
      </w:r>
    </w:p>
    <w:p w:rsidR="004C2264" w:rsidRPr="005C26D4" w:rsidRDefault="004C2264" w:rsidP="004C2264">
      <w:pPr>
        <w:pStyle w:val="Tekstpodstawowywcity"/>
        <w:suppressAutoHyphens w:val="0"/>
        <w:spacing w:after="0"/>
        <w:ind w:left="45" w:hanging="15"/>
        <w:rPr>
          <w:rFonts w:ascii="Book Antiqua" w:hAnsi="Book Antiqua"/>
          <w:sz w:val="16"/>
          <w:szCs w:val="20"/>
        </w:rPr>
      </w:pPr>
      <w:r w:rsidRPr="005C26D4">
        <w:rPr>
          <w:rFonts w:ascii="Book Antiqua" w:hAnsi="Book Antiqua"/>
          <w:sz w:val="16"/>
          <w:szCs w:val="20"/>
        </w:rPr>
        <w:t xml:space="preserve">      </w:t>
      </w: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15</w:t>
      </w:r>
    </w:p>
    <w:p w:rsidR="004C2264" w:rsidRPr="005C26D4" w:rsidRDefault="004C2264" w:rsidP="004C2264">
      <w:pPr>
        <w:widowControl w:val="0"/>
        <w:numPr>
          <w:ilvl w:val="0"/>
          <w:numId w:val="26"/>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zgodnie z art. 147-150 </w:t>
      </w:r>
      <w:r w:rsidRPr="005C26D4">
        <w:rPr>
          <w:rFonts w:ascii="Book Antiqua" w:hAnsi="Book Antiqua"/>
          <w:sz w:val="20"/>
          <w:szCs w:val="20"/>
        </w:rPr>
        <w:t xml:space="preserve">ustawy Prawo zamówień publicznych z dnia 29 stycznia 2004 r. na okres wykonania zadania </w:t>
      </w:r>
      <w:r w:rsidRPr="005C26D4">
        <w:rPr>
          <w:rFonts w:ascii="Book Antiqua" w:hAnsi="Book Antiqua"/>
          <w:spacing w:val="-2"/>
          <w:sz w:val="20"/>
          <w:szCs w:val="20"/>
        </w:rPr>
        <w:t>i okres rękojmi.</w:t>
      </w:r>
    </w:p>
    <w:p w:rsidR="004C2264" w:rsidRPr="005C26D4" w:rsidRDefault="004C2264" w:rsidP="004C2264">
      <w:pPr>
        <w:widowControl w:val="0"/>
        <w:numPr>
          <w:ilvl w:val="0"/>
          <w:numId w:val="26"/>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Wartość zabezpieczenia ustala się w wysokości 10</w:t>
      </w:r>
      <w:r w:rsidRPr="005C26D4">
        <w:rPr>
          <w:rFonts w:ascii="Book Antiqua" w:hAnsi="Book Antiqua"/>
          <w:b/>
          <w:bCs w:val="0"/>
          <w:spacing w:val="1"/>
          <w:sz w:val="20"/>
          <w:szCs w:val="20"/>
        </w:rPr>
        <w:t xml:space="preserve"> </w:t>
      </w:r>
      <w:r w:rsidRPr="005C26D4">
        <w:rPr>
          <w:rFonts w:ascii="Book Antiqua" w:hAnsi="Book Antiqua"/>
          <w:spacing w:val="1"/>
          <w:sz w:val="20"/>
          <w:szCs w:val="20"/>
        </w:rPr>
        <w:t xml:space="preserve">% wynagrodzenia za wykonanie </w:t>
      </w:r>
      <w:r w:rsidRPr="005C26D4">
        <w:rPr>
          <w:rFonts w:ascii="Book Antiqua" w:hAnsi="Book Antiqua"/>
          <w:sz w:val="20"/>
          <w:szCs w:val="20"/>
        </w:rPr>
        <w:t xml:space="preserve">zadania określonego w § 6 ust. 2 niniejszej umowy, to jest w </w:t>
      </w:r>
      <w:r w:rsidRPr="005C26D4">
        <w:rPr>
          <w:rFonts w:ascii="Book Antiqua" w:hAnsi="Book Antiqua"/>
          <w:spacing w:val="-1"/>
          <w:sz w:val="20"/>
          <w:szCs w:val="20"/>
        </w:rPr>
        <w:t>kwocie ……………….. zł.</w:t>
      </w:r>
    </w:p>
    <w:p w:rsidR="004C2264" w:rsidRPr="005C26D4" w:rsidRDefault="004C2264" w:rsidP="004C2264">
      <w:pPr>
        <w:widowControl w:val="0"/>
        <w:numPr>
          <w:ilvl w:val="0"/>
          <w:numId w:val="26"/>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4C2264" w:rsidRPr="005C26D4" w:rsidRDefault="004C2264" w:rsidP="004C2264">
      <w:pPr>
        <w:widowControl w:val="0"/>
        <w:numPr>
          <w:ilvl w:val="0"/>
          <w:numId w:val="26"/>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16</w:t>
      </w:r>
    </w:p>
    <w:p w:rsidR="004C2264" w:rsidRPr="005C26D4" w:rsidRDefault="004C2264" w:rsidP="004C2264">
      <w:pPr>
        <w:widowControl w:val="0"/>
        <w:numPr>
          <w:ilvl w:val="0"/>
          <w:numId w:val="32"/>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Pr="005C26D4">
        <w:rPr>
          <w:rFonts w:ascii="Book Antiqua" w:hAnsi="Book Antiqua"/>
          <w:b/>
          <w:sz w:val="20"/>
          <w:szCs w:val="20"/>
        </w:rPr>
        <w:t>…….. miesięcznej gwarancji</w:t>
      </w:r>
      <w:r w:rsidRPr="005C26D4">
        <w:rPr>
          <w:rFonts w:ascii="Book Antiqua" w:hAnsi="Book Antiqua"/>
          <w:sz w:val="20"/>
          <w:szCs w:val="20"/>
        </w:rPr>
        <w:t xml:space="preserve"> jakości, w rozumieniu art. 577 k.c., na przedmiot umowy.</w:t>
      </w:r>
    </w:p>
    <w:p w:rsidR="004C2264" w:rsidRPr="005C26D4" w:rsidRDefault="004C2264" w:rsidP="004C2264">
      <w:pPr>
        <w:widowControl w:val="0"/>
        <w:numPr>
          <w:ilvl w:val="0"/>
          <w:numId w:val="32"/>
        </w:numPr>
        <w:tabs>
          <w:tab w:val="left" w:pos="360"/>
        </w:tabs>
        <w:jc w:val="both"/>
        <w:rPr>
          <w:rFonts w:ascii="Book Antiqua" w:hAnsi="Book Antiqua"/>
          <w:sz w:val="20"/>
          <w:szCs w:val="20"/>
        </w:rPr>
      </w:pPr>
      <w:r w:rsidRPr="005C26D4">
        <w:rPr>
          <w:rFonts w:ascii="Book Antiqua" w:hAnsi="Book Antiqua"/>
          <w:sz w:val="20"/>
          <w:szCs w:val="20"/>
        </w:rPr>
        <w:t>Okres gwarancji rozpoczyna się z dniem odbioru końcowego robót i przekazania obiektu w użytkowanie.</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17</w:t>
      </w:r>
    </w:p>
    <w:p w:rsidR="004C2264" w:rsidRPr="005C26D4" w:rsidRDefault="004C2264" w:rsidP="004C2264">
      <w:pPr>
        <w:pStyle w:val="Nagwektabeli"/>
        <w:numPr>
          <w:ilvl w:val="1"/>
          <w:numId w:val="27"/>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4C2264" w:rsidRPr="005C26D4" w:rsidRDefault="004C2264" w:rsidP="004C2264">
      <w:pPr>
        <w:widowControl w:val="0"/>
        <w:numPr>
          <w:ilvl w:val="1"/>
          <w:numId w:val="27"/>
        </w:numPr>
        <w:tabs>
          <w:tab w:val="left" w:pos="360"/>
        </w:tabs>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rsidR="004C2264" w:rsidRPr="00813939" w:rsidRDefault="004C2264" w:rsidP="004C2264">
      <w:pPr>
        <w:widowControl w:val="0"/>
        <w:numPr>
          <w:ilvl w:val="0"/>
          <w:numId w:val="27"/>
        </w:numPr>
        <w:autoSpaceDE w:val="0"/>
        <w:autoSpaceDN w:val="0"/>
        <w:adjustRightInd w:val="0"/>
        <w:jc w:val="both"/>
        <w:rPr>
          <w:rFonts w:ascii="Book Antiqua" w:hAnsi="Book Antiqua"/>
          <w:bCs w:val="0"/>
          <w:iCs w:val="0"/>
          <w:sz w:val="20"/>
          <w:szCs w:val="20"/>
        </w:rPr>
      </w:pPr>
      <w:r w:rsidRPr="00813939">
        <w:rPr>
          <w:rFonts w:ascii="Book Antiqua" w:hAnsi="Book Antiqua"/>
          <w:bCs w:val="0"/>
          <w:iCs w:val="0"/>
          <w:sz w:val="20"/>
          <w:szCs w:val="20"/>
        </w:rPr>
        <w:t xml:space="preserve">Zamawiający przewiduje, zgodnie z art. 144 ustawy z dnia 29 stycznia 2004 roku Prawo zamówień publicznych </w:t>
      </w:r>
      <w:r w:rsidRPr="00813939">
        <w:rPr>
          <w:rFonts w:ascii="Book Antiqua" w:hAnsi="Book Antiqua"/>
          <w:bCs w:val="0"/>
          <w:sz w:val="20"/>
          <w:szCs w:val="20"/>
        </w:rPr>
        <w:t xml:space="preserve">(Dz. U. z 2015 r., poz. 2164) </w:t>
      </w:r>
      <w:r w:rsidRPr="00813939">
        <w:rPr>
          <w:rFonts w:ascii="Book Antiqua" w:hAnsi="Book Antiqua"/>
          <w:bCs w:val="0"/>
          <w:iCs w:val="0"/>
          <w:sz w:val="20"/>
          <w:szCs w:val="20"/>
        </w:rPr>
        <w:t>możliwość zmiany postanowień niniejszej umowy w stosunku do treści oferty, na podstawie której dokonano wyboru Wykonawcy.</w:t>
      </w:r>
    </w:p>
    <w:p w:rsidR="004C2264" w:rsidRPr="00EC6CB2" w:rsidRDefault="004C2264" w:rsidP="004C2264">
      <w:pPr>
        <w:widowControl w:val="0"/>
        <w:numPr>
          <w:ilvl w:val="0"/>
          <w:numId w:val="27"/>
        </w:numPr>
        <w:autoSpaceDE w:val="0"/>
        <w:autoSpaceDN w:val="0"/>
        <w:adjustRightInd w:val="0"/>
        <w:jc w:val="both"/>
        <w:rPr>
          <w:rFonts w:ascii="Book Antiqua" w:hAnsi="Book Antiqua"/>
          <w:bCs w:val="0"/>
          <w:iCs w:val="0"/>
          <w:sz w:val="20"/>
          <w:szCs w:val="20"/>
        </w:rPr>
      </w:pPr>
      <w:r w:rsidRPr="00EC6CB2">
        <w:rPr>
          <w:rFonts w:ascii="Book Antiqua" w:hAnsi="Book Antiqua"/>
          <w:bCs w:val="0"/>
          <w:iCs w:val="0"/>
          <w:sz w:val="20"/>
          <w:szCs w:val="20"/>
        </w:rPr>
        <w:t>Zmiana umowy może dotyczyć jednej z niżej wymienionych okoliczności:</w:t>
      </w:r>
    </w:p>
    <w:p w:rsidR="004C2264" w:rsidRPr="00EC6CB2" w:rsidRDefault="004C2264" w:rsidP="004C2264">
      <w:pPr>
        <w:pStyle w:val="NormalnyWeb"/>
        <w:widowControl w:val="0"/>
        <w:numPr>
          <w:ilvl w:val="0"/>
          <w:numId w:val="28"/>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osób określonych w § 7 ust. 1 i 2 niniejszej umowy,</w:t>
      </w:r>
    </w:p>
    <w:p w:rsidR="004C2264" w:rsidRPr="00EC6CB2" w:rsidRDefault="004C2264" w:rsidP="004C2264">
      <w:pPr>
        <w:pStyle w:val="NormalnyWeb"/>
        <w:widowControl w:val="0"/>
        <w:numPr>
          <w:ilvl w:val="0"/>
          <w:numId w:val="28"/>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4C2264" w:rsidRPr="00EC6CB2" w:rsidRDefault="004C2264" w:rsidP="004C2264">
      <w:pPr>
        <w:widowControl w:val="0"/>
        <w:numPr>
          <w:ilvl w:val="0"/>
          <w:numId w:val="28"/>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r>
      <w:r w:rsidRPr="00EC6CB2">
        <w:rPr>
          <w:rFonts w:ascii="Book Antiqua" w:hAnsi="Book Antiqua" w:cs="TimesNewRomanPSMT"/>
          <w:bCs w:val="0"/>
          <w:iCs w:val="0"/>
          <w:sz w:val="20"/>
          <w:szCs w:val="20"/>
        </w:rPr>
        <w:lastRenderedPageBreak/>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Pr="00EC6CB2">
        <w:rPr>
          <w:rFonts w:ascii="Book Antiqua" w:eastAsia="SimSun" w:hAnsi="Book Antiqua"/>
          <w:sz w:val="20"/>
          <w:szCs w:val="20"/>
        </w:rPr>
        <w:t xml:space="preserve"> oraz w przypadkach określonych w § 6 ust. 7, 8 i 10 niniejszej umowy,</w:t>
      </w:r>
    </w:p>
    <w:p w:rsidR="004C2264" w:rsidRPr="00EC6CB2" w:rsidRDefault="004C2264" w:rsidP="004C2264">
      <w:pPr>
        <w:widowControl w:val="0"/>
        <w:numPr>
          <w:ilvl w:val="0"/>
          <w:numId w:val="28"/>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4C2264" w:rsidRPr="00EC6CB2" w:rsidRDefault="004C2264" w:rsidP="004C2264">
      <w:pPr>
        <w:widowControl w:val="0"/>
        <w:numPr>
          <w:ilvl w:val="0"/>
          <w:numId w:val="28"/>
        </w:numPr>
        <w:jc w:val="both"/>
        <w:rPr>
          <w:rFonts w:ascii="Book Antiqua" w:hAnsi="Book Antiqua"/>
          <w:sz w:val="20"/>
          <w:szCs w:val="20"/>
        </w:rPr>
      </w:pPr>
      <w:r w:rsidRPr="00EC6CB2">
        <w:rPr>
          <w:rFonts w:ascii="Book Antiqua" w:eastAsia="SimSun" w:hAnsi="Book Antiqua"/>
          <w:sz w:val="20"/>
          <w:szCs w:val="20"/>
        </w:rPr>
        <w:t>terminu wykonania przedmiotu umowy w przypadku opisanym w § 3 niniejszej umowy,</w:t>
      </w:r>
    </w:p>
    <w:p w:rsidR="004C2264" w:rsidRPr="00EC6CB2" w:rsidRDefault="004C2264" w:rsidP="004C2264">
      <w:pPr>
        <w:widowControl w:val="0"/>
        <w:numPr>
          <w:ilvl w:val="0"/>
          <w:numId w:val="28"/>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robot dodatkowych,</w:t>
      </w:r>
    </w:p>
    <w:p w:rsidR="004C2264" w:rsidRPr="00EC6CB2" w:rsidRDefault="004C2264" w:rsidP="004C2264">
      <w:pPr>
        <w:widowControl w:val="0"/>
        <w:numPr>
          <w:ilvl w:val="0"/>
          <w:numId w:val="28"/>
        </w:numPr>
        <w:jc w:val="both"/>
        <w:rPr>
          <w:rFonts w:ascii="Book Antiqua" w:hAnsi="Book Antiqua"/>
          <w:sz w:val="20"/>
          <w:szCs w:val="20"/>
        </w:rPr>
      </w:pPr>
      <w:r w:rsidRPr="00EC6CB2">
        <w:rPr>
          <w:rFonts w:ascii="Book Antiqua" w:hAnsi="Book Antiqua" w:cs="TimesNewRomanPSMT"/>
          <w:bCs w:val="0"/>
          <w:iCs w:val="0"/>
          <w:sz w:val="20"/>
          <w:szCs w:val="20"/>
        </w:rPr>
        <w:t>gdy konieczność wprowadzenia zmian będzie następstwem zmian</w:t>
      </w:r>
      <w:r w:rsidRPr="00EC6CB2">
        <w:rPr>
          <w:rFonts w:ascii="Book Antiqua" w:hAnsi="Book Antiqua"/>
          <w:sz w:val="20"/>
          <w:szCs w:val="20"/>
        </w:rPr>
        <w:t xml:space="preserve"> </w:t>
      </w:r>
      <w:r w:rsidRPr="00EC6CB2">
        <w:rPr>
          <w:rFonts w:ascii="Book Antiqua" w:hAnsi="Book Antiqua" w:cs="TimesNewRomanPSMT"/>
          <w:bCs w:val="0"/>
          <w:iCs w:val="0"/>
          <w:sz w:val="20"/>
          <w:szCs w:val="20"/>
        </w:rPr>
        <w:t>wytycznych lub zaleceń instytucji, która przyznała środki na sfinansowanie zamówienia</w:t>
      </w:r>
      <w:r w:rsidRPr="00EC6CB2">
        <w:rPr>
          <w:rFonts w:ascii="Book Antiqua" w:eastAsia="SimSun" w:hAnsi="Book Antiqua"/>
          <w:sz w:val="20"/>
          <w:szCs w:val="20"/>
        </w:rPr>
        <w:t>.</w:t>
      </w:r>
    </w:p>
    <w:p w:rsidR="004C2264" w:rsidRPr="005C26D4" w:rsidRDefault="004C2264" w:rsidP="004C2264">
      <w:pPr>
        <w:widowControl w:val="0"/>
        <w:jc w:val="center"/>
        <w:rPr>
          <w:rFonts w:ascii="Book Antiqua" w:hAnsi="Book Antiqua"/>
          <w:b/>
          <w:bCs w:val="0"/>
          <w:sz w:val="16"/>
          <w:szCs w:val="20"/>
        </w:rPr>
      </w:pPr>
    </w:p>
    <w:p w:rsidR="004C2264" w:rsidRPr="005C26D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 18</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sprawach, które nie zostały uregulowane niniejszą umową, mają zastosowanie przepisy Kodeksu cywilnego</w:t>
      </w:r>
      <w:r>
        <w:rPr>
          <w:rFonts w:ascii="Book Antiqua" w:hAnsi="Book Antiqua"/>
          <w:sz w:val="20"/>
          <w:szCs w:val="20"/>
        </w:rPr>
        <w:t>, ustawy</w:t>
      </w:r>
      <w:r w:rsidRPr="005C26D4">
        <w:rPr>
          <w:rFonts w:ascii="Book Antiqua" w:hAnsi="Book Antiqua"/>
          <w:sz w:val="20"/>
          <w:szCs w:val="20"/>
        </w:rPr>
        <w:t xml:space="preserve"> Prawo zamówień publicznych</w:t>
      </w:r>
      <w:r>
        <w:rPr>
          <w:rFonts w:ascii="Book Antiqua" w:hAnsi="Book Antiqua"/>
          <w:sz w:val="20"/>
          <w:szCs w:val="20"/>
        </w:rPr>
        <w:t xml:space="preserve"> </w:t>
      </w:r>
      <w:r w:rsidRPr="005C26D4">
        <w:rPr>
          <w:rFonts w:ascii="Book Antiqua" w:hAnsi="Book Antiqua"/>
          <w:sz w:val="20"/>
          <w:szCs w:val="20"/>
        </w:rPr>
        <w:t>z późniejszymi zmianami</w:t>
      </w:r>
      <w:r>
        <w:rPr>
          <w:rFonts w:ascii="Book Antiqua" w:hAnsi="Book Antiqua"/>
          <w:sz w:val="20"/>
          <w:szCs w:val="20"/>
        </w:rPr>
        <w:t>, ustawy Prawo budowlane</w:t>
      </w:r>
      <w:r w:rsidRPr="005C26D4">
        <w:rPr>
          <w:rFonts w:ascii="Book Antiqua" w:hAnsi="Book Antiqua"/>
          <w:sz w:val="20"/>
          <w:szCs w:val="20"/>
        </w:rPr>
        <w:t xml:space="preserve"> </w:t>
      </w:r>
      <w:r>
        <w:rPr>
          <w:rFonts w:ascii="Book Antiqua" w:hAnsi="Book Antiqua"/>
          <w:sz w:val="20"/>
          <w:szCs w:val="20"/>
        </w:rPr>
        <w:br/>
      </w:r>
      <w:r w:rsidRPr="005C26D4">
        <w:rPr>
          <w:rFonts w:ascii="Book Antiqua" w:hAnsi="Book Antiqua"/>
          <w:sz w:val="20"/>
          <w:szCs w:val="20"/>
        </w:rPr>
        <w:t>z późniejszymi zmianami</w:t>
      </w:r>
      <w:r>
        <w:rPr>
          <w:rFonts w:ascii="Book Antiqua" w:hAnsi="Book Antiqua"/>
          <w:sz w:val="20"/>
          <w:szCs w:val="20"/>
        </w:rPr>
        <w:t xml:space="preserve"> oraz akty wykonawcze do wymienionych przepisów</w:t>
      </w:r>
      <w:r w:rsidRPr="005C26D4">
        <w:rPr>
          <w:rFonts w:ascii="Book Antiqua" w:hAnsi="Book Antiqua"/>
          <w:sz w:val="20"/>
          <w:szCs w:val="20"/>
        </w:rPr>
        <w:t xml:space="preserve">. </w:t>
      </w:r>
    </w:p>
    <w:p w:rsidR="004C2264" w:rsidRPr="005C26D4" w:rsidRDefault="004C2264" w:rsidP="004C2264">
      <w:pPr>
        <w:widowControl w:val="0"/>
        <w:jc w:val="both"/>
        <w:rPr>
          <w:rFonts w:ascii="Book Antiqua" w:hAnsi="Book Antiqua"/>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19</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Ewentualne spory powstałe na tle realizacji przedmiotu umowy strony poddają rozstrzygnięciu właściwym miejscowo dla Zamawiającego sądom powszechnym.</w:t>
      </w:r>
    </w:p>
    <w:p w:rsidR="004C2264" w:rsidRPr="005C26D4" w:rsidRDefault="004C2264" w:rsidP="004C2264">
      <w:pPr>
        <w:pStyle w:val="Nagwektabeli"/>
        <w:suppressLineNumbers w:val="0"/>
        <w:suppressAutoHyphens w:val="0"/>
        <w:spacing w:after="0"/>
        <w:jc w:val="left"/>
        <w:rPr>
          <w:rFonts w:ascii="Book Antiqua" w:hAnsi="Book Antiqua"/>
          <w:b w:val="0"/>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20</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Umowę sporządzono w 3 jednobrzmiących egzemplarzach, 1 egzemplarz dla Wykonawcy, 2 egzemplarze dla Zamawiającego.</w:t>
      </w:r>
    </w:p>
    <w:p w:rsidR="004C2264" w:rsidRPr="005C26D4" w:rsidRDefault="004C2264" w:rsidP="004C2264">
      <w:pPr>
        <w:widowControl w:val="0"/>
        <w:rPr>
          <w:rFonts w:ascii="Book Antiqua" w:hAnsi="Book Antiqua"/>
          <w:sz w:val="20"/>
          <w:szCs w:val="20"/>
        </w:rPr>
      </w:pPr>
    </w:p>
    <w:p w:rsidR="004C2264" w:rsidRPr="005C26D4" w:rsidRDefault="004C2264" w:rsidP="004C2264">
      <w:pPr>
        <w:widowControl w:val="0"/>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Default="004C2264" w:rsidP="004C2264">
      <w:pPr>
        <w:widowControl w:val="0"/>
        <w:spacing w:before="100" w:beforeAutospacing="1"/>
        <w:jc w:val="right"/>
        <w:rPr>
          <w:rFonts w:ascii="Book Antiqua" w:hAnsi="Book Antiqua"/>
          <w:b/>
          <w:iCs w:val="0"/>
          <w:sz w:val="20"/>
          <w:szCs w:val="20"/>
        </w:rPr>
      </w:pPr>
    </w:p>
    <w:p w:rsidR="004C2264" w:rsidRPr="00AD1A85" w:rsidRDefault="004C2264" w:rsidP="004C2264">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t xml:space="preserve">Załącznik nr </w:t>
      </w:r>
      <w:r>
        <w:rPr>
          <w:rFonts w:ascii="Book Antiqua" w:hAnsi="Book Antiqua"/>
          <w:b/>
          <w:iCs w:val="0"/>
          <w:sz w:val="20"/>
          <w:szCs w:val="20"/>
        </w:rPr>
        <w:t>9</w:t>
      </w:r>
      <w:r w:rsidRPr="00AD1A85">
        <w:rPr>
          <w:rFonts w:ascii="Book Antiqua" w:hAnsi="Book Antiqua"/>
          <w:b/>
          <w:iCs w:val="0"/>
          <w:sz w:val="20"/>
          <w:szCs w:val="20"/>
        </w:rPr>
        <w:t xml:space="preserve"> do SIWZ</w:t>
      </w:r>
    </w:p>
    <w:p w:rsidR="004C2264" w:rsidRPr="00AD1A85" w:rsidRDefault="004C2264" w:rsidP="004C2264">
      <w:pPr>
        <w:widowControl w:val="0"/>
        <w:spacing w:before="120"/>
        <w:jc w:val="right"/>
        <w:rPr>
          <w:rFonts w:ascii="Book Antiqua" w:hAnsi="Book Antiqua"/>
          <w:b/>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AD1A85" w:rsidRDefault="004C2264" w:rsidP="004C2264">
      <w:pPr>
        <w:widowControl w:val="0"/>
        <w:rPr>
          <w:rFonts w:ascii="Book Antiqua" w:hAnsi="Book Antiqua"/>
          <w:bCs w:val="0"/>
          <w:iCs w:val="0"/>
          <w:sz w:val="20"/>
          <w:szCs w:val="20"/>
        </w:rPr>
      </w:pPr>
      <w:r w:rsidRPr="00AD1A85">
        <w:rPr>
          <w:rFonts w:ascii="Book Antiqua" w:hAnsi="Book Antiqua"/>
          <w:bCs w:val="0"/>
          <w:iCs w:val="0"/>
          <w:sz w:val="20"/>
          <w:szCs w:val="20"/>
        </w:rPr>
        <w:t>………………………………..</w:t>
      </w:r>
    </w:p>
    <w:p w:rsidR="004C2264" w:rsidRPr="00AD1A85" w:rsidRDefault="004C2264" w:rsidP="004C2264">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4C2264" w:rsidRDefault="004C2264" w:rsidP="004C2264">
      <w:pPr>
        <w:widowControl w:val="0"/>
        <w:jc w:val="center"/>
        <w:rPr>
          <w:rFonts w:ascii="Book Antiqua" w:hAnsi="Book Antiqua"/>
          <w:b/>
          <w:iCs w:val="0"/>
          <w:sz w:val="20"/>
          <w:szCs w:val="20"/>
        </w:rPr>
      </w:pPr>
    </w:p>
    <w:p w:rsidR="004C2264" w:rsidRDefault="004C2264" w:rsidP="004C2264">
      <w:pPr>
        <w:widowControl w:val="0"/>
        <w:jc w:val="center"/>
        <w:rPr>
          <w:rFonts w:ascii="Book Antiqua" w:hAnsi="Book Antiqua"/>
          <w:b/>
          <w:iCs w:val="0"/>
          <w:sz w:val="28"/>
          <w:szCs w:val="20"/>
        </w:rPr>
      </w:pPr>
      <w:r w:rsidRPr="00E909B4">
        <w:rPr>
          <w:rFonts w:ascii="Book Antiqua" w:hAnsi="Book Antiqua"/>
          <w:b/>
          <w:iCs w:val="0"/>
          <w:sz w:val="28"/>
          <w:szCs w:val="20"/>
        </w:rPr>
        <w:t xml:space="preserve">LISTA PODMIOTÓW NALEŻĄCYCH DO TEJ SAMEJ </w:t>
      </w:r>
    </w:p>
    <w:p w:rsidR="004C2264" w:rsidRPr="00E909B4" w:rsidRDefault="004C2264" w:rsidP="004C2264">
      <w:pPr>
        <w:widowControl w:val="0"/>
        <w:jc w:val="center"/>
        <w:rPr>
          <w:rFonts w:ascii="Book Antiqua" w:hAnsi="Book Antiqua"/>
          <w:bCs w:val="0"/>
          <w:sz w:val="28"/>
          <w:szCs w:val="20"/>
        </w:rPr>
      </w:pPr>
      <w:r w:rsidRPr="00E909B4">
        <w:rPr>
          <w:rFonts w:ascii="Book Antiqua" w:hAnsi="Book Antiqua"/>
          <w:b/>
          <w:iCs w:val="0"/>
          <w:sz w:val="28"/>
          <w:szCs w:val="20"/>
        </w:rPr>
        <w:t>GRUPY KAPITAŁOWEJ</w:t>
      </w:r>
    </w:p>
    <w:p w:rsidR="004C2264" w:rsidRDefault="004C2264" w:rsidP="004C2264">
      <w:pPr>
        <w:widowControl w:val="0"/>
        <w:jc w:val="both"/>
        <w:rPr>
          <w:rFonts w:ascii="Book Antiqua" w:hAnsi="Book Antiqua"/>
          <w:bCs w:val="0"/>
          <w:iCs w:val="0"/>
          <w:sz w:val="20"/>
          <w:szCs w:val="20"/>
        </w:rPr>
      </w:pPr>
    </w:p>
    <w:p w:rsidR="004C2264" w:rsidRPr="00AD1A85" w:rsidRDefault="004C2264" w:rsidP="004C2264">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(Dz.U. z 201</w:t>
      </w:r>
      <w:r>
        <w:rPr>
          <w:rFonts w:ascii="Book Antiqua" w:hAnsi="Book Antiqua"/>
          <w:bCs w:val="0"/>
          <w:iCs w:val="0"/>
          <w:sz w:val="20"/>
          <w:szCs w:val="20"/>
        </w:rPr>
        <w:t xml:space="preserve">5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Pr>
          <w:rFonts w:ascii="Book Antiqua" w:hAnsi="Book Antiqua"/>
          <w:bCs w:val="0"/>
          <w:iCs w:val="0"/>
          <w:sz w:val="20"/>
          <w:szCs w:val="20"/>
        </w:rPr>
        <w:t>2164</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4C2264" w:rsidRPr="00AD1A85" w:rsidRDefault="004C2264" w:rsidP="004C2264">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4C2264" w:rsidRPr="00450455" w:rsidRDefault="004C2264" w:rsidP="00450455">
      <w:pPr>
        <w:widowControl w:val="0"/>
        <w:autoSpaceDE w:val="0"/>
        <w:autoSpaceDN w:val="0"/>
        <w:adjustRightInd w:val="0"/>
        <w:jc w:val="center"/>
        <w:rPr>
          <w:rFonts w:ascii="Book Antiqua" w:hAnsi="Book Antiqua"/>
          <w:b/>
          <w:iCs w:val="0"/>
          <w:lang w:eastAsia="ar-SA"/>
        </w:rPr>
      </w:pPr>
      <w:r w:rsidRPr="00450455">
        <w:rPr>
          <w:rFonts w:ascii="Book Antiqua" w:hAnsi="Book Antiqua"/>
          <w:b/>
          <w:bCs w:val="0"/>
        </w:rPr>
        <w:t>„</w:t>
      </w:r>
      <w:r w:rsidR="006726F3" w:rsidRPr="00745BFC">
        <w:rPr>
          <w:rFonts w:ascii="Book Antiqua" w:hAnsi="Book Antiqua"/>
          <w:b/>
          <w:bCs w:val="0"/>
        </w:rPr>
        <w:t xml:space="preserve">Przebudowa drogi </w:t>
      </w:r>
      <w:r w:rsidR="006726F3">
        <w:rPr>
          <w:rFonts w:ascii="Book Antiqua" w:hAnsi="Book Antiqua"/>
          <w:b/>
          <w:bCs w:val="0"/>
        </w:rPr>
        <w:t>wewnętrznej w miejscowości Zawidz Kościelny i Zawidz Mały, dz. nr ew. 573, 276</w:t>
      </w:r>
      <w:r w:rsidRPr="00450455">
        <w:rPr>
          <w:rFonts w:ascii="Book Antiqua" w:hAnsi="Book Antiqua"/>
          <w:b/>
          <w:bCs w:val="0"/>
        </w:rPr>
        <w:t>”</w:t>
      </w:r>
    </w:p>
    <w:p w:rsidR="004C2264" w:rsidRPr="00B902E3" w:rsidRDefault="004C2264" w:rsidP="004C2264">
      <w:pPr>
        <w:widowControl w:val="0"/>
        <w:rPr>
          <w:rFonts w:ascii="Book Antiqua" w:hAnsi="Book Antiqua"/>
          <w:b/>
          <w:bCs w:val="0"/>
          <w:iCs w:val="0"/>
          <w:sz w:val="20"/>
          <w:szCs w:val="20"/>
        </w:rPr>
      </w:pPr>
      <w:r w:rsidRPr="00B902E3">
        <w:rPr>
          <w:rFonts w:ascii="Book Antiqua" w:hAnsi="Book Antiqua"/>
          <w:b/>
          <w:bCs w:val="0"/>
          <w:sz w:val="20"/>
          <w:szCs w:val="20"/>
        </w:rPr>
        <w:t xml:space="preserve">   </w:t>
      </w:r>
    </w:p>
    <w:p w:rsidR="004C2264" w:rsidRPr="00AD1A85" w:rsidRDefault="004C2264" w:rsidP="004C2264">
      <w:pPr>
        <w:widowControl w:val="0"/>
        <w:jc w:val="both"/>
        <w:rPr>
          <w:rFonts w:ascii="Book Antiqua" w:hAnsi="Book Antiqua"/>
          <w:b/>
          <w:bCs w:val="0"/>
          <w:sz w:val="20"/>
          <w:szCs w:val="20"/>
        </w:rPr>
      </w:pPr>
      <w:r w:rsidRPr="00AD1A85">
        <w:rPr>
          <w:rFonts w:ascii="Book Antiqua" w:hAnsi="Book Antiqua"/>
          <w:b/>
          <w:bCs w:val="0"/>
          <w:sz w:val="20"/>
          <w:szCs w:val="20"/>
        </w:rPr>
        <w:t>CZĘŚĆ I.)*</w:t>
      </w:r>
    </w:p>
    <w:p w:rsidR="004C2264" w:rsidRPr="00AD1A85" w:rsidRDefault="004C2264" w:rsidP="004C2264">
      <w:pPr>
        <w:widowControl w:val="0"/>
        <w:jc w:val="both"/>
        <w:rPr>
          <w:rFonts w:ascii="Book Antiqua" w:hAnsi="Book Antiqua"/>
          <w:bCs w:val="0"/>
          <w:sz w:val="20"/>
          <w:szCs w:val="20"/>
        </w:rPr>
      </w:pPr>
      <w:r w:rsidRPr="00AD1A85">
        <w:rPr>
          <w:rFonts w:ascii="Book Antiqua" w:hAnsi="Book Antiqua"/>
          <w:bCs w:val="0"/>
          <w:sz w:val="20"/>
          <w:szCs w:val="20"/>
        </w:rPr>
        <w:t xml:space="preserve">informuję, o tym, że nie należę do żadnej grupy kapitałowej w rozumieniu ustawy z dnia 16 lutego 2007 r. </w:t>
      </w:r>
      <w:r>
        <w:rPr>
          <w:rFonts w:ascii="Book Antiqua" w:hAnsi="Book Antiqua"/>
          <w:bCs w:val="0"/>
          <w:sz w:val="20"/>
          <w:szCs w:val="20"/>
        </w:rPr>
        <w:br/>
      </w:r>
      <w:r w:rsidRPr="00AD1A85">
        <w:rPr>
          <w:rFonts w:ascii="Book Antiqua" w:hAnsi="Book Antiqua"/>
          <w:bCs w:val="0"/>
          <w:sz w:val="20"/>
          <w:szCs w:val="20"/>
        </w:rPr>
        <w:t>o ochronie konkurencji i konsumentów (Dz. U. Nr 50, poz. 331, z późn. zm.)</w:t>
      </w:r>
    </w:p>
    <w:p w:rsidR="004C2264" w:rsidRPr="00AD1A85" w:rsidRDefault="004C2264" w:rsidP="004C2264">
      <w:pPr>
        <w:widowControl w:val="0"/>
        <w:rPr>
          <w:rFonts w:ascii="Book Antiqua" w:hAnsi="Book Antiqua"/>
          <w:bCs w:val="0"/>
          <w:sz w:val="20"/>
          <w:szCs w:val="20"/>
        </w:rPr>
      </w:pPr>
    </w:p>
    <w:p w:rsidR="004C2264" w:rsidRPr="00AD1A85" w:rsidRDefault="004C2264" w:rsidP="004C2264">
      <w:pPr>
        <w:widowControl w:val="0"/>
        <w:rPr>
          <w:rFonts w:ascii="Book Antiqua" w:hAnsi="Book Antiqua"/>
          <w:bCs w:val="0"/>
          <w:sz w:val="20"/>
          <w:szCs w:val="20"/>
        </w:rPr>
      </w:pPr>
      <w:r w:rsidRPr="00AD1A85">
        <w:rPr>
          <w:rFonts w:ascii="Book Antiqua" w:hAnsi="Book Antiqua"/>
          <w:bCs w:val="0"/>
          <w:sz w:val="20"/>
          <w:szCs w:val="20"/>
        </w:rPr>
        <w:t>lub</w:t>
      </w:r>
    </w:p>
    <w:p w:rsidR="004C2264" w:rsidRPr="00AD1A85" w:rsidRDefault="004C2264" w:rsidP="004C2264">
      <w:pPr>
        <w:pStyle w:val="NormalnyWeb"/>
        <w:widowControl w:val="0"/>
        <w:autoSpaceDE w:val="0"/>
        <w:autoSpaceDN w:val="0"/>
        <w:adjustRightInd w:val="0"/>
        <w:spacing w:before="0" w:beforeAutospacing="0" w:after="0"/>
        <w:rPr>
          <w:rFonts w:ascii="Book Antiqua" w:hAnsi="Book Antiqua"/>
          <w:iCs/>
          <w:sz w:val="20"/>
          <w:szCs w:val="20"/>
        </w:rPr>
      </w:pPr>
    </w:p>
    <w:p w:rsidR="004C2264" w:rsidRPr="00AD1A85" w:rsidRDefault="004C2264" w:rsidP="004C2264">
      <w:pPr>
        <w:widowControl w:val="0"/>
        <w:autoSpaceDE w:val="0"/>
        <w:autoSpaceDN w:val="0"/>
        <w:adjustRightInd w:val="0"/>
        <w:rPr>
          <w:rFonts w:ascii="Book Antiqua" w:hAnsi="Book Antiqua"/>
          <w:b/>
          <w:bCs w:val="0"/>
          <w:sz w:val="20"/>
          <w:szCs w:val="20"/>
        </w:rPr>
      </w:pPr>
      <w:r w:rsidRPr="00AD1A85">
        <w:rPr>
          <w:rFonts w:ascii="Book Antiqua" w:hAnsi="Book Antiqua"/>
          <w:b/>
          <w:bCs w:val="0"/>
          <w:sz w:val="20"/>
          <w:szCs w:val="20"/>
        </w:rPr>
        <w:t>CZĘŚĆ II.)*</w:t>
      </w:r>
    </w:p>
    <w:p w:rsidR="004C2264" w:rsidRPr="00AD1A85" w:rsidRDefault="004C2264" w:rsidP="004C2264">
      <w:pPr>
        <w:widowControl w:val="0"/>
        <w:autoSpaceDE w:val="0"/>
        <w:autoSpaceDN w:val="0"/>
        <w:adjustRightInd w:val="0"/>
        <w:jc w:val="both"/>
        <w:rPr>
          <w:rFonts w:ascii="Book Antiqua" w:hAnsi="Book Antiqua"/>
          <w:bCs w:val="0"/>
          <w:sz w:val="20"/>
          <w:szCs w:val="20"/>
        </w:rPr>
      </w:pPr>
      <w:r w:rsidRPr="00AD1A85">
        <w:rPr>
          <w:rFonts w:ascii="Book Antiqua" w:hAnsi="Book Antiqua"/>
          <w:bCs w:val="0"/>
          <w:sz w:val="20"/>
          <w:szCs w:val="20"/>
        </w:rPr>
        <w:t>informuję, o tym, że należę do grupy kapitałowej i składam listę podmiotów należących do tej samej grupy kapitałowej, o której mowa w art. 24 ust. 2 pkt 5 ustawy z dnia 29 stycznia 2004 r. – Prawo zamówień publicznych (Dz. U. z 201</w:t>
      </w:r>
      <w:r>
        <w:rPr>
          <w:rFonts w:ascii="Book Antiqua" w:hAnsi="Book Antiqua"/>
          <w:bCs w:val="0"/>
          <w:sz w:val="20"/>
          <w:szCs w:val="20"/>
        </w:rPr>
        <w:t>5</w:t>
      </w:r>
      <w:r w:rsidRPr="00AD1A85">
        <w:rPr>
          <w:rFonts w:ascii="Book Antiqua" w:hAnsi="Book Antiqua"/>
          <w:bCs w:val="0"/>
          <w:sz w:val="20"/>
          <w:szCs w:val="20"/>
        </w:rPr>
        <w:t xml:space="preserve"> r.</w:t>
      </w:r>
      <w:r>
        <w:rPr>
          <w:rFonts w:ascii="Book Antiqua" w:hAnsi="Book Antiqua"/>
          <w:bCs w:val="0"/>
          <w:sz w:val="20"/>
          <w:szCs w:val="20"/>
        </w:rPr>
        <w:t>,</w:t>
      </w:r>
      <w:r w:rsidRPr="00AD1A85">
        <w:rPr>
          <w:rFonts w:ascii="Book Antiqua" w:hAnsi="Book Antiqua"/>
          <w:bCs w:val="0"/>
          <w:sz w:val="20"/>
          <w:szCs w:val="20"/>
        </w:rPr>
        <w:t xml:space="preserve"> poz. </w:t>
      </w:r>
      <w:r>
        <w:rPr>
          <w:rFonts w:ascii="Book Antiqua" w:hAnsi="Book Antiqua"/>
          <w:bCs w:val="0"/>
          <w:sz w:val="20"/>
          <w:szCs w:val="20"/>
        </w:rPr>
        <w:t>2164</w:t>
      </w:r>
      <w:r w:rsidRPr="00AD1A85">
        <w:rPr>
          <w:rFonts w:ascii="Book Antiqua" w:hAnsi="Book Antiqua"/>
          <w:bCs w:val="0"/>
          <w:sz w:val="20"/>
          <w:szCs w:val="20"/>
        </w:rPr>
        <w:t xml:space="preserve">) </w:t>
      </w:r>
    </w:p>
    <w:p w:rsidR="004C2264" w:rsidRPr="00AD1A85" w:rsidRDefault="004C2264" w:rsidP="004C2264">
      <w:pPr>
        <w:widowControl w:val="0"/>
        <w:autoSpaceDE w:val="0"/>
        <w:autoSpaceDN w:val="0"/>
        <w:adjustRightInd w:val="0"/>
        <w:jc w:val="both"/>
        <w:rPr>
          <w:rFonts w:ascii="Book Antiqua" w:hAnsi="Book Antiqua"/>
          <w:bCs w:val="0"/>
          <w:sz w:val="20"/>
          <w:szCs w:val="20"/>
        </w:rPr>
      </w:pPr>
    </w:p>
    <w:p w:rsidR="004C2264" w:rsidRPr="00AD1A85" w:rsidRDefault="004C2264" w:rsidP="004C2264">
      <w:pPr>
        <w:widowControl w:val="0"/>
        <w:numPr>
          <w:ilvl w:val="0"/>
          <w:numId w:val="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4C2264" w:rsidRPr="00AD1A85" w:rsidRDefault="004C2264" w:rsidP="004C2264">
      <w:pPr>
        <w:widowControl w:val="0"/>
        <w:numPr>
          <w:ilvl w:val="0"/>
          <w:numId w:val="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4C2264" w:rsidRPr="00AD1A85" w:rsidRDefault="004C2264" w:rsidP="004C2264">
      <w:pPr>
        <w:widowControl w:val="0"/>
        <w:numPr>
          <w:ilvl w:val="0"/>
          <w:numId w:val="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4C2264" w:rsidRPr="00AD1A85" w:rsidRDefault="004C2264" w:rsidP="004C2264">
      <w:pPr>
        <w:widowControl w:val="0"/>
        <w:numPr>
          <w:ilvl w:val="0"/>
          <w:numId w:val="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4C2264" w:rsidRPr="00AD1A85"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AD1A85"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AD1A85" w:rsidRDefault="004C2264" w:rsidP="004C2264">
      <w:pPr>
        <w:widowControl w:val="0"/>
        <w:autoSpaceDE w:val="0"/>
        <w:autoSpaceDN w:val="0"/>
        <w:adjustRightInd w:val="0"/>
        <w:jc w:val="right"/>
        <w:outlineLvl w:val="3"/>
        <w:rPr>
          <w:rFonts w:ascii="Book Antiqua" w:hAnsi="Book Antiqua"/>
          <w:bCs w:val="0"/>
          <w:sz w:val="20"/>
          <w:szCs w:val="20"/>
        </w:rPr>
      </w:pPr>
    </w:p>
    <w:p w:rsidR="004C2264" w:rsidRPr="00AD1A85" w:rsidRDefault="004C2264" w:rsidP="004C2264">
      <w:pPr>
        <w:widowControl w:val="0"/>
        <w:spacing w:before="100" w:beforeAutospacing="1" w:line="102" w:lineRule="atLeast"/>
        <w:rPr>
          <w:rFonts w:ascii="Book Antiqua" w:hAnsi="Book Antiqua"/>
          <w:bCs w:val="0"/>
          <w:iCs w:val="0"/>
          <w:sz w:val="20"/>
          <w:szCs w:val="20"/>
        </w:rPr>
      </w:pPr>
    </w:p>
    <w:p w:rsidR="004C2264" w:rsidRPr="00AD1A85" w:rsidRDefault="004C2264" w:rsidP="004C2264">
      <w:pPr>
        <w:widowControl w:val="0"/>
        <w:spacing w:before="100" w:beforeAutospacing="1"/>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4C2264" w:rsidRPr="00AD1A85" w:rsidRDefault="004C2264" w:rsidP="004C2264">
      <w:pPr>
        <w:widowControl w:val="0"/>
        <w:spacing w:before="100" w:beforeAutospacing="1"/>
        <w:rPr>
          <w:rFonts w:ascii="Book Antiqua" w:hAnsi="Book Antiqua"/>
          <w:bCs w:val="0"/>
          <w:iCs w:val="0"/>
          <w:sz w:val="20"/>
          <w:szCs w:val="20"/>
        </w:rPr>
      </w:pPr>
    </w:p>
    <w:p w:rsidR="004C2264" w:rsidRPr="00AD1A85" w:rsidRDefault="004C2264" w:rsidP="004C2264">
      <w:pPr>
        <w:widowControl w:val="0"/>
        <w:spacing w:before="100" w:beforeAutospacing="1"/>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4C2264" w:rsidRPr="00AD1A85" w:rsidRDefault="004C2264" w:rsidP="004C2264">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podpis uprawnionego</w:t>
      </w:r>
    </w:p>
    <w:p w:rsidR="004C2264" w:rsidRPr="00AD1A85" w:rsidRDefault="004C2264" w:rsidP="004C2264">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przedstawiciela wykonawcy</w:t>
      </w:r>
    </w:p>
    <w:p w:rsidR="004C2264" w:rsidRPr="00AD1A85" w:rsidRDefault="004C2264" w:rsidP="004C2264">
      <w:pPr>
        <w:widowControl w:val="0"/>
        <w:spacing w:before="100" w:beforeAutospacing="1"/>
        <w:ind w:firstLine="567"/>
        <w:jc w:val="right"/>
        <w:rPr>
          <w:rFonts w:ascii="Book Antiqua" w:hAnsi="Book Antiqua"/>
          <w:b/>
          <w:i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p w:rsidR="004C2264" w:rsidRPr="00735FCA" w:rsidRDefault="004C2264" w:rsidP="00735FCA">
      <w:pPr>
        <w:widowControl w:val="0"/>
        <w:ind w:firstLine="567"/>
        <w:jc w:val="both"/>
        <w:rPr>
          <w:rFonts w:ascii="Book Antiqua" w:hAnsi="Book Antiqua"/>
          <w:b/>
          <w:iCs w:val="0"/>
          <w:sz w:val="20"/>
          <w:szCs w:val="20"/>
        </w:rPr>
      </w:pPr>
      <w:r w:rsidRPr="00AD1A85">
        <w:rPr>
          <w:rFonts w:ascii="Book Antiqua" w:hAnsi="Book Antiqua" w:cs="Arial"/>
          <w:b/>
          <w:bCs w:val="0"/>
          <w:sz w:val="20"/>
          <w:szCs w:val="20"/>
        </w:rPr>
        <w:br/>
      </w:r>
      <w:r w:rsidRPr="00AD1A85">
        <w:rPr>
          <w:rFonts w:ascii="Book Antiqua" w:hAnsi="Book Antiqua"/>
          <w:b/>
          <w:bCs w:val="0"/>
          <w:sz w:val="20"/>
          <w:szCs w:val="20"/>
        </w:rPr>
        <w:t xml:space="preserve">* niepotrzebne skreślić </w:t>
      </w:r>
    </w:p>
    <w:p w:rsidR="00736013" w:rsidRDefault="00736013"/>
    <w:sectPr w:rsidR="00736013" w:rsidSect="00873AEC">
      <w:footnotePr>
        <w:numRestart w:val="eachPage"/>
      </w:footnotePr>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6A52A51"/>
    <w:multiLevelType w:val="hybridMultilevel"/>
    <w:tmpl w:val="2FB49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0FEF08BF"/>
    <w:multiLevelType w:val="multilevel"/>
    <w:tmpl w:val="A99AE62E"/>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E17FC"/>
    <w:multiLevelType w:val="hybridMultilevel"/>
    <w:tmpl w:val="8C62E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244FD8"/>
    <w:multiLevelType w:val="hybridMultilevel"/>
    <w:tmpl w:val="AF4C6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3D5B0CEA"/>
    <w:multiLevelType w:val="hybridMultilevel"/>
    <w:tmpl w:val="200CCBA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363C0"/>
    <w:multiLevelType w:val="hybridMultilevel"/>
    <w:tmpl w:val="2248804C"/>
    <w:lvl w:ilvl="0" w:tplc="2556AA2E">
      <w:numFmt w:val="bullet"/>
      <w:lvlText w:val="‒"/>
      <w:lvlJc w:val="left"/>
      <w:pPr>
        <w:tabs>
          <w:tab w:val="num" w:pos="645"/>
        </w:tabs>
        <w:ind w:left="645" w:hanging="360"/>
      </w:pPr>
      <w:rPr>
        <w:rFonts w:ascii="Times New Roman" w:hAnsi="Times New Roman" w:cs="Times New Roman" w:hint="default"/>
        <w:sz w:val="24"/>
      </w:rPr>
    </w:lvl>
    <w:lvl w:ilvl="1" w:tplc="04150003" w:tentative="1">
      <w:start w:val="1"/>
      <w:numFmt w:val="bullet"/>
      <w:lvlText w:val="o"/>
      <w:lvlJc w:val="left"/>
      <w:pPr>
        <w:tabs>
          <w:tab w:val="num" w:pos="1365"/>
        </w:tabs>
        <w:ind w:left="1365" w:hanging="360"/>
      </w:pPr>
      <w:rPr>
        <w:rFonts w:ascii="Courier New" w:hAnsi="Courier New" w:hint="default"/>
      </w:rPr>
    </w:lvl>
    <w:lvl w:ilvl="2" w:tplc="04150005" w:tentative="1">
      <w:start w:val="1"/>
      <w:numFmt w:val="bullet"/>
      <w:lvlText w:val=""/>
      <w:lvlJc w:val="left"/>
      <w:pPr>
        <w:tabs>
          <w:tab w:val="num" w:pos="2085"/>
        </w:tabs>
        <w:ind w:left="2085" w:hanging="360"/>
      </w:pPr>
      <w:rPr>
        <w:rFonts w:ascii="Wingdings" w:hAnsi="Wingdings" w:hint="default"/>
      </w:rPr>
    </w:lvl>
    <w:lvl w:ilvl="3" w:tplc="04150001" w:tentative="1">
      <w:start w:val="1"/>
      <w:numFmt w:val="bullet"/>
      <w:lvlText w:val=""/>
      <w:lvlJc w:val="left"/>
      <w:pPr>
        <w:tabs>
          <w:tab w:val="num" w:pos="2805"/>
        </w:tabs>
        <w:ind w:left="2805" w:hanging="360"/>
      </w:pPr>
      <w:rPr>
        <w:rFonts w:ascii="Symbol" w:hAnsi="Symbol" w:hint="default"/>
      </w:rPr>
    </w:lvl>
    <w:lvl w:ilvl="4" w:tplc="04150003" w:tentative="1">
      <w:start w:val="1"/>
      <w:numFmt w:val="bullet"/>
      <w:lvlText w:val="o"/>
      <w:lvlJc w:val="left"/>
      <w:pPr>
        <w:tabs>
          <w:tab w:val="num" w:pos="3525"/>
        </w:tabs>
        <w:ind w:left="3525" w:hanging="360"/>
      </w:pPr>
      <w:rPr>
        <w:rFonts w:ascii="Courier New" w:hAnsi="Courier New" w:hint="default"/>
      </w:rPr>
    </w:lvl>
    <w:lvl w:ilvl="5" w:tplc="04150005" w:tentative="1">
      <w:start w:val="1"/>
      <w:numFmt w:val="bullet"/>
      <w:lvlText w:val=""/>
      <w:lvlJc w:val="left"/>
      <w:pPr>
        <w:tabs>
          <w:tab w:val="num" w:pos="4245"/>
        </w:tabs>
        <w:ind w:left="4245" w:hanging="360"/>
      </w:pPr>
      <w:rPr>
        <w:rFonts w:ascii="Wingdings" w:hAnsi="Wingdings" w:hint="default"/>
      </w:rPr>
    </w:lvl>
    <w:lvl w:ilvl="6" w:tplc="04150001" w:tentative="1">
      <w:start w:val="1"/>
      <w:numFmt w:val="bullet"/>
      <w:lvlText w:val=""/>
      <w:lvlJc w:val="left"/>
      <w:pPr>
        <w:tabs>
          <w:tab w:val="num" w:pos="4965"/>
        </w:tabs>
        <w:ind w:left="4965" w:hanging="360"/>
      </w:pPr>
      <w:rPr>
        <w:rFonts w:ascii="Symbol" w:hAnsi="Symbol" w:hint="default"/>
      </w:rPr>
    </w:lvl>
    <w:lvl w:ilvl="7" w:tplc="04150003" w:tentative="1">
      <w:start w:val="1"/>
      <w:numFmt w:val="bullet"/>
      <w:lvlText w:val="o"/>
      <w:lvlJc w:val="left"/>
      <w:pPr>
        <w:tabs>
          <w:tab w:val="num" w:pos="5685"/>
        </w:tabs>
        <w:ind w:left="5685" w:hanging="360"/>
      </w:pPr>
      <w:rPr>
        <w:rFonts w:ascii="Courier New" w:hAnsi="Courier New" w:hint="default"/>
      </w:rPr>
    </w:lvl>
    <w:lvl w:ilvl="8" w:tplc="04150005" w:tentative="1">
      <w:start w:val="1"/>
      <w:numFmt w:val="bullet"/>
      <w:lvlText w:val=""/>
      <w:lvlJc w:val="left"/>
      <w:pPr>
        <w:tabs>
          <w:tab w:val="num" w:pos="6405"/>
        </w:tabs>
        <w:ind w:left="6405" w:hanging="360"/>
      </w:pPr>
      <w:rPr>
        <w:rFonts w:ascii="Wingdings" w:hAnsi="Wingdings" w:hint="default"/>
      </w:rPr>
    </w:lvl>
  </w:abstractNum>
  <w:abstractNum w:abstractNumId="24"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CF79DF"/>
    <w:multiLevelType w:val="hybridMultilevel"/>
    <w:tmpl w:val="4CDE3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436B7"/>
    <w:multiLevelType w:val="multilevel"/>
    <w:tmpl w:val="6D2A42CE"/>
    <w:lvl w:ilvl="0">
      <w:start w:val="1"/>
      <w:numFmt w:val="bullet"/>
      <w:lvlText w:val=""/>
      <w:lvlJc w:val="left"/>
      <w:pPr>
        <w:tabs>
          <w:tab w:val="num" w:pos="566"/>
        </w:tabs>
        <w:ind w:left="566" w:hanging="283"/>
      </w:pPr>
      <w:rPr>
        <w:rFonts w:ascii="Symbol" w:hAnsi="Symbol"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3" w15:restartNumberingAfterBreak="0">
    <w:nsid w:val="676B4D7D"/>
    <w:multiLevelType w:val="hybridMultilevel"/>
    <w:tmpl w:val="FA72A688"/>
    <w:lvl w:ilvl="0" w:tplc="5DE234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7182585B"/>
    <w:multiLevelType w:val="multilevel"/>
    <w:tmpl w:val="B418B312"/>
    <w:lvl w:ilvl="0">
      <w:numFmt w:val="bullet"/>
      <w:lvlText w:val="‒"/>
      <w:lvlJc w:val="left"/>
      <w:pPr>
        <w:tabs>
          <w:tab w:val="num" w:pos="566"/>
        </w:tabs>
        <w:ind w:left="566" w:hanging="283"/>
      </w:pPr>
      <w:rPr>
        <w:rFonts w:ascii="Times New Roman" w:hAnsi="Times New Roman" w:cs="Times New Roman" w:hint="default"/>
        <w:b w:val="0"/>
        <w:color w:val="auto"/>
        <w:sz w:val="24"/>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8" w15:restartNumberingAfterBreak="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7BDC7975"/>
    <w:multiLevelType w:val="hybridMultilevel"/>
    <w:tmpl w:val="A126A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2"/>
  </w:num>
  <w:num w:numId="4">
    <w:abstractNumId w:val="38"/>
  </w:num>
  <w:num w:numId="5">
    <w:abstractNumId w:val="7"/>
  </w:num>
  <w:num w:numId="6">
    <w:abstractNumId w:val="39"/>
  </w:num>
  <w:num w:numId="7">
    <w:abstractNumId w:val="40"/>
  </w:num>
  <w:num w:numId="8">
    <w:abstractNumId w:val="12"/>
  </w:num>
  <w:num w:numId="9">
    <w:abstractNumId w:val="14"/>
  </w:num>
  <w:num w:numId="10">
    <w:abstractNumId w:val="15"/>
  </w:num>
  <w:num w:numId="11">
    <w:abstractNumId w:val="16"/>
  </w:num>
  <w:num w:numId="12">
    <w:abstractNumId w:val="22"/>
  </w:num>
  <w:num w:numId="13">
    <w:abstractNumId w:val="10"/>
  </w:num>
  <w:num w:numId="14">
    <w:abstractNumId w:val="4"/>
  </w:num>
  <w:num w:numId="15">
    <w:abstractNumId w:val="8"/>
  </w:num>
  <w:num w:numId="16">
    <w:abstractNumId w:val="36"/>
  </w:num>
  <w:num w:numId="17">
    <w:abstractNumId w:val="31"/>
  </w:num>
  <w:num w:numId="18">
    <w:abstractNumId w:val="29"/>
  </w:num>
  <w:num w:numId="19">
    <w:abstractNumId w:val="21"/>
  </w:num>
  <w:num w:numId="20">
    <w:abstractNumId w:val="13"/>
  </w:num>
  <w:num w:numId="21">
    <w:abstractNumId w:val="30"/>
  </w:num>
  <w:num w:numId="22">
    <w:abstractNumId w:val="11"/>
  </w:num>
  <w:num w:numId="23">
    <w:abstractNumId w:val="35"/>
  </w:num>
  <w:num w:numId="24">
    <w:abstractNumId w:val="24"/>
  </w:num>
  <w:num w:numId="25">
    <w:abstractNumId w:val="5"/>
  </w:num>
  <w:num w:numId="26">
    <w:abstractNumId w:val="9"/>
  </w:num>
  <w:num w:numId="27">
    <w:abstractNumId w:val="20"/>
  </w:num>
  <w:num w:numId="28">
    <w:abstractNumId w:val="3"/>
  </w:num>
  <w:num w:numId="29">
    <w:abstractNumId w:val="17"/>
  </w:num>
  <w:num w:numId="30">
    <w:abstractNumId w:val="37"/>
  </w:num>
  <w:num w:numId="31">
    <w:abstractNumId w:val="6"/>
  </w:num>
  <w:num w:numId="32">
    <w:abstractNumId w:val="19"/>
  </w:num>
  <w:num w:numId="33">
    <w:abstractNumId w:val="18"/>
  </w:num>
  <w:num w:numId="34">
    <w:abstractNumId w:val="27"/>
  </w:num>
  <w:num w:numId="35">
    <w:abstractNumId w:val="26"/>
  </w:num>
  <w:num w:numId="36">
    <w:abstractNumId w:val="25"/>
  </w:num>
  <w:num w:numId="37">
    <w:abstractNumId w:val="28"/>
  </w:num>
  <w:num w:numId="38">
    <w:abstractNumId w:val="34"/>
  </w:num>
  <w:num w:numId="39">
    <w:abstractNumId w:val="33"/>
  </w:num>
  <w:num w:numId="40">
    <w:abstractNumId w:val="23"/>
  </w:num>
  <w:num w:numId="41">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0"/>
    <w:rsid w:val="00450455"/>
    <w:rsid w:val="004C2264"/>
    <w:rsid w:val="005F56C0"/>
    <w:rsid w:val="006726F3"/>
    <w:rsid w:val="006B2AA6"/>
    <w:rsid w:val="00735FCA"/>
    <w:rsid w:val="00736013"/>
    <w:rsid w:val="00745BFC"/>
    <w:rsid w:val="00873AEC"/>
    <w:rsid w:val="00992F33"/>
    <w:rsid w:val="00C74328"/>
    <w:rsid w:val="00EF2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971"/>
  <w15:chartTrackingRefBased/>
  <w15:docId w15:val="{48BDB5CF-B3F3-4F36-9BD1-8EB57EA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val="x-none"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semiHidden/>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lang w:val="x-none" w:eastAsia="x-none"/>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lang w:val="x-none" w:eastAsia="x-none"/>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semiHidden/>
    <w:unhideWhenUsed/>
    <w:rsid w:val="004C2264"/>
    <w:pPr>
      <w:tabs>
        <w:tab w:val="center" w:pos="4536"/>
        <w:tab w:val="right" w:pos="9072"/>
      </w:tabs>
    </w:pPr>
    <w:rPr>
      <w:lang w:val="x-none" w:eastAsia="x-none"/>
    </w:rPr>
  </w:style>
  <w:style w:type="character" w:customStyle="1" w:styleId="NagwekZnak">
    <w:name w:val="Nagłówek Znak"/>
    <w:basedOn w:val="Domylnaczcionkaakapitu"/>
    <w:link w:val="Nagwek"/>
    <w:semiHidden/>
    <w:rsid w:val="004C2264"/>
    <w:rPr>
      <w:rFonts w:ascii="Calibri" w:eastAsia="Times New Roman" w:hAnsi="Calibri" w:cs="Times New Roman"/>
      <w:bCs/>
      <w:iCs/>
      <w:sz w:val="24"/>
      <w:szCs w:val="24"/>
      <w:lang w:val="x-none" w:eastAsia="x-none"/>
    </w:rPr>
  </w:style>
  <w:style w:type="paragraph" w:styleId="Stopka">
    <w:name w:val="footer"/>
    <w:basedOn w:val="Normalny"/>
    <w:link w:val="StopkaZnak"/>
    <w:semiHidden/>
    <w:unhideWhenUsed/>
    <w:rsid w:val="004C2264"/>
    <w:pPr>
      <w:tabs>
        <w:tab w:val="center" w:pos="4536"/>
        <w:tab w:val="right" w:pos="9072"/>
      </w:tabs>
    </w:pPr>
    <w:rPr>
      <w:lang w:val="x-none" w:eastAsia="x-none"/>
    </w:rPr>
  </w:style>
  <w:style w:type="character" w:customStyle="1" w:styleId="StopkaZnak">
    <w:name w:val="Stopka Znak"/>
    <w:basedOn w:val="Domylnaczcionkaakapitu"/>
    <w:link w:val="Stopka"/>
    <w:semiHidden/>
    <w:rsid w:val="004C2264"/>
    <w:rPr>
      <w:rFonts w:ascii="Calibri" w:eastAsia="Times New Roman" w:hAnsi="Calibri" w:cs="Times New Roman"/>
      <w:bCs/>
      <w:iCs/>
      <w:sz w:val="24"/>
      <w:szCs w:val="24"/>
      <w:lang w:val="x-none" w:eastAsia="x-none"/>
    </w:rPr>
  </w:style>
  <w:style w:type="paragraph" w:styleId="Akapitzlist">
    <w:name w:val="List Paragraph"/>
    <w:basedOn w:val="Normalny"/>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val="x-none"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val="x-none"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val="x-none"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lang w:val="x-none"/>
    </w:rPr>
  </w:style>
  <w:style w:type="character" w:customStyle="1" w:styleId="text2">
    <w:name w:val="text2"/>
    <w:rsid w:val="004C2264"/>
  </w:style>
  <w:style w:type="paragraph" w:styleId="Tekstprzypisudolnego">
    <w:name w:val="footnote text"/>
    <w:basedOn w:val="Normalny"/>
    <w:link w:val="TekstprzypisudolnegoZnak"/>
    <w:uiPriority w:val="99"/>
    <w:semiHidden/>
    <w:unhideWhenUsed/>
    <w:rsid w:val="004C2264"/>
    <w:rPr>
      <w:sz w:val="20"/>
      <w:szCs w:val="20"/>
    </w:rPr>
  </w:style>
  <w:style w:type="character" w:customStyle="1" w:styleId="TekstprzypisudolnegoZnak">
    <w:name w:val="Tekst przypisu dolnego Znak"/>
    <w:basedOn w:val="Domylnaczcionkaakapitu"/>
    <w:link w:val="Tekstprzypisudolnego"/>
    <w:uiPriority w:val="99"/>
    <w:semiHidden/>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6315</Words>
  <Characters>37895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K.Rozanski</cp:lastModifiedBy>
  <cp:revision>4</cp:revision>
  <dcterms:created xsi:type="dcterms:W3CDTF">2016-09-20T06:01:00Z</dcterms:created>
  <dcterms:modified xsi:type="dcterms:W3CDTF">2016-10-12T05:58:00Z</dcterms:modified>
</cp:coreProperties>
</file>