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b/>
          <w:spacing w:val="80"/>
          <w:sz w:val="25"/>
          <w:szCs w:val="25"/>
        </w:rPr>
        <w:t>OBWIESZCZENIE</w:t>
      </w:r>
      <w:r>
        <w:rPr>
          <w:b/>
          <w:spacing w:val="80"/>
          <w:sz w:val="25"/>
          <w:szCs w:val="25"/>
        </w:rPr>
        <w:br/>
      </w:r>
      <w:r>
        <w:rPr>
          <w:b/>
          <w:spacing w:val="80"/>
          <w:sz w:val="25"/>
          <w:szCs w:val="25"/>
        </w:rPr>
        <w:t>WÓJTA GMINY ZAWIDZ</w:t>
      </w:r>
    </w:p>
    <w:p>
      <w:pPr>
        <w:pStyle w:val="Normal"/>
        <w:jc w:val="center"/>
        <w:rPr>
          <w:sz w:val="25"/>
          <w:szCs w:val="25"/>
        </w:rPr>
      </w:pPr>
      <w:r>
        <w:rPr>
          <w:b/>
          <w:sz w:val="25"/>
          <w:szCs w:val="25"/>
        </w:rPr>
        <w:t>z dnia 2</w:t>
      </w:r>
      <w:r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września 2018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podstawie art. 16 § 1 ustawy z dnia 5 stycznia 2011 r. - Kodeks wyborczy (Dz. U. z 2018 r. poz. 754, 1000 i 1349) </w:t>
      </w:r>
      <w:r>
        <w:rPr>
          <w:sz w:val="25"/>
          <w:szCs w:val="25"/>
        </w:rPr>
        <w:t>Wójt Gminy Zawidz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podaje do wiadomości wyborców informację</w:t>
      </w:r>
      <w:r>
        <w:rPr>
          <w:sz w:val="25"/>
          <w:szCs w:val="25"/>
        </w:rPr>
        <w:t xml:space="preserve"> o numerach </w:t>
      </w:r>
      <w:r>
        <w:rPr>
          <w:sz w:val="25"/>
          <w:szCs w:val="25"/>
        </w:rPr>
        <w:t>oraz</w:t>
      </w:r>
      <w:r>
        <w:rPr>
          <w:sz w:val="25"/>
          <w:szCs w:val="25"/>
        </w:rPr>
        <w:t xml:space="preserve"> granicach obwodów głosowania, </w:t>
      </w:r>
      <w:r>
        <w:rPr>
          <w:sz w:val="25"/>
          <w:szCs w:val="25"/>
        </w:rPr>
        <w:t>wyznaczonych</w:t>
      </w:r>
      <w:r>
        <w:rPr>
          <w:sz w:val="25"/>
          <w:szCs w:val="25"/>
        </w:rPr>
        <w:t xml:space="preserve"> siedzibach obwodowych komisji wyborczych oraz możliwości głosowania korespondencyjnego i przez pełnomocnika w wyborach do rad gmin, rad powiatów i sejmików województw oraz w wyborach wójtów, burmistrzów i prezydentów miast zarządzonych na dzień 21 października 2018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159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Zawidz Kościelny, Grabowo, Nowe Zgagowo, Zgagowo-Wieś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Zespół Szkół Samorządowych, ul. Mazowiecka 47, 09-226 Zawidz Kościelny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Jaworowo-Lipa, Kosemin, Jaworowo-Kolonia, Jaworowo-Kłódź, Jaworowo-Jastrzębie, Zawidz Mały, Budy Piaseczne, Budy Milewskie, Żabowo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Szkoła Podstawowa, Mazowiecka 47, 09-226 Zawidz Kościelny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Jeżewo, Żytowo, Stropkowo, Młotkowo-Kolonia, Młotkowo-Wieś, Skoczkowo, Zalesie, Wola Grąbiecka, Grąbiec, Kęsice, Krajewice Małe, Krajewice Duże, Rekowo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Szkoła Podstawowa, Jeżewo 59, 09-226 Zawidz Kościelny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Osiek, Szumanie-Pustoły, Osiek-Włostybory, Osiek Piaseczny, Milewo, Milewko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Szkoła Podstawowa, Osiek 5, 09-226 Zawidz Kościelny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Słupia, Nowe Kowalewo, Gutowo-Górki, Gutowo-Stradzyno, Gołocin, Szumanie, Chabowo-Świniary, Stare Chabowo, Mańkowo, Petrykozy, Kosmaczewo, Orłowo, Ostrowy, Makomazy, Majki Duże, Majki Małe.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Szkoła Podstawowa, Słupia 43, 09-226 Zawidz Kościelny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</w:r>
          </w:p>
        </w:tc>
      </w:tr>
    </w:tbl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Głosować korespondencyjnie </w:t>
      </w:r>
      <w:r>
        <w:rPr>
          <w:sz w:val="25"/>
          <w:szCs w:val="25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 o zaliczeniu do I grupy inwalidów; 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sz w:val="25"/>
          <w:szCs w:val="25"/>
        </w:rPr>
      </w:pPr>
      <w:r>
        <w:rPr>
          <w:b/>
          <w:sz w:val="25"/>
          <w:szCs w:val="25"/>
        </w:rPr>
        <w:t>Zamiar głosowania korespondencyjnego powinien zostać zgłoszony do Komisarza Wyborczego w Płocku I najpóźniej do dnia                                                 8 października 2018 r.</w:t>
      </w:r>
    </w:p>
    <w:p>
      <w:pPr>
        <w:pStyle w:val="Normal"/>
        <w:spacing w:lineRule="auto" w:line="276" w:before="240" w:after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Głosować przez pełnomocnika </w:t>
      </w:r>
      <w:r>
        <w:rPr>
          <w:sz w:val="25"/>
          <w:szCs w:val="25"/>
        </w:rPr>
        <w:t>mogą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wyborcy którzy najpóźniej w dniu głosowania ukończą 75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25"/>
          <w:szCs w:val="25"/>
        </w:rPr>
      </w:pPr>
      <w:r>
        <w:rPr>
          <w:sz w:val="25"/>
          <w:szCs w:val="25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sz w:val="25"/>
          <w:szCs w:val="25"/>
        </w:rPr>
      </w:pPr>
      <w:r>
        <w:rPr>
          <w:b/>
          <w:sz w:val="25"/>
          <w:szCs w:val="25"/>
        </w:rPr>
        <w:t>Wniosek o sporządzenie aktu pełnomocnictwa powinien zostać złożony do Wójta Gminy Zawidz najpóźniej do dnia 12 października 2018 r.</w:t>
      </w:r>
    </w:p>
    <w:p>
      <w:pPr>
        <w:pStyle w:val="Normal"/>
        <w:spacing w:before="240" w:after="0"/>
        <w:jc w:val="both"/>
        <w:rPr>
          <w:sz w:val="25"/>
          <w:szCs w:val="25"/>
        </w:rPr>
      </w:pPr>
      <w:r>
        <w:rPr>
          <w:b/>
          <w:sz w:val="25"/>
          <w:szCs w:val="25"/>
        </w:rPr>
        <w:t>Głosowanie w lokalach wyborczych odbywać się będzie w dniu 21 października 2018</w:t>
      </w:r>
      <w:r>
        <w:rPr>
          <w:b/>
          <w:i/>
          <w:sz w:val="25"/>
          <w:szCs w:val="25"/>
        </w:rPr>
        <w:t xml:space="preserve"> </w:t>
      </w:r>
      <w:r>
        <w:rPr>
          <w:b/>
          <w:sz w:val="25"/>
          <w:szCs w:val="25"/>
        </w:rPr>
        <w:t>r. od godz. 7</w:t>
      </w:r>
      <w:r>
        <w:rPr>
          <w:b/>
          <w:sz w:val="25"/>
          <w:szCs w:val="25"/>
          <w:vertAlign w:val="superscript"/>
        </w:rPr>
        <w:t>00</w:t>
      </w:r>
      <w:r>
        <w:rPr>
          <w:b/>
          <w:sz w:val="25"/>
          <w:szCs w:val="25"/>
        </w:rPr>
        <w:t xml:space="preserve"> do godz. 21</w:t>
      </w:r>
      <w:r>
        <w:rPr>
          <w:b/>
          <w:sz w:val="25"/>
          <w:szCs w:val="25"/>
          <w:vertAlign w:val="superscript"/>
        </w:rPr>
        <w:t>00</w:t>
      </w:r>
      <w:r>
        <w:rPr>
          <w:b/>
          <w:sz w:val="25"/>
          <w:szCs w:val="25"/>
        </w:rPr>
        <w:t>.</w:t>
      </w:r>
    </w:p>
    <w:p>
      <w:pPr>
        <w:pStyle w:val="Normal"/>
        <w:ind w:left="7513" w:hanging="0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left="7513" w:hanging="0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left="7513" w:hanging="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Wójt Gminy </w:t>
      </w:r>
      <w:r>
        <w:rPr>
          <w:b/>
          <w:sz w:val="25"/>
          <w:szCs w:val="25"/>
        </w:rPr>
        <w:t>Zawidz</w:t>
      </w:r>
    </w:p>
    <w:p>
      <w:pPr>
        <w:pStyle w:val="Normal"/>
        <w:ind w:hanging="0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agwek6"/>
        <w:ind w:left="7513" w:hanging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/-/ </w:t>
      </w:r>
      <w:r>
        <w:rPr>
          <w:sz w:val="25"/>
          <w:szCs w:val="25"/>
        </w:rPr>
        <w:t>Dariusz Franczak</w:t>
      </w:r>
    </w:p>
    <w:p>
      <w:pPr>
        <w:pStyle w:val="Normal"/>
        <w:ind w:right="283" w:hanging="0"/>
        <w:rPr>
          <w:sz w:val="25"/>
          <w:szCs w:val="25"/>
        </w:rPr>
      </w:pPr>
      <w:r>
        <w:rPr>
          <w:sz w:val="25"/>
          <w:szCs w:val="25"/>
        </w:rPr>
      </w:r>
    </w:p>
    <w:sectPr>
      <w:type w:val="nextPage"/>
      <w:pgSz w:w="16838" w:h="23811"/>
      <w:pgMar w:left="454" w:right="454" w:header="0" w:top="567" w:footer="0" w:bottom="426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pPr>
      <w:keepNext/>
      <w:outlineLvl w:val="0"/>
    </w:pPr>
    <w:rPr>
      <w:sz w:val="28"/>
    </w:rPr>
  </w:style>
  <w:style w:type="paragraph" w:styleId="Nagwek2">
    <w:name w:val="Nagłówek 2"/>
    <w:basedOn w:val="Normal"/>
    <w:qFormat/>
    <w:pPr>
      <w:keepNext/>
      <w:jc w:val="center"/>
      <w:outlineLvl w:val="1"/>
    </w:pPr>
    <w:rPr>
      <w:sz w:val="28"/>
    </w:rPr>
  </w:style>
  <w:style w:type="paragraph" w:styleId="Nagwek3">
    <w:name w:val="Nagłówek 3"/>
    <w:basedOn w:val="Normal"/>
    <w:qFormat/>
    <w:pPr>
      <w:keepNext/>
      <w:outlineLvl w:val="2"/>
    </w:pPr>
    <w:rPr>
      <w:b/>
      <w:sz w:val="28"/>
    </w:rPr>
  </w:style>
  <w:style w:type="paragraph" w:styleId="Nagwek4">
    <w:name w:val="Nagłówek 4"/>
    <w:basedOn w:val="Normal"/>
    <w:qFormat/>
    <w:pPr>
      <w:keepNext/>
      <w:outlineLvl w:val="3"/>
    </w:pPr>
    <w:rPr>
      <w:b/>
      <w:sz w:val="24"/>
    </w:rPr>
  </w:style>
  <w:style w:type="paragraph" w:styleId="Nagwek5">
    <w:name w:val="Nagłówek 5"/>
    <w:basedOn w:val="Normal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Nagłówek 6"/>
    <w:basedOn w:val="Normal"/>
    <w:qFormat/>
    <w:pPr>
      <w:keepNext/>
      <w:outlineLvl w:val="5"/>
    </w:pPr>
    <w:rPr>
      <w:b/>
      <w:i/>
      <w:sz w:val="28"/>
    </w:rPr>
  </w:style>
  <w:style w:type="paragraph" w:styleId="Nagwek7">
    <w:name w:val="Nagłówek 7"/>
    <w:basedOn w:val="Normal"/>
    <w:qFormat/>
    <w:pPr>
      <w:keepNext/>
      <w:jc w:val="center"/>
      <w:outlineLvl w:val="6"/>
    </w:pPr>
    <w:rPr>
      <w:sz w:val="24"/>
    </w:rPr>
  </w:style>
  <w:style w:type="paragraph" w:styleId="Nagwek8">
    <w:name w:val="Nagłówek 8"/>
    <w:basedOn w:val="Normal"/>
    <w:qFormat/>
    <w:pPr>
      <w:keepNext/>
      <w:outlineLvl w:val="7"/>
    </w:pPr>
    <w:rPr>
      <w:b/>
      <w:sz w:val="32"/>
    </w:rPr>
  </w:style>
  <w:style w:type="paragraph" w:styleId="Nagwek9">
    <w:name w:val="Nagłówek 9"/>
    <w:basedOn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72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ytuł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Footnotetext">
    <w:name w:val="footnote text"/>
    <w:basedOn w:val="Normal"/>
    <w:semiHidden/>
    <w:qFormat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LibreOffice/4.4.3.2$Windows_x86 LibreOffice_project/88805f81e9fe61362df02b9941de8e38a9b5fd16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language>pl-PL</dc:language>
  <cp:lastPrinted>2018-09-24T11:13:57Z</cp:lastPrinted>
  <dcterms:modified xsi:type="dcterms:W3CDTF">2018-09-24T12:43:23Z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