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34" w:rsidRDefault="00AD2C28">
      <w:r w:rsidRPr="00AD2C28">
        <w:cr/>
        <w:t>Numer sprawy  RGK 271.17.2014</w:t>
      </w:r>
      <w:r w:rsidRPr="00AD2C28">
        <w:cr/>
      </w:r>
      <w:r w:rsidR="00C03FAD">
        <w:t xml:space="preserve">                                                                                                </w:t>
      </w:r>
      <w:r w:rsidR="00D81834">
        <w:t xml:space="preserve"> Zawidz  Kościelny , 2014-11-12</w:t>
      </w:r>
      <w:r w:rsidRPr="00AD2C28">
        <w:cr/>
      </w:r>
      <w:r w:rsidRPr="00AD2C28">
        <w:cr/>
      </w:r>
      <w:r w:rsidRPr="00AD2C28">
        <w:cr/>
      </w:r>
      <w:r w:rsidR="00C03FAD">
        <w:t xml:space="preserve">                                             </w:t>
      </w:r>
      <w:r w:rsidRPr="00D81834">
        <w:rPr>
          <w:b/>
        </w:rPr>
        <w:t>INFORMACJA Z SESJI OTWARCIA OFERT</w:t>
      </w:r>
      <w:r w:rsidRPr="00D81834">
        <w:rPr>
          <w:b/>
        </w:rPr>
        <w:cr/>
      </w:r>
      <w:r w:rsidRPr="00AD2C28">
        <w:cr/>
      </w:r>
      <w:r w:rsidRPr="00AD2C28">
        <w:cr/>
        <w:t xml:space="preserve">dot.: postępowania o udzielenie zamówienia publicznego. Numer sprawy:  RGK 271.17.2014. Nazwa zadania: Dostawy  oleju opałowego do celów grzewczych obiektów podległych gminie  i  oleju  napędowego  dla  pojazdów  gminnych  w  2015  roku </w:t>
      </w:r>
      <w:r w:rsidRPr="00AD2C28">
        <w:cr/>
      </w:r>
      <w:r w:rsidRPr="00AD2C28">
        <w:cr/>
        <w:t xml:space="preserve">Bezpośrednio przed otwarciem ofert zamawiający odczytał kwotę, jaką zamierza przeznaczyć na sfinansowanie zamówienia w wysokości  578.000,0 zł </w:t>
      </w:r>
      <w:r w:rsidRPr="00AD2C28">
        <w:cr/>
      </w:r>
      <w:r w:rsidRPr="00AD2C28">
        <w:cr/>
        <w:t xml:space="preserve"> Urząd  Gminy  w  Zawid</w:t>
      </w:r>
      <w:r w:rsidR="00D81834">
        <w:t>zu  informuje, że w dniu 2014-11-12</w:t>
      </w:r>
      <w:r w:rsidRPr="00AD2C28">
        <w:t xml:space="preserve"> o godzinie ( 9.00) odbyło się otwarcie ofert. Złożono następujące oferty:</w:t>
      </w:r>
      <w:r w:rsidRPr="00AD2C28">
        <w:cr/>
      </w:r>
      <w:r w:rsidRPr="00AD2C28">
        <w:cr/>
        <w:t xml:space="preserve"> </w:t>
      </w:r>
      <w:r w:rsidRPr="00AD2C28">
        <w:cr/>
        <w:t>Lp.</w:t>
      </w:r>
      <w:r w:rsidRPr="00AD2C28">
        <w:tab/>
        <w:t>Nazwa wykonawcy</w:t>
      </w:r>
      <w:r w:rsidRPr="00AD2C28">
        <w:tab/>
        <w:t>Adres wykonawcy</w:t>
      </w:r>
      <w:r w:rsidRPr="00AD2C28">
        <w:tab/>
      </w:r>
      <w:r w:rsidR="00D81834">
        <w:t xml:space="preserve">                           </w:t>
      </w:r>
      <w:r w:rsidRPr="00AD2C28">
        <w:t>Cena netto</w:t>
      </w:r>
      <w:r w:rsidRPr="00AD2C28">
        <w:tab/>
        <w:t>Cena brutto</w:t>
      </w:r>
      <w:r w:rsidRPr="00AD2C28">
        <w:tab/>
        <w:t>Inne informacje podlegające odczytaniu</w:t>
      </w:r>
      <w:r w:rsidRPr="00AD2C28">
        <w:tab/>
        <w:t xml:space="preserve"> </w:t>
      </w:r>
      <w:r w:rsidRPr="00AD2C28">
        <w:cr/>
        <w:t xml:space="preserve"> </w:t>
      </w:r>
      <w:r w:rsidRPr="00AD2C28">
        <w:cr/>
      </w:r>
      <w:r w:rsidR="00D81834">
        <w:t>1</w:t>
      </w:r>
      <w:r w:rsidR="00D81834">
        <w:tab/>
        <w:t xml:space="preserve">GERPOL Spółka z o </w:t>
      </w:r>
      <w:proofErr w:type="spellStart"/>
      <w:r w:rsidR="00D81834">
        <w:t>o</w:t>
      </w:r>
      <w:proofErr w:type="spellEnd"/>
      <w:r w:rsidR="00D81834">
        <w:t xml:space="preserve"> </w:t>
      </w:r>
      <w:r w:rsidRPr="00AD2C28">
        <w:t>Al. Jerozolimskie 96 , 00-807 Warszawa</w:t>
      </w:r>
      <w:r w:rsidR="00D81834">
        <w:t xml:space="preserve">  </w:t>
      </w:r>
    </w:p>
    <w:p w:rsidR="00D81834" w:rsidRDefault="00D81834">
      <w:r>
        <w:t xml:space="preserve">                                                                                                                           </w:t>
      </w:r>
      <w:r w:rsidR="00AD2C28" w:rsidRPr="00AD2C28">
        <w:t>2,82 zł/ litr</w:t>
      </w:r>
      <w:r w:rsidR="00AD2C28" w:rsidRPr="00AD2C28">
        <w:tab/>
        <w:t xml:space="preserve">3,47 zł/ litr </w:t>
      </w:r>
      <w:r w:rsidR="00AD2C28" w:rsidRPr="00AD2C28">
        <w:tab/>
        <w:t>oferta na dostawę oleju opałowego</w:t>
      </w:r>
      <w:r w:rsidR="00AD2C28" w:rsidRPr="00AD2C28">
        <w:tab/>
        <w:t xml:space="preserve"> </w:t>
      </w:r>
      <w:r w:rsidR="00AD2C28" w:rsidRPr="00AD2C28">
        <w:cr/>
        <w:t xml:space="preserve"> </w:t>
      </w:r>
      <w:r w:rsidR="00AD2C28" w:rsidRPr="00AD2C28">
        <w:cr/>
        <w:t>2</w:t>
      </w:r>
      <w:r w:rsidR="00AD2C28" w:rsidRPr="00AD2C28">
        <w:tab/>
        <w:t>Spółdzielnia Usług Rolniczo Technicznych w Zawidzu</w:t>
      </w:r>
      <w:r w:rsidR="00AD2C28" w:rsidRPr="00AD2C28">
        <w:tab/>
        <w:t xml:space="preserve">ul. Zielona 10 , 09-226 Zawidz </w:t>
      </w:r>
      <w:r w:rsidR="00AC721D">
        <w:t xml:space="preserve">  </w:t>
      </w:r>
    </w:p>
    <w:p w:rsidR="00D81834" w:rsidRDefault="00D81834">
      <w:r>
        <w:t xml:space="preserve">              Kościelny</w:t>
      </w:r>
      <w:r w:rsidR="00AD2C28" w:rsidRPr="00AD2C28">
        <w:tab/>
      </w:r>
    </w:p>
    <w:p w:rsidR="00D134BF" w:rsidRDefault="00D81834">
      <w:r>
        <w:t xml:space="preserve">                                                                                                                         </w:t>
      </w:r>
      <w:r w:rsidR="00D61E4E">
        <w:t>4,40</w:t>
      </w:r>
      <w:r w:rsidR="00AD2C28" w:rsidRPr="00AD2C28">
        <w:t xml:space="preserve"> zł/litr</w:t>
      </w:r>
      <w:r>
        <w:t xml:space="preserve">   </w:t>
      </w:r>
      <w:r w:rsidR="00D61E4E">
        <w:tab/>
        <w:t>5,41</w:t>
      </w:r>
      <w:r w:rsidR="00AD2C28" w:rsidRPr="00AD2C28">
        <w:t xml:space="preserve"> zł/litr</w:t>
      </w:r>
    </w:p>
    <w:p w:rsidR="00B61238" w:rsidRDefault="00D134BF" w:rsidP="00615923">
      <w:r>
        <w:t xml:space="preserve">           oferta  na  dostawę  oleju  napędowego</w:t>
      </w:r>
      <w:r w:rsidR="00AD2C28" w:rsidRPr="00AD2C28">
        <w:tab/>
      </w:r>
      <w:r w:rsidR="00C03FAD">
        <w:t xml:space="preserve">                                                                                                 </w:t>
      </w:r>
      <w:r w:rsidR="00D81834">
        <w:t xml:space="preserve">                                                                       </w:t>
      </w:r>
      <w:r w:rsidR="00C03FAD">
        <w:t xml:space="preserve"> </w:t>
      </w:r>
      <w:r w:rsidR="00D81834">
        <w:t xml:space="preserve">                     </w:t>
      </w:r>
      <w:r>
        <w:t xml:space="preserve">                                                               </w:t>
      </w:r>
      <w:r w:rsidR="00C03FAD">
        <w:tab/>
        <w:t xml:space="preserve"> </w:t>
      </w:r>
      <w:r w:rsidR="00C03FAD">
        <w:cr/>
      </w:r>
      <w:r w:rsidR="00AD2C28" w:rsidRPr="00AD2C28">
        <w:cr/>
      </w:r>
      <w:r w:rsidR="00AD2C28" w:rsidRPr="00AD2C28">
        <w:cr/>
      </w:r>
      <w:bookmarkStart w:id="0" w:name="_GoBack"/>
      <w:bookmarkEnd w:id="0"/>
      <w:r w:rsidR="00B61238">
        <w:t xml:space="preserve">                                                                                                Wójt   Gminy  </w:t>
      </w:r>
    </w:p>
    <w:p w:rsidR="00B61238" w:rsidRDefault="00B61238" w:rsidP="00615923"/>
    <w:p w:rsidR="00AC44FD" w:rsidRDefault="00B61238" w:rsidP="00615923">
      <w:r>
        <w:t xml:space="preserve">                                                                                           Wojciech  Gajewski</w:t>
      </w:r>
      <w:r w:rsidR="00AD2C28" w:rsidRPr="00AD2C28">
        <w:cr/>
      </w:r>
      <w:r w:rsidR="00C03FAD">
        <w:t xml:space="preserve">                                                                              </w:t>
      </w:r>
      <w:r w:rsidR="00967EB3">
        <w:t xml:space="preserve">                    </w:t>
      </w:r>
      <w:r w:rsidR="00C03FAD">
        <w:t xml:space="preserve"> </w:t>
      </w: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28"/>
    <w:rsid w:val="00007F28"/>
    <w:rsid w:val="000351EF"/>
    <w:rsid w:val="00054819"/>
    <w:rsid w:val="00090009"/>
    <w:rsid w:val="000C6C5D"/>
    <w:rsid w:val="000E63A3"/>
    <w:rsid w:val="00104B57"/>
    <w:rsid w:val="0013192B"/>
    <w:rsid w:val="00147A35"/>
    <w:rsid w:val="0017738B"/>
    <w:rsid w:val="001849DF"/>
    <w:rsid w:val="001D6AF9"/>
    <w:rsid w:val="001F41F6"/>
    <w:rsid w:val="00254434"/>
    <w:rsid w:val="002A63CB"/>
    <w:rsid w:val="002A6A35"/>
    <w:rsid w:val="002E1360"/>
    <w:rsid w:val="002E225B"/>
    <w:rsid w:val="002E2EEC"/>
    <w:rsid w:val="002F1D88"/>
    <w:rsid w:val="002F3E2B"/>
    <w:rsid w:val="00312BB9"/>
    <w:rsid w:val="00326A3D"/>
    <w:rsid w:val="00330D18"/>
    <w:rsid w:val="003713F0"/>
    <w:rsid w:val="003862B8"/>
    <w:rsid w:val="00386A8E"/>
    <w:rsid w:val="00397409"/>
    <w:rsid w:val="003B1AC9"/>
    <w:rsid w:val="003B7C4D"/>
    <w:rsid w:val="003F3D7A"/>
    <w:rsid w:val="00401226"/>
    <w:rsid w:val="004051EC"/>
    <w:rsid w:val="00424BD4"/>
    <w:rsid w:val="00493956"/>
    <w:rsid w:val="004F1ADC"/>
    <w:rsid w:val="00501C13"/>
    <w:rsid w:val="00541CCF"/>
    <w:rsid w:val="005B1F93"/>
    <w:rsid w:val="005D1E67"/>
    <w:rsid w:val="005D2D16"/>
    <w:rsid w:val="00615923"/>
    <w:rsid w:val="0063120A"/>
    <w:rsid w:val="006678E0"/>
    <w:rsid w:val="006761DA"/>
    <w:rsid w:val="00693F8D"/>
    <w:rsid w:val="006A1472"/>
    <w:rsid w:val="006A246A"/>
    <w:rsid w:val="006D4459"/>
    <w:rsid w:val="00797C40"/>
    <w:rsid w:val="007C74C2"/>
    <w:rsid w:val="008A12C9"/>
    <w:rsid w:val="008E3545"/>
    <w:rsid w:val="009025C5"/>
    <w:rsid w:val="0091254B"/>
    <w:rsid w:val="00952022"/>
    <w:rsid w:val="00954D86"/>
    <w:rsid w:val="00967EB3"/>
    <w:rsid w:val="00A111A7"/>
    <w:rsid w:val="00A163EB"/>
    <w:rsid w:val="00A221B5"/>
    <w:rsid w:val="00A46093"/>
    <w:rsid w:val="00A5466C"/>
    <w:rsid w:val="00A61892"/>
    <w:rsid w:val="00A63B12"/>
    <w:rsid w:val="00A952A8"/>
    <w:rsid w:val="00AA5372"/>
    <w:rsid w:val="00AC44FD"/>
    <w:rsid w:val="00AC480D"/>
    <w:rsid w:val="00AC721D"/>
    <w:rsid w:val="00AD2C28"/>
    <w:rsid w:val="00AF310C"/>
    <w:rsid w:val="00B07950"/>
    <w:rsid w:val="00B4128F"/>
    <w:rsid w:val="00B61238"/>
    <w:rsid w:val="00BA5E44"/>
    <w:rsid w:val="00C03FAD"/>
    <w:rsid w:val="00CF4353"/>
    <w:rsid w:val="00D12AD6"/>
    <w:rsid w:val="00D134BF"/>
    <w:rsid w:val="00D14B2A"/>
    <w:rsid w:val="00D50CE4"/>
    <w:rsid w:val="00D61E4E"/>
    <w:rsid w:val="00D76D8A"/>
    <w:rsid w:val="00D80DE8"/>
    <w:rsid w:val="00D81834"/>
    <w:rsid w:val="00DD6B5E"/>
    <w:rsid w:val="00E92E50"/>
    <w:rsid w:val="00EB451C"/>
    <w:rsid w:val="00EE71C6"/>
    <w:rsid w:val="00EF192D"/>
    <w:rsid w:val="00F67F63"/>
    <w:rsid w:val="00F9435A"/>
    <w:rsid w:val="00F96056"/>
    <w:rsid w:val="00FA1DE0"/>
    <w:rsid w:val="00FB7EC9"/>
    <w:rsid w:val="00FC4097"/>
    <w:rsid w:val="00FC58B3"/>
    <w:rsid w:val="00FF659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9</cp:revision>
  <dcterms:created xsi:type="dcterms:W3CDTF">2014-11-13T08:49:00Z</dcterms:created>
  <dcterms:modified xsi:type="dcterms:W3CDTF">2014-11-13T10:26:00Z</dcterms:modified>
</cp:coreProperties>
</file>