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4" w:rsidRDefault="00B73A94" w:rsidP="00B73A94">
      <w:pPr>
        <w:pStyle w:val="Standard"/>
        <w:rPr>
          <w:rFonts w:cs="Calibri"/>
        </w:rPr>
      </w:pPr>
    </w:p>
    <w:p w:rsidR="00B73A94" w:rsidRDefault="00B73A94" w:rsidP="00B73A94">
      <w:pPr>
        <w:pStyle w:val="Standard"/>
        <w:jc w:val="center"/>
      </w:pPr>
      <w:r>
        <w:t xml:space="preserve">                        </w:t>
      </w:r>
    </w:p>
    <w:p w:rsidR="00B73A94" w:rsidRDefault="00B73A94" w:rsidP="00B73A94">
      <w:pPr>
        <w:pStyle w:val="Standard"/>
        <w:jc w:val="center"/>
      </w:pPr>
    </w:p>
    <w:p w:rsidR="00B73A94" w:rsidRDefault="00B73A94" w:rsidP="00B73A94">
      <w:pPr>
        <w:pStyle w:val="Standard"/>
        <w:jc w:val="center"/>
      </w:pPr>
      <w:r>
        <w:t xml:space="preserve">                  </w:t>
      </w:r>
      <w:r>
        <w:tab/>
      </w:r>
      <w:r>
        <w:rPr>
          <w:rFonts w:cs="Calibri"/>
        </w:rPr>
        <w:t>Zawidz  Kościelny  , dnia  16.05.2014 r.</w:t>
      </w:r>
    </w:p>
    <w:p w:rsidR="00B73A94" w:rsidRDefault="00B73A94" w:rsidP="00B73A94">
      <w:pPr>
        <w:pStyle w:val="Standard"/>
        <w:tabs>
          <w:tab w:val="left" w:pos="623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Nr 7625.10c.2014</w:t>
      </w:r>
    </w:p>
    <w:p w:rsidR="00B73A94" w:rsidRDefault="00B73A94" w:rsidP="00B73A94">
      <w:pPr>
        <w:pStyle w:val="Standard"/>
        <w:jc w:val="center"/>
      </w:pPr>
    </w:p>
    <w:p w:rsidR="00B73A94" w:rsidRDefault="00B73A94" w:rsidP="00B73A94">
      <w:pPr>
        <w:pStyle w:val="Standard"/>
        <w:jc w:val="center"/>
      </w:pPr>
    </w:p>
    <w:p w:rsidR="00B73A94" w:rsidRDefault="00B73A94" w:rsidP="00B73A94">
      <w:pPr>
        <w:pStyle w:val="Standard"/>
        <w:jc w:val="center"/>
      </w:pPr>
    </w:p>
    <w:p w:rsidR="00B73A94" w:rsidRDefault="00B73A94" w:rsidP="00B73A94">
      <w:pPr>
        <w:pStyle w:val="Standard"/>
        <w:jc w:val="center"/>
      </w:pPr>
    </w:p>
    <w:p w:rsidR="00B73A94" w:rsidRDefault="00B73A94" w:rsidP="00B73A94">
      <w:pPr>
        <w:pStyle w:val="Standard"/>
        <w:jc w:val="center"/>
        <w:rPr>
          <w:b/>
          <w:spacing w:val="40"/>
        </w:rPr>
      </w:pPr>
      <w:r>
        <w:rPr>
          <w:b/>
          <w:spacing w:val="40"/>
        </w:rPr>
        <w:t>Obwieszczenie</w:t>
      </w:r>
    </w:p>
    <w:p w:rsidR="00B73A94" w:rsidRDefault="00B73A94" w:rsidP="00B73A94">
      <w:pPr>
        <w:pStyle w:val="Standard"/>
        <w:jc w:val="center"/>
        <w:rPr>
          <w:b/>
          <w:spacing w:val="40"/>
        </w:rPr>
      </w:pPr>
    </w:p>
    <w:p w:rsidR="00B73A94" w:rsidRDefault="00B73A94" w:rsidP="00B73A94">
      <w:pPr>
        <w:pStyle w:val="Standard"/>
      </w:pPr>
      <w:r>
        <w:tab/>
        <w:t>Na podstawie art. 38 i art. 85 ust. 3 z dnia 3 października 2008 r. o udostępnianiu informacji o środowisku i jego o ochronie, udziale społeczeństwa w ochronie środowiska oraz ocenach oddziaływania na środowisko (Dz. U. Nr 199, poz. 1227 ze zm.),</w:t>
      </w:r>
    </w:p>
    <w:p w:rsidR="00B73A94" w:rsidRDefault="00B73A94" w:rsidP="00B73A94">
      <w:pPr>
        <w:pStyle w:val="Standard"/>
      </w:pPr>
    </w:p>
    <w:p w:rsidR="00B73A94" w:rsidRPr="00AF5E80" w:rsidRDefault="00B73A94" w:rsidP="00B73A94">
      <w:pPr>
        <w:pStyle w:val="Standard"/>
        <w:jc w:val="center"/>
        <w:rPr>
          <w:b/>
        </w:rPr>
      </w:pPr>
      <w:r>
        <w:rPr>
          <w:b/>
        </w:rPr>
        <w:t>i</w:t>
      </w:r>
      <w:r w:rsidRPr="00AF5E80">
        <w:rPr>
          <w:b/>
        </w:rPr>
        <w:t>nformuję</w:t>
      </w:r>
    </w:p>
    <w:p w:rsidR="00B73A94" w:rsidRDefault="00B73A94" w:rsidP="00B73A94">
      <w:pPr>
        <w:pStyle w:val="Standard"/>
        <w:jc w:val="center"/>
      </w:pPr>
    </w:p>
    <w:p w:rsidR="00B73A94" w:rsidRDefault="00B73A94" w:rsidP="00B73A94">
      <w:pPr>
        <w:pStyle w:val="Standard"/>
        <w:jc w:val="both"/>
      </w:pPr>
      <w:r>
        <w:t xml:space="preserve">że w dniu  16.05.2014 r., na wniosek Pana Marka  Kuźniewskiego zam. Osiek 1 gm. Zawidz wydana została decyzja o środowiskowych uwarunkowaniach zgody na realizację przedsięwzięcia polegającego na </w:t>
      </w:r>
      <w:r>
        <w:rPr>
          <w:rFonts w:cs="Calibri"/>
          <w:i/>
        </w:rPr>
        <w:t xml:space="preserve">„ Budowie budynku inwentarskiego – tuczarni ze zbiornikiem </w:t>
      </w:r>
      <w:proofErr w:type="spellStart"/>
      <w:r>
        <w:rPr>
          <w:rFonts w:cs="Calibri"/>
          <w:i/>
        </w:rPr>
        <w:t>podrusztowym</w:t>
      </w:r>
      <w:proofErr w:type="spellEnd"/>
      <w:r>
        <w:rPr>
          <w:rFonts w:cs="Calibri"/>
          <w:i/>
        </w:rPr>
        <w:t xml:space="preserve"> i obiektami towarzyszącymi o wielkości chowu 75,9 DJP  na działce nr 345 w miejscowości Osiek  gmina Zawidz </w:t>
      </w:r>
      <w:r>
        <w:rPr>
          <w:rFonts w:cs="Calibri"/>
        </w:rPr>
        <w:t xml:space="preserve">Projekt zakłada lokalizację tuczarni ze zbiornikiem </w:t>
      </w:r>
      <w:proofErr w:type="spellStart"/>
      <w:r>
        <w:rPr>
          <w:rFonts w:cs="Calibri"/>
        </w:rPr>
        <w:t>podrusztowym</w:t>
      </w:r>
      <w:proofErr w:type="spellEnd"/>
      <w:r>
        <w:rPr>
          <w:rFonts w:cs="Calibri"/>
        </w:rPr>
        <w:t xml:space="preserve"> i obiektami towarzyszącymi do chowu tuczników  </w:t>
      </w:r>
      <w:r>
        <w:rPr>
          <w:lang w:eastAsia="ar-SA"/>
        </w:rPr>
        <w:t>na nieruchomości  o numerze ewidencyjnym  345 :</w:t>
      </w:r>
    </w:p>
    <w:p w:rsidR="00B73A94" w:rsidRDefault="00B73A94" w:rsidP="00B73A94">
      <w:pPr>
        <w:pStyle w:val="Standard"/>
        <w:jc w:val="both"/>
        <w:rPr>
          <w:lang w:eastAsia="ar-SA"/>
        </w:rPr>
      </w:pPr>
      <w:r>
        <w:rPr>
          <w:lang w:eastAsia="ar-SA"/>
        </w:rPr>
        <w:tab/>
      </w:r>
    </w:p>
    <w:p w:rsidR="00B73A94" w:rsidRDefault="00B73A94" w:rsidP="00B73A94">
      <w:pPr>
        <w:pStyle w:val="Standard"/>
        <w:jc w:val="both"/>
      </w:pPr>
      <w:r>
        <w:tab/>
        <w:t xml:space="preserve">Jednocześnie zawiadamiam, że każdy zainteresowany ma możliwość zapoznania się z treścią wydanej decyzji oraz dokumentacją sprawy, w tym z opinią inspektora sanitarnego oraz uzgodnieniem regionalnego dyrektora ochrony środowiska w siedzibie Urzędu Gminy </w:t>
      </w:r>
      <w:r>
        <w:rPr>
          <w:rFonts w:cs="Calibri"/>
        </w:rPr>
        <w:t xml:space="preserve"> w Zawidzu  przy ulicy Mazowieckiej 24 , pok. nr 23 .</w:t>
      </w:r>
    </w:p>
    <w:p w:rsidR="00B73A94" w:rsidRDefault="00B73A94" w:rsidP="00B73A94">
      <w:pPr>
        <w:pStyle w:val="Standard"/>
        <w:jc w:val="both"/>
      </w:pPr>
      <w:r>
        <w:tab/>
        <w:t xml:space="preserve">Niniejsze obwieszczenie zostaje podane do publicznej wiadomości przez zamieszczenie na stronie Biuletynu Informacji Publicznej Urzędu Gminy Zawidz – </w:t>
      </w:r>
      <w:r>
        <w:rPr>
          <w:rFonts w:cs="Calibri"/>
        </w:rPr>
        <w:t xml:space="preserve">www.zawidz.bip.org.pl </w:t>
      </w:r>
      <w:r>
        <w:t xml:space="preserve">oraz przez wywieszenie na tablicy </w:t>
      </w:r>
      <w:r>
        <w:rPr>
          <w:rFonts w:cs="Calibri"/>
        </w:rPr>
        <w:t xml:space="preserve">ogłoszeń Urzędu Gminy Zawidz, </w:t>
      </w:r>
    </w:p>
    <w:p w:rsidR="00B73A94" w:rsidRDefault="00B73A94" w:rsidP="00B73A94">
      <w:pPr>
        <w:pStyle w:val="Standard"/>
        <w:jc w:val="both"/>
      </w:pPr>
    </w:p>
    <w:p w:rsidR="00B73A94" w:rsidRDefault="00B73A94" w:rsidP="00B73A94">
      <w:pPr>
        <w:pStyle w:val="Standard"/>
        <w:tabs>
          <w:tab w:val="left" w:pos="6237"/>
        </w:tabs>
      </w:pPr>
      <w:r>
        <w:t xml:space="preserve">                                                                                         </w:t>
      </w:r>
    </w:p>
    <w:p w:rsidR="00B73A94" w:rsidRDefault="00B73A94" w:rsidP="00B73A94">
      <w:pPr>
        <w:pStyle w:val="Standard"/>
        <w:tabs>
          <w:tab w:val="left" w:pos="623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B73A94" w:rsidRDefault="00B73A94" w:rsidP="00B73A94">
      <w:pPr>
        <w:pStyle w:val="Standard"/>
        <w:tabs>
          <w:tab w:val="left" w:pos="6237"/>
        </w:tabs>
      </w:pPr>
      <w:r>
        <w:t xml:space="preserve">                                                                                         Wójt   Gminy  </w:t>
      </w:r>
    </w:p>
    <w:p w:rsidR="00B73A94" w:rsidRDefault="00B73A94" w:rsidP="00B73A94">
      <w:pPr>
        <w:pStyle w:val="Standard"/>
        <w:tabs>
          <w:tab w:val="left" w:pos="6237"/>
        </w:tabs>
      </w:pPr>
    </w:p>
    <w:p w:rsidR="00B73A94" w:rsidRDefault="00B73A94" w:rsidP="00B73A94">
      <w:pPr>
        <w:pStyle w:val="Standard"/>
        <w:tabs>
          <w:tab w:val="left" w:pos="6237"/>
        </w:tabs>
      </w:pPr>
      <w:r>
        <w:t xml:space="preserve">                                                                                      Wojciech  Gajewski </w:t>
      </w:r>
    </w:p>
    <w:p w:rsidR="006F4CA2" w:rsidRDefault="006F4CA2">
      <w:bookmarkStart w:id="0" w:name="_GoBack"/>
      <w:bookmarkEnd w:id="0"/>
    </w:p>
    <w:sectPr w:rsidR="006F4CA2" w:rsidSect="00C954D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94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26F8"/>
    <w:rsid w:val="00263032"/>
    <w:rsid w:val="00263658"/>
    <w:rsid w:val="00266B20"/>
    <w:rsid w:val="002675A7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069DE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0805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300D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E36C0"/>
    <w:rsid w:val="008F186A"/>
    <w:rsid w:val="008F206A"/>
    <w:rsid w:val="008F65AB"/>
    <w:rsid w:val="009010E7"/>
    <w:rsid w:val="009078DD"/>
    <w:rsid w:val="00912468"/>
    <w:rsid w:val="00913918"/>
    <w:rsid w:val="009155B6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3A94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A0FB4"/>
    <w:rsid w:val="00BA231F"/>
    <w:rsid w:val="00BA3CC9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A9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A9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2014-05-14T08:10:00Z</dcterms:created>
  <dcterms:modified xsi:type="dcterms:W3CDTF">2014-05-14T08:17:00Z</dcterms:modified>
</cp:coreProperties>
</file>