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color w:val="000000"/>
          <w:sz w:val="27"/>
          <w:szCs w:val="27"/>
          <w:lang w:eastAsia="pl-PL"/>
        </w:rPr>
        <w:t>Ogłoszenie nr 553568-N-2017 z dnia 2017-07-19 r.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jc w:val="center"/>
        <w:rPr>
          <w:rFonts w:ascii="Times New Roman" w:eastAsia="Times New Roman" w:hAnsi="Times New Roman" w:cs="Times New Roman"/>
          <w:bCs/>
          <w:color w:val="000000"/>
          <w:sz w:val="27"/>
          <w:szCs w:val="27"/>
          <w:lang w:eastAsia="pl-PL"/>
        </w:rPr>
      </w:pPr>
      <w:r w:rsidRPr="00B31B93">
        <w:rPr>
          <w:rFonts w:ascii="Times New Roman" w:eastAsia="Times New Roman" w:hAnsi="Times New Roman" w:cs="Times New Roman"/>
          <w:bCs/>
          <w:color w:val="000000"/>
          <w:sz w:val="27"/>
          <w:szCs w:val="27"/>
          <w:lang w:eastAsia="pl-PL"/>
        </w:rPr>
        <w:t>Urząd Gminy w Zawidzu: „Modernizacja drogi dojazdowej do gruntów rolnych na odcinku wsi Makomazy gm. Zawidz"</w:t>
      </w:r>
      <w:r w:rsidRPr="00B31B93">
        <w:rPr>
          <w:rFonts w:ascii="Times New Roman" w:eastAsia="Times New Roman" w:hAnsi="Times New Roman" w:cs="Times New Roman"/>
          <w:bCs/>
          <w:color w:val="000000"/>
          <w:sz w:val="27"/>
          <w:szCs w:val="27"/>
          <w:lang w:eastAsia="pl-PL"/>
        </w:rPr>
        <w:br/>
        <w:t>OGŁOSZENIE O ZAMÓWIENIU - Roboty budowlane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Zamieszczanie ogłoszenia:</w:t>
      </w:r>
      <w:r w:rsidRPr="00B31B93">
        <w:rPr>
          <w:rFonts w:ascii="Times New Roman" w:eastAsia="Times New Roman" w:hAnsi="Times New Roman" w:cs="Times New Roman"/>
          <w:b w:val="0"/>
          <w:color w:val="000000"/>
          <w:sz w:val="27"/>
          <w:szCs w:val="27"/>
          <w:lang w:eastAsia="pl-PL"/>
        </w:rPr>
        <w:t> Zamieszczanie obowiązkowe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Ogłoszenie dotyczy:</w:t>
      </w:r>
      <w:r w:rsidRPr="00B31B93">
        <w:rPr>
          <w:rFonts w:ascii="Times New Roman" w:eastAsia="Times New Roman" w:hAnsi="Times New Roman" w:cs="Times New Roman"/>
          <w:b w:val="0"/>
          <w:color w:val="000000"/>
          <w:sz w:val="27"/>
          <w:szCs w:val="27"/>
          <w:lang w:eastAsia="pl-PL"/>
        </w:rPr>
        <w:t> Zamówienia publicznego</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Nazwa projektu lub programu</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1B93">
        <w:rPr>
          <w:rFonts w:ascii="Times New Roman" w:eastAsia="Times New Roman" w:hAnsi="Times New Roman" w:cs="Times New Roman"/>
          <w:b w:val="0"/>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Cs/>
          <w:color w:val="000000"/>
          <w:sz w:val="36"/>
          <w:szCs w:val="36"/>
          <w:lang w:eastAsia="pl-PL"/>
        </w:rPr>
      </w:pPr>
      <w:r w:rsidRPr="00B31B93">
        <w:rPr>
          <w:rFonts w:ascii="Times New Roman" w:eastAsia="Times New Roman" w:hAnsi="Times New Roman" w:cs="Times New Roman"/>
          <w:bCs/>
          <w:color w:val="000000"/>
          <w:sz w:val="36"/>
          <w:szCs w:val="36"/>
          <w:u w:val="single"/>
          <w:lang w:eastAsia="pl-PL"/>
        </w:rPr>
        <w:t>SEKCJA I: ZAMAWIAJĄCY</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Postępowanie przeprowadza centralny zamawiający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lastRenderedPageBreak/>
        <w:t>Informacje na temat podmiotu któremu zamawiający powierzył/powierzyli prowadzenie postępowania:</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Postępowanie jest przeprowadzane wspólnie przez zamawiających</w:t>
      </w:r>
      <w:r w:rsidRPr="00B31B93">
        <w:rPr>
          <w:rFonts w:ascii="Times New Roman" w:eastAsia="Times New Roman" w:hAnsi="Times New Roman" w:cs="Times New Roman"/>
          <w:b w:val="0"/>
          <w:color w:val="000000"/>
          <w:sz w:val="27"/>
          <w:szCs w:val="27"/>
          <w:lang w:eastAsia="pl-PL"/>
        </w:rPr>
        <w:t>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Informacje dodatkowe:</w:t>
      </w:r>
      <w:r w:rsidRPr="00B31B93">
        <w:rPr>
          <w:rFonts w:ascii="Times New Roman" w:eastAsia="Times New Roman" w:hAnsi="Times New Roman" w:cs="Times New Roman"/>
          <w:b w:val="0"/>
          <w:color w:val="000000"/>
          <w:sz w:val="27"/>
          <w:szCs w:val="27"/>
          <w:lang w:eastAsia="pl-PL"/>
        </w:rPr>
        <w:t>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 1) NAZWA I ADRES: </w:t>
      </w:r>
      <w:r w:rsidRPr="00B31B93">
        <w:rPr>
          <w:rFonts w:ascii="Times New Roman" w:eastAsia="Times New Roman" w:hAnsi="Times New Roman" w:cs="Times New Roman"/>
          <w:b w:val="0"/>
          <w:color w:val="000000"/>
          <w:sz w:val="27"/>
          <w:szCs w:val="27"/>
          <w:lang w:eastAsia="pl-PL"/>
        </w:rPr>
        <w:t>Urząd Gminy w Zawidzu, krajowy numer identyfikacyjny 54965490961, ul. ul. Mazowiecka  24 , 09226   Zawidz Kościelny, woj. mazowieckie, państwo Polska, tel. 242 766 158, , e-mail referatkomunalny@interia.pl, , faks 242 766 158. </w:t>
      </w:r>
      <w:r w:rsidRPr="00B31B93">
        <w:rPr>
          <w:rFonts w:ascii="Times New Roman" w:eastAsia="Times New Roman" w:hAnsi="Times New Roman" w:cs="Times New Roman"/>
          <w:b w:val="0"/>
          <w:color w:val="000000"/>
          <w:sz w:val="27"/>
          <w:szCs w:val="27"/>
          <w:lang w:eastAsia="pl-PL"/>
        </w:rPr>
        <w:br/>
        <w:t>Adres strony internetowej (URL): www.zawidz.bip.org.pl </w:t>
      </w:r>
      <w:r w:rsidRPr="00B31B93">
        <w:rPr>
          <w:rFonts w:ascii="Times New Roman" w:eastAsia="Times New Roman" w:hAnsi="Times New Roman" w:cs="Times New Roman"/>
          <w:b w:val="0"/>
          <w:color w:val="000000"/>
          <w:sz w:val="27"/>
          <w:szCs w:val="27"/>
          <w:lang w:eastAsia="pl-PL"/>
        </w:rPr>
        <w:br/>
        <w:t>Adres profilu nabywcy: </w:t>
      </w:r>
      <w:r w:rsidRPr="00B31B93">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 2) RODZAJ ZAMAWIAJĄCEGO: </w:t>
      </w:r>
      <w:r w:rsidRPr="00B31B93">
        <w:rPr>
          <w:rFonts w:ascii="Times New Roman" w:eastAsia="Times New Roman" w:hAnsi="Times New Roman" w:cs="Times New Roman"/>
          <w:b w:val="0"/>
          <w:color w:val="000000"/>
          <w:sz w:val="27"/>
          <w:szCs w:val="27"/>
          <w:lang w:eastAsia="pl-PL"/>
        </w:rPr>
        <w:t>Administracja samorządowa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I.3) WSPÓLNE UDZIELANIE ZAMÓWIENIA </w:t>
      </w:r>
      <w:r w:rsidRPr="00B31B93">
        <w:rPr>
          <w:rFonts w:ascii="Times New Roman" w:eastAsia="Times New Roman" w:hAnsi="Times New Roman" w:cs="Times New Roman"/>
          <w:bCs/>
          <w:i/>
          <w:iCs/>
          <w:color w:val="000000"/>
          <w:sz w:val="27"/>
          <w:szCs w:val="27"/>
          <w:lang w:eastAsia="pl-PL"/>
        </w:rPr>
        <w:t>(jeżeli dotyczy)</w:t>
      </w:r>
      <w:r w:rsidRPr="00B31B93">
        <w:rPr>
          <w:rFonts w:ascii="Times New Roman" w:eastAsia="Times New Roman" w:hAnsi="Times New Roman" w:cs="Times New Roman"/>
          <w:bCs/>
          <w:color w:val="000000"/>
          <w:sz w:val="27"/>
          <w:szCs w:val="27"/>
          <w:lang w:eastAsia="pl-PL"/>
        </w:rPr>
        <w:t>:</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31B93">
        <w:rPr>
          <w:rFonts w:ascii="Times New Roman" w:eastAsia="Times New Roman" w:hAnsi="Times New Roman" w:cs="Times New Roman"/>
          <w:b w:val="0"/>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I.4) KOMUNIKACJA: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Tak </w:t>
      </w:r>
      <w:r w:rsidRPr="00B31B93">
        <w:rPr>
          <w:rFonts w:ascii="Times New Roman" w:eastAsia="Times New Roman" w:hAnsi="Times New Roman" w:cs="Times New Roman"/>
          <w:b w:val="0"/>
          <w:color w:val="000000"/>
          <w:sz w:val="27"/>
          <w:szCs w:val="27"/>
          <w:lang w:eastAsia="pl-PL"/>
        </w:rPr>
        <w:br/>
        <w:t>www.zawidz.bip.org.pl</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Oferty lub wnioski o dopuszczenie do udziału w postępowaniu należy przesyłać:</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Elektronicznie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adres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Nie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lastRenderedPageBreak/>
        <w:t>Inny sposób: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Nie </w:t>
      </w:r>
      <w:r w:rsidRPr="00B31B93">
        <w:rPr>
          <w:rFonts w:ascii="Times New Roman" w:eastAsia="Times New Roman" w:hAnsi="Times New Roman" w:cs="Times New Roman"/>
          <w:b w:val="0"/>
          <w:color w:val="000000"/>
          <w:sz w:val="27"/>
          <w:szCs w:val="27"/>
          <w:lang w:eastAsia="pl-PL"/>
        </w:rPr>
        <w:br/>
        <w:t>Inny sposób: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Adres: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Cs/>
          <w:color w:val="000000"/>
          <w:sz w:val="36"/>
          <w:szCs w:val="36"/>
          <w:lang w:eastAsia="pl-PL"/>
        </w:rPr>
      </w:pPr>
      <w:r w:rsidRPr="00B31B93">
        <w:rPr>
          <w:rFonts w:ascii="Times New Roman" w:eastAsia="Times New Roman" w:hAnsi="Times New Roman" w:cs="Times New Roman"/>
          <w:bCs/>
          <w:color w:val="000000"/>
          <w:sz w:val="36"/>
          <w:szCs w:val="36"/>
          <w:u w:val="single"/>
          <w:lang w:eastAsia="pl-PL"/>
        </w:rPr>
        <w:t>SEKCJA II: PRZEDMIOT ZAMÓWIENIA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II.1) Nazwa nadana zamówieniu przez zamawiającego: </w:t>
      </w:r>
      <w:r w:rsidRPr="00B31B93">
        <w:rPr>
          <w:rFonts w:ascii="Times New Roman" w:eastAsia="Times New Roman" w:hAnsi="Times New Roman" w:cs="Times New Roman"/>
          <w:b w:val="0"/>
          <w:color w:val="000000"/>
          <w:sz w:val="27"/>
          <w:szCs w:val="27"/>
          <w:lang w:eastAsia="pl-PL"/>
        </w:rPr>
        <w:t>„Modernizacja drogi dojazdowej do gruntów rolnych na odcinku wsi Makomazy gm. Zawidz"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Numer referencyjny: </w:t>
      </w:r>
      <w:r w:rsidRPr="00B31B93">
        <w:rPr>
          <w:rFonts w:ascii="Times New Roman" w:eastAsia="Times New Roman" w:hAnsi="Times New Roman" w:cs="Times New Roman"/>
          <w:b w:val="0"/>
          <w:color w:val="000000"/>
          <w:sz w:val="27"/>
          <w:szCs w:val="27"/>
          <w:lang w:eastAsia="pl-PL"/>
        </w:rPr>
        <w:t>RGK 271.8.2017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B31B93" w:rsidRPr="00B31B93" w:rsidRDefault="00B31B93" w:rsidP="00B31B93">
      <w:pPr>
        <w:spacing w:after="0" w:line="450" w:lineRule="atLeast"/>
        <w:jc w:val="both"/>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II.2) Rodzaj zamówienia: </w:t>
      </w:r>
      <w:r w:rsidRPr="00B31B93">
        <w:rPr>
          <w:rFonts w:ascii="Times New Roman" w:eastAsia="Times New Roman" w:hAnsi="Times New Roman" w:cs="Times New Roman"/>
          <w:b w:val="0"/>
          <w:color w:val="000000"/>
          <w:sz w:val="27"/>
          <w:szCs w:val="27"/>
          <w:lang w:eastAsia="pl-PL"/>
        </w:rPr>
        <w:t>Roboty budowlane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II.3) Informacja o możliwości składania ofert częściowych</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Zamówienie podzielone jest na części: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 xml:space="preserve">Oferty lub wnioski o dopuszczenie do udziału w postępowaniu można składać </w:t>
      </w:r>
      <w:r w:rsidRPr="00B31B93">
        <w:rPr>
          <w:rFonts w:ascii="Times New Roman" w:eastAsia="Times New Roman" w:hAnsi="Times New Roman" w:cs="Times New Roman"/>
          <w:bCs/>
          <w:color w:val="000000"/>
          <w:sz w:val="27"/>
          <w:szCs w:val="27"/>
          <w:lang w:eastAsia="pl-PL"/>
        </w:rPr>
        <w:lastRenderedPageBreak/>
        <w:t>w odniesieniu do:</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II.4) Krótki opis przedmiotu zamówienia </w:t>
      </w:r>
      <w:r w:rsidRPr="00B31B93">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B31B93">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B31B93">
        <w:rPr>
          <w:rFonts w:ascii="Times New Roman" w:eastAsia="Times New Roman" w:hAnsi="Times New Roman" w:cs="Times New Roman"/>
          <w:b w:val="0"/>
          <w:color w:val="000000"/>
          <w:sz w:val="27"/>
          <w:szCs w:val="27"/>
          <w:lang w:eastAsia="pl-PL"/>
        </w:rPr>
        <w:t xml:space="preserve">„Modernizacja drogi dojazdowej do gruntów rolnych na odcinku wsi Makomazy gm. Zawidz" obejmuje: 1. Wykonanie poboczy z mieszanki żwirowej 2. Wykonanie podbudowy żwirowej 3. Położenie mieszanki mineralno-bitumicznej asfaltowej AC11W 50/70 warstwa wiążąca gr. 3 cm 4. Położenie mieszanki </w:t>
      </w:r>
      <w:proofErr w:type="spellStart"/>
      <w:r w:rsidRPr="00B31B93">
        <w:rPr>
          <w:rFonts w:ascii="Times New Roman" w:eastAsia="Times New Roman" w:hAnsi="Times New Roman" w:cs="Times New Roman"/>
          <w:b w:val="0"/>
          <w:color w:val="000000"/>
          <w:sz w:val="27"/>
          <w:szCs w:val="27"/>
          <w:lang w:eastAsia="pl-PL"/>
        </w:rPr>
        <w:t>mineralno</w:t>
      </w:r>
      <w:proofErr w:type="spellEnd"/>
      <w:r w:rsidRPr="00B31B93">
        <w:rPr>
          <w:rFonts w:ascii="Times New Roman" w:eastAsia="Times New Roman" w:hAnsi="Times New Roman" w:cs="Times New Roman"/>
          <w:b w:val="0"/>
          <w:color w:val="000000"/>
          <w:sz w:val="27"/>
          <w:szCs w:val="27"/>
          <w:lang w:eastAsia="pl-PL"/>
        </w:rPr>
        <w:t xml:space="preserve"> - bitumicznej asfaltowej warstwa ścieralna gr. 3 cm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II.5) Główny kod CPV: </w:t>
      </w:r>
      <w:r w:rsidRPr="00B31B93">
        <w:rPr>
          <w:rFonts w:ascii="Times New Roman" w:eastAsia="Times New Roman" w:hAnsi="Times New Roman" w:cs="Times New Roman"/>
          <w:b w:val="0"/>
          <w:color w:val="000000"/>
          <w:sz w:val="27"/>
          <w:szCs w:val="27"/>
          <w:lang w:eastAsia="pl-PL"/>
        </w:rPr>
        <w:t>45233120-6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Dodatkowe kody CPV:</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II.6) Całkowita wartość zamówienia </w:t>
      </w:r>
      <w:r w:rsidRPr="00B31B93">
        <w:rPr>
          <w:rFonts w:ascii="Times New Roman" w:eastAsia="Times New Roman" w:hAnsi="Times New Roman" w:cs="Times New Roman"/>
          <w:b w:val="0"/>
          <w:i/>
          <w:iCs/>
          <w:color w:val="000000"/>
          <w:sz w:val="27"/>
          <w:szCs w:val="27"/>
          <w:lang w:eastAsia="pl-PL"/>
        </w:rPr>
        <w:t>(jeżeli zamawiający podaje informacje o wartości zamówienia)</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Wartość bez VAT: </w:t>
      </w:r>
      <w:r w:rsidRPr="00B31B93">
        <w:rPr>
          <w:rFonts w:ascii="Times New Roman" w:eastAsia="Times New Roman" w:hAnsi="Times New Roman" w:cs="Times New Roman"/>
          <w:b w:val="0"/>
          <w:color w:val="000000"/>
          <w:sz w:val="27"/>
          <w:szCs w:val="27"/>
          <w:lang w:eastAsia="pl-PL"/>
        </w:rPr>
        <w:br/>
        <w:t>Waluta: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i/>
          <w:iCs/>
          <w:color w:val="000000"/>
          <w:sz w:val="27"/>
          <w:szCs w:val="27"/>
          <w:lang w:eastAsia="pl-PL"/>
        </w:rPr>
        <w:t xml:space="preserve">(w przypadku umów ramowych lub dynamicznego systemu zakupów – szacunkowa </w:t>
      </w:r>
      <w:r w:rsidRPr="00B31B93">
        <w:rPr>
          <w:rFonts w:ascii="Times New Roman" w:eastAsia="Times New Roman" w:hAnsi="Times New Roman" w:cs="Times New Roman"/>
          <w:b w:val="0"/>
          <w:i/>
          <w:iCs/>
          <w:color w:val="000000"/>
          <w:sz w:val="27"/>
          <w:szCs w:val="27"/>
          <w:lang w:eastAsia="pl-PL"/>
        </w:rPr>
        <w:lastRenderedPageBreak/>
        <w:t>całkowita maksymalna wartość w całym okresie obowiązywania umowy ramowej lub dynamicznego systemu zakupów)</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B31B93">
        <w:rPr>
          <w:rFonts w:ascii="Times New Roman" w:eastAsia="Times New Roman" w:hAnsi="Times New Roman" w:cs="Times New Roman"/>
          <w:bCs/>
          <w:color w:val="000000"/>
          <w:sz w:val="27"/>
          <w:szCs w:val="27"/>
          <w:lang w:eastAsia="pl-PL"/>
        </w:rPr>
        <w:t>Pzp</w:t>
      </w:r>
      <w:proofErr w:type="spellEnd"/>
      <w:r w:rsidRPr="00B31B93">
        <w:rPr>
          <w:rFonts w:ascii="Times New Roman" w:eastAsia="Times New Roman" w:hAnsi="Times New Roman" w:cs="Times New Roman"/>
          <w:bCs/>
          <w:color w:val="000000"/>
          <w:sz w:val="27"/>
          <w:szCs w:val="27"/>
          <w:lang w:eastAsia="pl-PL"/>
        </w:rPr>
        <w:t>: </w:t>
      </w: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1B93">
        <w:rPr>
          <w:rFonts w:ascii="Times New Roman" w:eastAsia="Times New Roman" w:hAnsi="Times New Roman" w:cs="Times New Roman"/>
          <w:b w:val="0"/>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miesiącach:   </w:t>
      </w:r>
      <w:r w:rsidRPr="00B31B93">
        <w:rPr>
          <w:rFonts w:ascii="Times New Roman" w:eastAsia="Times New Roman" w:hAnsi="Times New Roman" w:cs="Times New Roman"/>
          <w:b w:val="0"/>
          <w:i/>
          <w:iCs/>
          <w:color w:val="000000"/>
          <w:sz w:val="27"/>
          <w:szCs w:val="27"/>
          <w:lang w:eastAsia="pl-PL"/>
        </w:rPr>
        <w:t> lub </w:t>
      </w:r>
      <w:r w:rsidRPr="00B31B93">
        <w:rPr>
          <w:rFonts w:ascii="Times New Roman" w:eastAsia="Times New Roman" w:hAnsi="Times New Roman" w:cs="Times New Roman"/>
          <w:bCs/>
          <w:color w:val="000000"/>
          <w:sz w:val="27"/>
          <w:szCs w:val="27"/>
          <w:lang w:eastAsia="pl-PL"/>
        </w:rPr>
        <w:t>dniach:</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i/>
          <w:iCs/>
          <w:color w:val="000000"/>
          <w:sz w:val="27"/>
          <w:szCs w:val="27"/>
          <w:lang w:eastAsia="pl-PL"/>
        </w:rPr>
        <w:t>lub</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data rozpoczęcia: </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i/>
          <w:iCs/>
          <w:color w:val="000000"/>
          <w:sz w:val="27"/>
          <w:szCs w:val="27"/>
          <w:lang w:eastAsia="pl-PL"/>
        </w:rPr>
        <w:t> lub </w:t>
      </w:r>
      <w:r w:rsidRPr="00B31B93">
        <w:rPr>
          <w:rFonts w:ascii="Times New Roman" w:eastAsia="Times New Roman" w:hAnsi="Times New Roman" w:cs="Times New Roman"/>
          <w:bCs/>
          <w:color w:val="000000"/>
          <w:sz w:val="27"/>
          <w:szCs w:val="27"/>
          <w:lang w:eastAsia="pl-PL"/>
        </w:rPr>
        <w:t>zakończenia: </w:t>
      </w:r>
      <w:r w:rsidRPr="00B31B93">
        <w:rPr>
          <w:rFonts w:ascii="Times New Roman" w:eastAsia="Times New Roman" w:hAnsi="Times New Roman" w:cs="Times New Roman"/>
          <w:b w:val="0"/>
          <w:color w:val="000000"/>
          <w:sz w:val="27"/>
          <w:szCs w:val="27"/>
          <w:lang w:eastAsia="pl-PL"/>
        </w:rPr>
        <w:t>2017-10-30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II.9) Informacje dodatkowe:</w:t>
      </w:r>
    </w:p>
    <w:p w:rsidR="00B31B93" w:rsidRPr="00B31B93" w:rsidRDefault="00B31B93" w:rsidP="00B31B93">
      <w:pPr>
        <w:spacing w:after="0" w:line="450" w:lineRule="atLeast"/>
        <w:rPr>
          <w:rFonts w:ascii="Times New Roman" w:eastAsia="Times New Roman" w:hAnsi="Times New Roman" w:cs="Times New Roman"/>
          <w:bCs/>
          <w:color w:val="000000"/>
          <w:sz w:val="36"/>
          <w:szCs w:val="36"/>
          <w:lang w:eastAsia="pl-PL"/>
        </w:rPr>
      </w:pPr>
      <w:r w:rsidRPr="00B31B93">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III.1) WARUNKI UDZIAŁU W POSTĘPOWANIU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III.1.2) Sytuacja finansowa lub ekonomiczna </w:t>
      </w:r>
      <w:r w:rsidRPr="00B31B93">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III.1.3) Zdolność techniczna lub zawodowa </w:t>
      </w:r>
      <w:r w:rsidRPr="00B31B93">
        <w:rPr>
          <w:rFonts w:ascii="Times New Roman" w:eastAsia="Times New Roman" w:hAnsi="Times New Roman" w:cs="Times New Roman"/>
          <w:b w:val="0"/>
          <w:color w:val="000000"/>
          <w:sz w:val="27"/>
          <w:szCs w:val="27"/>
          <w:lang w:eastAsia="pl-PL"/>
        </w:rPr>
        <w:br/>
        <w:t xml:space="preserve">Określenie warunków: 1)Wykonawca spełni warunek jeżeli wykaże że w okresie </w:t>
      </w:r>
      <w:r w:rsidRPr="00B31B93">
        <w:rPr>
          <w:rFonts w:ascii="Times New Roman" w:eastAsia="Times New Roman" w:hAnsi="Times New Roman" w:cs="Times New Roman"/>
          <w:b w:val="0"/>
          <w:color w:val="000000"/>
          <w:sz w:val="27"/>
          <w:szCs w:val="27"/>
          <w:lang w:eastAsia="pl-PL"/>
        </w:rPr>
        <w:lastRenderedPageBreak/>
        <w:t>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w:t>
      </w:r>
      <w:r w:rsidRPr="00B31B93">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1B93">
        <w:rPr>
          <w:rFonts w:ascii="Times New Roman" w:eastAsia="Times New Roman" w:hAnsi="Times New Roman" w:cs="Times New Roman"/>
          <w:b w:val="0"/>
          <w:color w:val="000000"/>
          <w:sz w:val="27"/>
          <w:szCs w:val="27"/>
          <w:lang w:eastAsia="pl-PL"/>
        </w:rPr>
        <w:br/>
        <w:t>Informacje dodatkowe: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III.2) PODSTAWY WYKLUCZENIA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B31B93">
        <w:rPr>
          <w:rFonts w:ascii="Times New Roman" w:eastAsia="Times New Roman" w:hAnsi="Times New Roman" w:cs="Times New Roman"/>
          <w:bCs/>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B31B93">
        <w:rPr>
          <w:rFonts w:ascii="Times New Roman" w:eastAsia="Times New Roman" w:hAnsi="Times New Roman" w:cs="Times New Roman"/>
          <w:bCs/>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xml:space="preserve"> Tak Zamawiający przewiduje następujące fakultatywne </w:t>
      </w:r>
      <w:r w:rsidRPr="00B31B93">
        <w:rPr>
          <w:rFonts w:ascii="Times New Roman" w:eastAsia="Times New Roman" w:hAnsi="Times New Roman" w:cs="Times New Roman"/>
          <w:b w:val="0"/>
          <w:color w:val="000000"/>
          <w:sz w:val="27"/>
          <w:szCs w:val="27"/>
          <w:lang w:eastAsia="pl-PL"/>
        </w:rPr>
        <w:lastRenderedPageBreak/>
        <w:t xml:space="preserve">podstawy wykluczenia: Tak (podstawa wykluczenia określona w art. 24 ust. 5 pkt 1 ustawy </w:t>
      </w:r>
      <w:proofErr w:type="spellStart"/>
      <w:r w:rsidRPr="00B31B93">
        <w:rPr>
          <w:rFonts w:ascii="Times New Roman" w:eastAsia="Times New Roman" w:hAnsi="Times New Roman" w:cs="Times New Roman"/>
          <w:b w:val="0"/>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B31B93">
        <w:rPr>
          <w:rFonts w:ascii="Times New Roman" w:eastAsia="Times New Roman" w:hAnsi="Times New Roman" w:cs="Times New Roman"/>
          <w:b w:val="0"/>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B31B93">
        <w:rPr>
          <w:rFonts w:ascii="Times New Roman" w:eastAsia="Times New Roman" w:hAnsi="Times New Roman" w:cs="Times New Roman"/>
          <w:b w:val="0"/>
          <w:color w:val="000000"/>
          <w:sz w:val="27"/>
          <w:szCs w:val="27"/>
          <w:lang w:eastAsia="pl-PL"/>
        </w:rPr>
        <w:br/>
        <w:t>Tak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Oświadczenie o spełnianiu kryteriów selekcji </w:t>
      </w:r>
      <w:r w:rsidRPr="00B31B93">
        <w:rPr>
          <w:rFonts w:ascii="Times New Roman" w:eastAsia="Times New Roman" w:hAnsi="Times New Roman" w:cs="Times New Roman"/>
          <w:b w:val="0"/>
          <w:color w:val="000000"/>
          <w:sz w:val="27"/>
          <w:szCs w:val="27"/>
          <w:lang w:eastAsia="pl-PL"/>
        </w:rPr>
        <w:br/>
        <w:t>Nie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w:t>
      </w:r>
      <w:r w:rsidRPr="00B31B93">
        <w:rPr>
          <w:rFonts w:ascii="Times New Roman" w:eastAsia="Times New Roman" w:hAnsi="Times New Roman" w:cs="Times New Roman"/>
          <w:b w:val="0"/>
          <w:color w:val="000000"/>
          <w:sz w:val="27"/>
          <w:szCs w:val="27"/>
          <w:lang w:eastAsia="pl-PL"/>
        </w:rPr>
        <w:lastRenderedPageBreak/>
        <w:t>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III.5.1) W ZAKRESIE SPEŁNIANIA WARUNKÓW UDZIAŁU W POSTĘPOWANIU:</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B31B93">
        <w:rPr>
          <w:rFonts w:ascii="Times New Roman" w:eastAsia="Times New Roman" w:hAnsi="Times New Roman" w:cs="Times New Roman"/>
          <w:b w:val="0"/>
          <w:color w:val="000000"/>
          <w:sz w:val="27"/>
          <w:szCs w:val="27"/>
          <w:lang w:eastAsia="pl-PL"/>
        </w:rPr>
        <w:lastRenderedPageBreak/>
        <w:t>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III.5.2) W ZAKRESIE KRYTERIÓW SELEKCJI:</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III.7) INNE DOKUMENTY NIE WYMIENIONE W pkt III.3) - III.6)</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B31B93">
        <w:rPr>
          <w:rFonts w:ascii="Times New Roman" w:eastAsia="Times New Roman" w:hAnsi="Times New Roman" w:cs="Times New Roman"/>
          <w:b w:val="0"/>
          <w:color w:val="000000"/>
          <w:sz w:val="27"/>
          <w:szCs w:val="27"/>
          <w:lang w:eastAsia="pl-PL"/>
        </w:rPr>
        <w:t>rbg</w:t>
      </w:r>
      <w:proofErr w:type="spellEnd"/>
      <w:r w:rsidRPr="00B31B93">
        <w:rPr>
          <w:rFonts w:ascii="Times New Roman" w:eastAsia="Times New Roman" w:hAnsi="Times New Roman" w:cs="Times New Roman"/>
          <w:b w:val="0"/>
          <w:color w:val="000000"/>
          <w:sz w:val="27"/>
          <w:szCs w:val="27"/>
          <w:lang w:eastAsia="pl-PL"/>
        </w:rPr>
        <w:t xml:space="preserve">, narzuty K.O., Zysku, </w:t>
      </w:r>
      <w:proofErr w:type="spellStart"/>
      <w:r w:rsidRPr="00B31B93">
        <w:rPr>
          <w:rFonts w:ascii="Times New Roman" w:eastAsia="Times New Roman" w:hAnsi="Times New Roman" w:cs="Times New Roman"/>
          <w:b w:val="0"/>
          <w:color w:val="000000"/>
          <w:sz w:val="27"/>
          <w:szCs w:val="27"/>
          <w:lang w:eastAsia="pl-PL"/>
        </w:rPr>
        <w:t>Kz</w:t>
      </w:r>
      <w:proofErr w:type="spellEnd"/>
      <w:r w:rsidRPr="00B31B93">
        <w:rPr>
          <w:rFonts w:ascii="Times New Roman" w:eastAsia="Times New Roman" w:hAnsi="Times New Roman" w:cs="Times New Roman"/>
          <w:b w:val="0"/>
          <w:color w:val="000000"/>
          <w:sz w:val="27"/>
          <w:szCs w:val="27"/>
          <w:lang w:eastAsia="pl-PL"/>
        </w:rPr>
        <w:t xml:space="preserve">) 3. </w:t>
      </w:r>
      <w:r w:rsidRPr="00B31B93">
        <w:rPr>
          <w:rFonts w:ascii="Times New Roman" w:eastAsia="Times New Roman" w:hAnsi="Times New Roman" w:cs="Times New Roman"/>
          <w:b w:val="0"/>
          <w:color w:val="000000"/>
          <w:sz w:val="27"/>
          <w:szCs w:val="27"/>
          <w:lang w:eastAsia="pl-PL"/>
        </w:rPr>
        <w:lastRenderedPageBreak/>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4.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31B93" w:rsidRPr="00B31B93" w:rsidRDefault="00B31B93" w:rsidP="00B31B93">
      <w:pPr>
        <w:spacing w:after="0" w:line="450" w:lineRule="atLeast"/>
        <w:rPr>
          <w:rFonts w:ascii="Times New Roman" w:eastAsia="Times New Roman" w:hAnsi="Times New Roman" w:cs="Times New Roman"/>
          <w:bCs/>
          <w:color w:val="000000"/>
          <w:sz w:val="36"/>
          <w:szCs w:val="36"/>
          <w:lang w:eastAsia="pl-PL"/>
        </w:rPr>
      </w:pPr>
      <w:r w:rsidRPr="00B31B93">
        <w:rPr>
          <w:rFonts w:ascii="Times New Roman" w:eastAsia="Times New Roman" w:hAnsi="Times New Roman" w:cs="Times New Roman"/>
          <w:bCs/>
          <w:color w:val="000000"/>
          <w:sz w:val="36"/>
          <w:szCs w:val="36"/>
          <w:u w:val="single"/>
          <w:lang w:eastAsia="pl-PL"/>
        </w:rPr>
        <w:t>SEKCJA IV: PROCEDURA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IV.1) OPIS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IV.1.1) Tryb udzielenia zamówienia: </w:t>
      </w:r>
      <w:r w:rsidRPr="00B31B93">
        <w:rPr>
          <w:rFonts w:ascii="Times New Roman" w:eastAsia="Times New Roman" w:hAnsi="Times New Roman" w:cs="Times New Roman"/>
          <w:b w:val="0"/>
          <w:color w:val="000000"/>
          <w:sz w:val="27"/>
          <w:szCs w:val="27"/>
          <w:lang w:eastAsia="pl-PL"/>
        </w:rPr>
        <w:t>Przetarg nieograniczony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IV.1.2) Zamawiający żąda wniesienia wadium:</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Tak </w:t>
      </w:r>
      <w:r w:rsidRPr="00B31B93">
        <w:rPr>
          <w:rFonts w:ascii="Times New Roman" w:eastAsia="Times New Roman" w:hAnsi="Times New Roman" w:cs="Times New Roman"/>
          <w:b w:val="0"/>
          <w:color w:val="000000"/>
          <w:sz w:val="27"/>
          <w:szCs w:val="27"/>
          <w:lang w:eastAsia="pl-PL"/>
        </w:rPr>
        <w:br/>
        <w:t>Informacja na temat wadium </w:t>
      </w:r>
      <w:r w:rsidRPr="00B31B93">
        <w:rPr>
          <w:rFonts w:ascii="Times New Roman" w:eastAsia="Times New Roman" w:hAnsi="Times New Roman" w:cs="Times New Roman"/>
          <w:b w:val="0"/>
          <w:color w:val="000000"/>
          <w:sz w:val="27"/>
          <w:szCs w:val="27"/>
          <w:lang w:eastAsia="pl-PL"/>
        </w:rPr>
        <w:br/>
        <w:t xml:space="preserve">1. Wykonawca przystępując do przetargu jest zobowiązany wnieść wadium w wysokości 4 000 zł (cztery tysiące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w:t>
      </w:r>
      <w:r w:rsidRPr="00B31B93">
        <w:rPr>
          <w:rFonts w:ascii="Times New Roman" w:eastAsia="Times New Roman" w:hAnsi="Times New Roman" w:cs="Times New Roman"/>
          <w:b w:val="0"/>
          <w:color w:val="000000"/>
          <w:sz w:val="27"/>
          <w:szCs w:val="27"/>
          <w:lang w:eastAsia="pl-PL"/>
        </w:rPr>
        <w:lastRenderedPageBreak/>
        <w:t xml:space="preserve">bankowych, 1.4. gwarancjach ubezpieczeniowych, 1.5. poręczeniach udzielanych przez podmioty, o których mowa w art. 6b ust. 5 pkt 2 ustawy z dnia 9 listopada 2000 roku o utworzeniu Polskiej Agencji Rozwoju Przedsiębiorczości (Dz. U. z 2014 r. poz. 1804 oraz 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w:t>
      </w:r>
      <w:r w:rsidRPr="00B31B93">
        <w:rPr>
          <w:rFonts w:ascii="Times New Roman" w:eastAsia="Times New Roman" w:hAnsi="Times New Roman" w:cs="Times New Roman"/>
          <w:b w:val="0"/>
          <w:color w:val="000000"/>
          <w:sz w:val="27"/>
          <w:szCs w:val="27"/>
          <w:lang w:eastAsia="pl-PL"/>
        </w:rPr>
        <w:lastRenderedPageBreak/>
        <w:t xml:space="preserve">ustawy </w:t>
      </w:r>
      <w:proofErr w:type="spellStart"/>
      <w:r w:rsidRPr="00B31B93">
        <w:rPr>
          <w:rFonts w:ascii="Times New Roman" w:eastAsia="Times New Roman" w:hAnsi="Times New Roman" w:cs="Times New Roman"/>
          <w:b w:val="0"/>
          <w:color w:val="000000"/>
          <w:sz w:val="27"/>
          <w:szCs w:val="27"/>
          <w:lang w:eastAsia="pl-PL"/>
        </w:rPr>
        <w:t>Pzp</w:t>
      </w:r>
      <w:proofErr w:type="spellEnd"/>
      <w:r w:rsidRPr="00B31B93">
        <w:rPr>
          <w:rFonts w:ascii="Times New Roman" w:eastAsia="Times New Roman" w:hAnsi="Times New Roman" w:cs="Times New Roman"/>
          <w:b w:val="0"/>
          <w:color w:val="000000"/>
          <w:sz w:val="27"/>
          <w:szCs w:val="27"/>
          <w:lang w:eastAsia="pl-PL"/>
        </w:rPr>
        <w:t>.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zabezpieczona wadium w formie innej niż pieniężna, Wykonawca winien uwzględnić wszystkie zapisy dotyczące zatrzymania wadium określone w pkt 6 i 7.</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IV.1.3) Przewiduje się udzielenie zaliczek na poczet wykonania zamówienia: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lastRenderedPageBreak/>
        <w:t>Nie </w:t>
      </w:r>
      <w:r w:rsidRPr="00B31B93">
        <w:rPr>
          <w:rFonts w:ascii="Times New Roman" w:eastAsia="Times New Roman" w:hAnsi="Times New Roman" w:cs="Times New Roman"/>
          <w:b w:val="0"/>
          <w:color w:val="000000"/>
          <w:sz w:val="27"/>
          <w:szCs w:val="27"/>
          <w:lang w:eastAsia="pl-PL"/>
        </w:rPr>
        <w:br/>
        <w:t>Należy podać informacje na temat udzielania zaliczek: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B31B93">
        <w:rPr>
          <w:rFonts w:ascii="Times New Roman" w:eastAsia="Times New Roman" w:hAnsi="Times New Roman" w:cs="Times New Roman"/>
          <w:b w:val="0"/>
          <w:color w:val="000000"/>
          <w:sz w:val="27"/>
          <w:szCs w:val="27"/>
          <w:lang w:eastAsia="pl-PL"/>
        </w:rPr>
        <w:br/>
        <w:t>Nie </w:t>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IV.1.5.) Wymaga się złożenia oferty wariantowej:</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Dopuszcza się złożenie oferty wariantowej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Liczba wykonawców   </w:t>
      </w:r>
      <w:r w:rsidRPr="00B31B93">
        <w:rPr>
          <w:rFonts w:ascii="Times New Roman" w:eastAsia="Times New Roman" w:hAnsi="Times New Roman" w:cs="Times New Roman"/>
          <w:b w:val="0"/>
          <w:color w:val="000000"/>
          <w:sz w:val="27"/>
          <w:szCs w:val="27"/>
          <w:lang w:eastAsia="pl-PL"/>
        </w:rPr>
        <w:br/>
        <w:t>Przewidywana minimalna liczba wykonawców </w:t>
      </w:r>
      <w:r w:rsidRPr="00B31B93">
        <w:rPr>
          <w:rFonts w:ascii="Times New Roman" w:eastAsia="Times New Roman" w:hAnsi="Times New Roman" w:cs="Times New Roman"/>
          <w:b w:val="0"/>
          <w:color w:val="000000"/>
          <w:sz w:val="27"/>
          <w:szCs w:val="27"/>
          <w:lang w:eastAsia="pl-PL"/>
        </w:rPr>
        <w:br/>
        <w:t>Maksymalna liczba wykonawców   </w:t>
      </w:r>
      <w:r w:rsidRPr="00B31B93">
        <w:rPr>
          <w:rFonts w:ascii="Times New Roman" w:eastAsia="Times New Roman" w:hAnsi="Times New Roman" w:cs="Times New Roman"/>
          <w:b w:val="0"/>
          <w:color w:val="000000"/>
          <w:sz w:val="27"/>
          <w:szCs w:val="27"/>
          <w:lang w:eastAsia="pl-PL"/>
        </w:rPr>
        <w:br/>
        <w:t>Kryteria selekcji wykonawców: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lastRenderedPageBreak/>
        <w:br/>
      </w:r>
      <w:r w:rsidRPr="00B31B93">
        <w:rPr>
          <w:rFonts w:ascii="Times New Roman" w:eastAsia="Times New Roman" w:hAnsi="Times New Roman" w:cs="Times New Roman"/>
          <w:bCs/>
          <w:color w:val="000000"/>
          <w:sz w:val="27"/>
          <w:szCs w:val="27"/>
          <w:lang w:eastAsia="pl-PL"/>
        </w:rPr>
        <w:t>IV.1.7) Informacje na temat umowy ramowej lub dynamicznego systemu zakupów:</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Umowa ramowa będzie zawarta: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Czy przewiduje się ograniczenie liczby uczestników umowy ramowej: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Przewidziana maksymalna liczba uczestników umowy ramowej: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Zamówienie obejmuje ustanowienie dynamicznego systemu zakupów: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IV.1.8) Aukcja elektroniczna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Przewidziane jest przeprowadzenie aukcji elektronicznej </w:t>
      </w:r>
      <w:r w:rsidRPr="00B31B93">
        <w:rPr>
          <w:rFonts w:ascii="Times New Roman" w:eastAsia="Times New Roman" w:hAnsi="Times New Roman" w:cs="Times New Roman"/>
          <w:b w:val="0"/>
          <w:i/>
          <w:iCs/>
          <w:color w:val="000000"/>
          <w:sz w:val="27"/>
          <w:szCs w:val="27"/>
          <w:lang w:eastAsia="pl-PL"/>
        </w:rPr>
        <w:t>(przetarg nieograniczony, przetarg ograniczony, negocjacje z ogłoszeniem) </w:t>
      </w:r>
      <w:r w:rsidRPr="00B31B93">
        <w:rPr>
          <w:rFonts w:ascii="Times New Roman" w:eastAsia="Times New Roman" w:hAnsi="Times New Roman" w:cs="Times New Roman"/>
          <w:b w:val="0"/>
          <w:color w:val="000000"/>
          <w:sz w:val="27"/>
          <w:szCs w:val="27"/>
          <w:lang w:eastAsia="pl-PL"/>
        </w:rPr>
        <w:t>Nie </w:t>
      </w:r>
      <w:r w:rsidRPr="00B31B93">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lastRenderedPageBreak/>
        <w:t>Należy wskazać elementy, których wartości będą przedmiotem aukcji elektronicznej: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B31B93">
        <w:rPr>
          <w:rFonts w:ascii="Times New Roman" w:eastAsia="Times New Roman" w:hAnsi="Times New Roman" w:cs="Times New Roman"/>
          <w:b w:val="0"/>
          <w:color w:val="000000"/>
          <w:sz w:val="27"/>
          <w:szCs w:val="27"/>
          <w:lang w:eastAsia="pl-PL"/>
        </w:rPr>
        <w:br/>
        <w:t>Informacje dotyczące przebiegu aukcji elektronicznej: </w:t>
      </w:r>
      <w:r w:rsidRPr="00B31B93">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B31B93">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B31B93">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B31B93">
        <w:rPr>
          <w:rFonts w:ascii="Times New Roman" w:eastAsia="Times New Roman" w:hAnsi="Times New Roman" w:cs="Times New Roman"/>
          <w:b w:val="0"/>
          <w:color w:val="000000"/>
          <w:sz w:val="27"/>
          <w:szCs w:val="27"/>
          <w:lang w:eastAsia="pl-PL"/>
        </w:rPr>
        <w:br/>
        <w:t>Informacje o liczbie etapów aukcji elektronicznej i czasie ich trwania: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Czas trwania: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B31B93">
        <w:rPr>
          <w:rFonts w:ascii="Times New Roman" w:eastAsia="Times New Roman" w:hAnsi="Times New Roman" w:cs="Times New Roman"/>
          <w:b w:val="0"/>
          <w:color w:val="000000"/>
          <w:sz w:val="27"/>
          <w:szCs w:val="27"/>
          <w:lang w:eastAsia="pl-PL"/>
        </w:rPr>
        <w:br/>
        <w:t>Warunki zamknięcia aukcji elektronicznej: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IV.2) KRYTERIA OCENY OFERT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IV.2.1) Kryteria oceny ofert: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IV.2.2) Kryteria</w:t>
      </w:r>
      <w:r w:rsidRPr="00B31B93">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31B93" w:rsidRPr="00B31B93" w:rsidTr="00B31B93">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Znaczenie</w:t>
            </w:r>
          </w:p>
        </w:tc>
      </w:tr>
      <w:tr w:rsidR="00B31B93" w:rsidRPr="00B31B93" w:rsidTr="00B31B93">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60,00</w:t>
            </w:r>
          </w:p>
        </w:tc>
      </w:tr>
      <w:tr w:rsidR="00B31B93" w:rsidRPr="00B31B93" w:rsidTr="00B31B93">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sz w:val="24"/>
                <w:lang w:eastAsia="pl-PL"/>
              </w:rPr>
              <w:t>40,00</w:t>
            </w:r>
          </w:p>
        </w:tc>
      </w:tr>
    </w:tbl>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lastRenderedPageBreak/>
        <w:br/>
      </w:r>
      <w:r w:rsidRPr="00B31B93">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B31B93">
        <w:rPr>
          <w:rFonts w:ascii="Times New Roman" w:eastAsia="Times New Roman" w:hAnsi="Times New Roman" w:cs="Times New Roman"/>
          <w:bCs/>
          <w:color w:val="000000"/>
          <w:sz w:val="27"/>
          <w:szCs w:val="27"/>
          <w:lang w:eastAsia="pl-PL"/>
        </w:rPr>
        <w:t>Pzp</w:t>
      </w:r>
      <w:proofErr w:type="spellEnd"/>
      <w:r w:rsidRPr="00B31B93">
        <w:rPr>
          <w:rFonts w:ascii="Times New Roman" w:eastAsia="Times New Roman" w:hAnsi="Times New Roman" w:cs="Times New Roman"/>
          <w:bCs/>
          <w:color w:val="000000"/>
          <w:sz w:val="27"/>
          <w:szCs w:val="27"/>
          <w:lang w:eastAsia="pl-PL"/>
        </w:rPr>
        <w:t> </w:t>
      </w:r>
      <w:r w:rsidRPr="00B31B93">
        <w:rPr>
          <w:rFonts w:ascii="Times New Roman" w:eastAsia="Times New Roman" w:hAnsi="Times New Roman" w:cs="Times New Roman"/>
          <w:b w:val="0"/>
          <w:color w:val="000000"/>
          <w:sz w:val="27"/>
          <w:szCs w:val="27"/>
          <w:lang w:eastAsia="pl-PL"/>
        </w:rPr>
        <w:t>(przetarg nieograniczony) </w:t>
      </w:r>
      <w:r w:rsidRPr="00B31B93">
        <w:rPr>
          <w:rFonts w:ascii="Times New Roman" w:eastAsia="Times New Roman" w:hAnsi="Times New Roman" w:cs="Times New Roman"/>
          <w:b w:val="0"/>
          <w:color w:val="000000"/>
          <w:sz w:val="27"/>
          <w:szCs w:val="27"/>
          <w:lang w:eastAsia="pl-PL"/>
        </w:rPr>
        <w:br/>
        <w:t>Tak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IV.3) Negocjacje z ogłoszeniem, dialog konkurencyjny, partnerstwo innowacyjne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IV.3.1) Informacje na temat negocjacji z ogłoszeniem</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Minimalne wymagania, które muszą spełniać wszystkie oferty: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B31B93">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B31B93">
        <w:rPr>
          <w:rFonts w:ascii="Times New Roman" w:eastAsia="Times New Roman" w:hAnsi="Times New Roman" w:cs="Times New Roman"/>
          <w:b w:val="0"/>
          <w:color w:val="000000"/>
          <w:sz w:val="27"/>
          <w:szCs w:val="27"/>
          <w:lang w:eastAsia="pl-PL"/>
        </w:rPr>
        <w:br/>
        <w:t>Należy podać informacje na temat etapów negocjacji (w tym liczbę etapów):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IV.3.2) Informacje na temat dialogu konkurencyjnego</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Wstępny harmonogram postępowania: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Podział dialogu na etapy w celu ograniczenia liczby rozwiązań: </w:t>
      </w:r>
      <w:r w:rsidRPr="00B31B93">
        <w:rPr>
          <w:rFonts w:ascii="Times New Roman" w:eastAsia="Times New Roman" w:hAnsi="Times New Roman" w:cs="Times New Roman"/>
          <w:b w:val="0"/>
          <w:color w:val="000000"/>
          <w:sz w:val="27"/>
          <w:szCs w:val="27"/>
          <w:lang w:eastAsia="pl-PL"/>
        </w:rPr>
        <w:br/>
        <w:t>Należy podać informacje na temat etapów dialogu: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lastRenderedPageBreak/>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IV.3.3) Informacje na temat partnerstwa innowacyjnego</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Informacje dodatkowe: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IV.4) Licytacja elektroniczna </w:t>
      </w:r>
      <w:r w:rsidRPr="00B31B93">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Informacje o liczbie etapów licytacji elektronicznej i czasie ich trwania:</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Czas trwania: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B31B93">
        <w:rPr>
          <w:rFonts w:ascii="Times New Roman" w:eastAsia="Times New Roman" w:hAnsi="Times New Roman" w:cs="Times New Roman"/>
          <w:b w:val="0"/>
          <w:color w:val="000000"/>
          <w:sz w:val="27"/>
          <w:szCs w:val="27"/>
          <w:lang w:eastAsia="pl-PL"/>
        </w:rPr>
        <w:br/>
        <w:t>Data: godzina: </w:t>
      </w:r>
      <w:r w:rsidRPr="00B31B93">
        <w:rPr>
          <w:rFonts w:ascii="Times New Roman" w:eastAsia="Times New Roman" w:hAnsi="Times New Roman" w:cs="Times New Roman"/>
          <w:b w:val="0"/>
          <w:color w:val="000000"/>
          <w:sz w:val="27"/>
          <w:szCs w:val="27"/>
          <w:lang w:eastAsia="pl-PL"/>
        </w:rPr>
        <w:br/>
        <w:t>Termin otwarcia licytacji elektronicznej: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t>Termin i warunki zamknięcia licytacji elektronicznej: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 xml:space="preserve">Istotne dla stron postanowienia, które zostaną wprowadzone do treści zawieranej </w:t>
      </w:r>
      <w:r w:rsidRPr="00B31B93">
        <w:rPr>
          <w:rFonts w:ascii="Times New Roman" w:eastAsia="Times New Roman" w:hAnsi="Times New Roman" w:cs="Times New Roman"/>
          <w:b w:val="0"/>
          <w:color w:val="000000"/>
          <w:sz w:val="27"/>
          <w:szCs w:val="27"/>
          <w:lang w:eastAsia="pl-PL"/>
        </w:rPr>
        <w:lastRenderedPageBreak/>
        <w:t>umowy w sprawie zamówienia publicznego, albo ogólne warunki umowy, albo wzór umowy: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Wymagania dotyczące zabezpieczenia należytego wykonania umowy: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br/>
        <w:t>Informacje dodatkowe: </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Cs/>
          <w:color w:val="000000"/>
          <w:sz w:val="27"/>
          <w:szCs w:val="27"/>
          <w:lang w:eastAsia="pl-PL"/>
        </w:rPr>
        <w:t>IV.5) ZMIANA UMOWY</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B31B93">
        <w:rPr>
          <w:rFonts w:ascii="Times New Roman" w:eastAsia="Times New Roman" w:hAnsi="Times New Roman" w:cs="Times New Roman"/>
          <w:b w:val="0"/>
          <w:color w:val="000000"/>
          <w:sz w:val="27"/>
          <w:szCs w:val="27"/>
          <w:lang w:eastAsia="pl-PL"/>
        </w:rPr>
        <w:t> Tak </w:t>
      </w:r>
      <w:r w:rsidRPr="00B31B93">
        <w:rPr>
          <w:rFonts w:ascii="Times New Roman" w:eastAsia="Times New Roman" w:hAnsi="Times New Roman" w:cs="Times New Roman"/>
          <w:b w:val="0"/>
          <w:color w:val="000000"/>
          <w:sz w:val="27"/>
          <w:szCs w:val="27"/>
          <w:lang w:eastAsia="pl-PL"/>
        </w:rPr>
        <w:br/>
        <w:t>Należy wskazać zakres, charakter zmian oraz warunki wprowadzenia zmian: </w:t>
      </w:r>
      <w:r w:rsidRPr="00B31B93">
        <w:rPr>
          <w:rFonts w:ascii="Times New Roman" w:eastAsia="Times New Roman" w:hAnsi="Times New Roman" w:cs="Times New Roman"/>
          <w:b w:val="0"/>
          <w:color w:val="000000"/>
          <w:sz w:val="27"/>
          <w:szCs w:val="27"/>
          <w:lang w:eastAsia="pl-PL"/>
        </w:rPr>
        <w:br/>
        <w:t>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 INFORMACJE ADMINISTRACYJNE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IV.6.1) Sposób udostępniania informacji o charakterze poufnym </w:t>
      </w:r>
      <w:r w:rsidRPr="00B31B93">
        <w:rPr>
          <w:rFonts w:ascii="Times New Roman" w:eastAsia="Times New Roman" w:hAnsi="Times New Roman" w:cs="Times New Roman"/>
          <w:b w:val="0"/>
          <w:i/>
          <w:iCs/>
          <w:color w:val="000000"/>
          <w:sz w:val="27"/>
          <w:szCs w:val="27"/>
          <w:lang w:eastAsia="pl-PL"/>
        </w:rPr>
        <w:t>(jeżeli dotyczy):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Środki służące ochronie informacji o charakterze poufnym</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B31B93">
        <w:rPr>
          <w:rFonts w:ascii="Times New Roman" w:eastAsia="Times New Roman" w:hAnsi="Times New Roman" w:cs="Times New Roman"/>
          <w:b w:val="0"/>
          <w:color w:val="000000"/>
          <w:sz w:val="27"/>
          <w:szCs w:val="27"/>
          <w:lang w:eastAsia="pl-PL"/>
        </w:rPr>
        <w:br/>
        <w:t>Data: 2017-08-04, godzina: 09:00, </w:t>
      </w:r>
      <w:r w:rsidRPr="00B31B93">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lastRenderedPageBreak/>
        <w:br/>
        <w:t>Wskazać powody: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B31B93">
        <w:rPr>
          <w:rFonts w:ascii="Times New Roman" w:eastAsia="Times New Roman" w:hAnsi="Times New Roman" w:cs="Times New Roman"/>
          <w:b w:val="0"/>
          <w:color w:val="000000"/>
          <w:sz w:val="27"/>
          <w:szCs w:val="27"/>
          <w:lang w:eastAsia="pl-PL"/>
        </w:rPr>
        <w:br/>
        <w:t>&gt; Polski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IV.6.3) Termin związania ofertą: </w:t>
      </w:r>
      <w:r w:rsidRPr="00B31B93">
        <w:rPr>
          <w:rFonts w:ascii="Times New Roman" w:eastAsia="Times New Roman" w:hAnsi="Times New Roman" w:cs="Times New Roman"/>
          <w:b w:val="0"/>
          <w:color w:val="000000"/>
          <w:sz w:val="27"/>
          <w:szCs w:val="27"/>
          <w:lang w:eastAsia="pl-PL"/>
        </w:rPr>
        <w:t>do: okres w dniach: 30 (od ostatecznego terminu składania ofert)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1B93">
        <w:rPr>
          <w:rFonts w:ascii="Times New Roman" w:eastAsia="Times New Roman" w:hAnsi="Times New Roman" w:cs="Times New Roman"/>
          <w:b w:val="0"/>
          <w:color w:val="000000"/>
          <w:sz w:val="27"/>
          <w:szCs w:val="27"/>
          <w:lang w:eastAsia="pl-PL"/>
        </w:rPr>
        <w:t> Nie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1B93">
        <w:rPr>
          <w:rFonts w:ascii="Times New Roman" w:eastAsia="Times New Roman" w:hAnsi="Times New Roman" w:cs="Times New Roman"/>
          <w:b w:val="0"/>
          <w:color w:val="000000"/>
          <w:sz w:val="27"/>
          <w:szCs w:val="27"/>
          <w:lang w:eastAsia="pl-PL"/>
        </w:rPr>
        <w:t> Nie </w:t>
      </w:r>
      <w:r w:rsidRPr="00B31B93">
        <w:rPr>
          <w:rFonts w:ascii="Times New Roman" w:eastAsia="Times New Roman" w:hAnsi="Times New Roman" w:cs="Times New Roman"/>
          <w:b w:val="0"/>
          <w:color w:val="000000"/>
          <w:sz w:val="27"/>
          <w:szCs w:val="27"/>
          <w:lang w:eastAsia="pl-PL"/>
        </w:rPr>
        <w:br/>
      </w:r>
      <w:r w:rsidRPr="00B31B93">
        <w:rPr>
          <w:rFonts w:ascii="Times New Roman" w:eastAsia="Times New Roman" w:hAnsi="Times New Roman" w:cs="Times New Roman"/>
          <w:bCs/>
          <w:color w:val="000000"/>
          <w:sz w:val="27"/>
          <w:szCs w:val="27"/>
          <w:lang w:eastAsia="pl-PL"/>
        </w:rPr>
        <w:t>IV.6.6) Informacje dodatkowe:</w:t>
      </w:r>
      <w:r w:rsidRPr="00B31B93">
        <w:rPr>
          <w:rFonts w:ascii="Times New Roman" w:eastAsia="Times New Roman" w:hAnsi="Times New Roman" w:cs="Times New Roman"/>
          <w:b w:val="0"/>
          <w:color w:val="000000"/>
          <w:sz w:val="27"/>
          <w:szCs w:val="27"/>
          <w:lang w:eastAsia="pl-PL"/>
        </w:rPr>
        <w:t> </w:t>
      </w:r>
      <w:r w:rsidRPr="00B31B93">
        <w:rPr>
          <w:rFonts w:ascii="Times New Roman" w:eastAsia="Times New Roman" w:hAnsi="Times New Roman" w:cs="Times New Roman"/>
          <w:b w:val="0"/>
          <w:color w:val="000000"/>
          <w:sz w:val="27"/>
          <w:szCs w:val="27"/>
          <w:lang w:eastAsia="pl-PL"/>
        </w:rPr>
        <w:br/>
      </w:r>
    </w:p>
    <w:p w:rsidR="00B31B93" w:rsidRPr="00B31B93" w:rsidRDefault="00B31B93" w:rsidP="00B31B93">
      <w:pPr>
        <w:spacing w:after="0" w:line="450" w:lineRule="atLeast"/>
        <w:jc w:val="center"/>
        <w:rPr>
          <w:rFonts w:ascii="Times New Roman" w:eastAsia="Times New Roman" w:hAnsi="Times New Roman" w:cs="Times New Roman"/>
          <w:bCs/>
          <w:color w:val="000000"/>
          <w:sz w:val="36"/>
          <w:szCs w:val="36"/>
          <w:lang w:eastAsia="pl-PL"/>
        </w:rPr>
      </w:pPr>
      <w:r w:rsidRPr="00B31B93">
        <w:rPr>
          <w:rFonts w:ascii="Times New Roman" w:eastAsia="Times New Roman" w:hAnsi="Times New Roman" w:cs="Times New Roman"/>
          <w:bCs/>
          <w:color w:val="000000"/>
          <w:sz w:val="36"/>
          <w:szCs w:val="36"/>
          <w:u w:val="single"/>
          <w:lang w:eastAsia="pl-PL"/>
        </w:rPr>
        <w:t>ZAŁĄCZNIK I - INFORMACJE DOTYCZĄCE OFERT CZĘŚCIOWYCH</w:t>
      </w: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p>
    <w:p w:rsidR="00B31B93" w:rsidRPr="00B31B93" w:rsidRDefault="00B31B93" w:rsidP="00B31B93">
      <w:pPr>
        <w:spacing w:after="0" w:line="450" w:lineRule="atLeast"/>
        <w:rPr>
          <w:rFonts w:ascii="Times New Roman" w:eastAsia="Times New Roman" w:hAnsi="Times New Roman" w:cs="Times New Roman"/>
          <w:b w:val="0"/>
          <w:color w:val="000000"/>
          <w:sz w:val="27"/>
          <w:szCs w:val="27"/>
          <w:lang w:eastAsia="pl-PL"/>
        </w:rPr>
      </w:pPr>
    </w:p>
    <w:p w:rsidR="00B31B93" w:rsidRPr="00B31B93" w:rsidRDefault="00B31B93" w:rsidP="00B31B93">
      <w:pPr>
        <w:spacing w:after="270" w:line="450" w:lineRule="atLeast"/>
        <w:rPr>
          <w:rFonts w:ascii="Times New Roman" w:eastAsia="Times New Roman" w:hAnsi="Times New Roman" w:cs="Times New Roman"/>
          <w:b w:val="0"/>
          <w:color w:val="000000"/>
          <w:sz w:val="27"/>
          <w:szCs w:val="27"/>
          <w:lang w:eastAsia="pl-PL"/>
        </w:rPr>
      </w:pPr>
    </w:p>
    <w:p w:rsidR="00B31B93" w:rsidRPr="00B31B93" w:rsidRDefault="00B31B93" w:rsidP="00B31B93">
      <w:pPr>
        <w:spacing w:after="0" w:line="240" w:lineRule="auto"/>
        <w:rPr>
          <w:rFonts w:ascii="Times New Roman" w:eastAsia="Times New Roman" w:hAnsi="Times New Roman" w:cs="Times New Roman"/>
          <w:b w:val="0"/>
          <w:sz w:val="24"/>
          <w:lang w:eastAsia="pl-PL"/>
        </w:rPr>
      </w:pPr>
      <w:r w:rsidRPr="00B31B93">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31B93" w:rsidRPr="00B31B93" w:rsidTr="00B31B93">
        <w:trPr>
          <w:tblCellSpacing w:w="15" w:type="dxa"/>
        </w:trPr>
        <w:tc>
          <w:tcPr>
            <w:tcW w:w="0" w:type="auto"/>
            <w:vAlign w:val="center"/>
            <w:hideMark/>
          </w:tcPr>
          <w:p w:rsidR="00B31B93" w:rsidRPr="00B31B93" w:rsidRDefault="00B31B93" w:rsidP="00B31B93">
            <w:pPr>
              <w:spacing w:after="0" w:line="240" w:lineRule="auto"/>
              <w:rPr>
                <w:rFonts w:ascii="Times New Roman" w:eastAsia="Times New Roman" w:hAnsi="Times New Roman" w:cs="Times New Roman"/>
                <w:b w:val="0"/>
                <w:color w:val="000000"/>
                <w:sz w:val="27"/>
                <w:szCs w:val="27"/>
                <w:lang w:eastAsia="pl-PL"/>
              </w:rPr>
            </w:pPr>
            <w:r w:rsidRPr="00B31B93">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04"/>
    <w:rsid w:val="000700AA"/>
    <w:rsid w:val="008B6804"/>
    <w:rsid w:val="00B31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F3E8A-568A-44BD-809C-2E9C241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9097">
      <w:bodyDiv w:val="1"/>
      <w:marLeft w:val="0"/>
      <w:marRight w:val="0"/>
      <w:marTop w:val="0"/>
      <w:marBottom w:val="0"/>
      <w:divBdr>
        <w:top w:val="none" w:sz="0" w:space="0" w:color="auto"/>
        <w:left w:val="none" w:sz="0" w:space="0" w:color="auto"/>
        <w:bottom w:val="none" w:sz="0" w:space="0" w:color="auto"/>
        <w:right w:val="none" w:sz="0" w:space="0" w:color="auto"/>
      </w:divBdr>
      <w:divsChild>
        <w:div w:id="582493406">
          <w:marLeft w:val="0"/>
          <w:marRight w:val="0"/>
          <w:marTop w:val="0"/>
          <w:marBottom w:val="0"/>
          <w:divBdr>
            <w:top w:val="none" w:sz="0" w:space="0" w:color="auto"/>
            <w:left w:val="none" w:sz="0" w:space="0" w:color="auto"/>
            <w:bottom w:val="none" w:sz="0" w:space="0" w:color="auto"/>
            <w:right w:val="none" w:sz="0" w:space="0" w:color="auto"/>
          </w:divBdr>
          <w:divsChild>
            <w:div w:id="1097823227">
              <w:marLeft w:val="0"/>
              <w:marRight w:val="0"/>
              <w:marTop w:val="0"/>
              <w:marBottom w:val="0"/>
              <w:divBdr>
                <w:top w:val="none" w:sz="0" w:space="0" w:color="auto"/>
                <w:left w:val="none" w:sz="0" w:space="0" w:color="auto"/>
                <w:bottom w:val="none" w:sz="0" w:space="0" w:color="auto"/>
                <w:right w:val="none" w:sz="0" w:space="0" w:color="auto"/>
              </w:divBdr>
            </w:div>
            <w:div w:id="2144230817">
              <w:marLeft w:val="0"/>
              <w:marRight w:val="0"/>
              <w:marTop w:val="0"/>
              <w:marBottom w:val="0"/>
              <w:divBdr>
                <w:top w:val="none" w:sz="0" w:space="0" w:color="auto"/>
                <w:left w:val="none" w:sz="0" w:space="0" w:color="auto"/>
                <w:bottom w:val="none" w:sz="0" w:space="0" w:color="auto"/>
                <w:right w:val="none" w:sz="0" w:space="0" w:color="auto"/>
              </w:divBdr>
            </w:div>
            <w:div w:id="1020858746">
              <w:marLeft w:val="0"/>
              <w:marRight w:val="0"/>
              <w:marTop w:val="0"/>
              <w:marBottom w:val="0"/>
              <w:divBdr>
                <w:top w:val="none" w:sz="0" w:space="0" w:color="auto"/>
                <w:left w:val="none" w:sz="0" w:space="0" w:color="auto"/>
                <w:bottom w:val="none" w:sz="0" w:space="0" w:color="auto"/>
                <w:right w:val="none" w:sz="0" w:space="0" w:color="auto"/>
              </w:divBdr>
              <w:divsChild>
                <w:div w:id="288709556">
                  <w:marLeft w:val="0"/>
                  <w:marRight w:val="0"/>
                  <w:marTop w:val="0"/>
                  <w:marBottom w:val="0"/>
                  <w:divBdr>
                    <w:top w:val="none" w:sz="0" w:space="0" w:color="auto"/>
                    <w:left w:val="none" w:sz="0" w:space="0" w:color="auto"/>
                    <w:bottom w:val="none" w:sz="0" w:space="0" w:color="auto"/>
                    <w:right w:val="none" w:sz="0" w:space="0" w:color="auto"/>
                  </w:divBdr>
                </w:div>
              </w:divsChild>
            </w:div>
            <w:div w:id="1266383181">
              <w:marLeft w:val="0"/>
              <w:marRight w:val="0"/>
              <w:marTop w:val="0"/>
              <w:marBottom w:val="0"/>
              <w:divBdr>
                <w:top w:val="none" w:sz="0" w:space="0" w:color="auto"/>
                <w:left w:val="none" w:sz="0" w:space="0" w:color="auto"/>
                <w:bottom w:val="none" w:sz="0" w:space="0" w:color="auto"/>
                <w:right w:val="none" w:sz="0" w:space="0" w:color="auto"/>
              </w:divBdr>
              <w:divsChild>
                <w:div w:id="144663688">
                  <w:marLeft w:val="0"/>
                  <w:marRight w:val="0"/>
                  <w:marTop w:val="0"/>
                  <w:marBottom w:val="0"/>
                  <w:divBdr>
                    <w:top w:val="none" w:sz="0" w:space="0" w:color="auto"/>
                    <w:left w:val="none" w:sz="0" w:space="0" w:color="auto"/>
                    <w:bottom w:val="none" w:sz="0" w:space="0" w:color="auto"/>
                    <w:right w:val="none" w:sz="0" w:space="0" w:color="auto"/>
                  </w:divBdr>
                </w:div>
              </w:divsChild>
            </w:div>
            <w:div w:id="2076659094">
              <w:marLeft w:val="0"/>
              <w:marRight w:val="0"/>
              <w:marTop w:val="0"/>
              <w:marBottom w:val="0"/>
              <w:divBdr>
                <w:top w:val="none" w:sz="0" w:space="0" w:color="auto"/>
                <w:left w:val="none" w:sz="0" w:space="0" w:color="auto"/>
                <w:bottom w:val="none" w:sz="0" w:space="0" w:color="auto"/>
                <w:right w:val="none" w:sz="0" w:space="0" w:color="auto"/>
              </w:divBdr>
              <w:divsChild>
                <w:div w:id="820005099">
                  <w:marLeft w:val="0"/>
                  <w:marRight w:val="0"/>
                  <w:marTop w:val="0"/>
                  <w:marBottom w:val="0"/>
                  <w:divBdr>
                    <w:top w:val="none" w:sz="0" w:space="0" w:color="auto"/>
                    <w:left w:val="none" w:sz="0" w:space="0" w:color="auto"/>
                    <w:bottom w:val="none" w:sz="0" w:space="0" w:color="auto"/>
                    <w:right w:val="none" w:sz="0" w:space="0" w:color="auto"/>
                  </w:divBdr>
                </w:div>
                <w:div w:id="253101083">
                  <w:marLeft w:val="0"/>
                  <w:marRight w:val="0"/>
                  <w:marTop w:val="0"/>
                  <w:marBottom w:val="0"/>
                  <w:divBdr>
                    <w:top w:val="none" w:sz="0" w:space="0" w:color="auto"/>
                    <w:left w:val="none" w:sz="0" w:space="0" w:color="auto"/>
                    <w:bottom w:val="none" w:sz="0" w:space="0" w:color="auto"/>
                    <w:right w:val="none" w:sz="0" w:space="0" w:color="auto"/>
                  </w:divBdr>
                </w:div>
                <w:div w:id="19627237">
                  <w:marLeft w:val="0"/>
                  <w:marRight w:val="0"/>
                  <w:marTop w:val="0"/>
                  <w:marBottom w:val="0"/>
                  <w:divBdr>
                    <w:top w:val="none" w:sz="0" w:space="0" w:color="auto"/>
                    <w:left w:val="none" w:sz="0" w:space="0" w:color="auto"/>
                    <w:bottom w:val="none" w:sz="0" w:space="0" w:color="auto"/>
                    <w:right w:val="none" w:sz="0" w:space="0" w:color="auto"/>
                  </w:divBdr>
                </w:div>
                <w:div w:id="187909078">
                  <w:marLeft w:val="0"/>
                  <w:marRight w:val="0"/>
                  <w:marTop w:val="0"/>
                  <w:marBottom w:val="0"/>
                  <w:divBdr>
                    <w:top w:val="none" w:sz="0" w:space="0" w:color="auto"/>
                    <w:left w:val="none" w:sz="0" w:space="0" w:color="auto"/>
                    <w:bottom w:val="none" w:sz="0" w:space="0" w:color="auto"/>
                    <w:right w:val="none" w:sz="0" w:space="0" w:color="auto"/>
                  </w:divBdr>
                </w:div>
              </w:divsChild>
            </w:div>
            <w:div w:id="2139956622">
              <w:marLeft w:val="0"/>
              <w:marRight w:val="0"/>
              <w:marTop w:val="0"/>
              <w:marBottom w:val="0"/>
              <w:divBdr>
                <w:top w:val="none" w:sz="0" w:space="0" w:color="auto"/>
                <w:left w:val="none" w:sz="0" w:space="0" w:color="auto"/>
                <w:bottom w:val="none" w:sz="0" w:space="0" w:color="auto"/>
                <w:right w:val="none" w:sz="0" w:space="0" w:color="auto"/>
              </w:divBdr>
              <w:divsChild>
                <w:div w:id="414398877">
                  <w:marLeft w:val="0"/>
                  <w:marRight w:val="0"/>
                  <w:marTop w:val="0"/>
                  <w:marBottom w:val="0"/>
                  <w:divBdr>
                    <w:top w:val="none" w:sz="0" w:space="0" w:color="auto"/>
                    <w:left w:val="none" w:sz="0" w:space="0" w:color="auto"/>
                    <w:bottom w:val="none" w:sz="0" w:space="0" w:color="auto"/>
                    <w:right w:val="none" w:sz="0" w:space="0" w:color="auto"/>
                  </w:divBdr>
                </w:div>
                <w:div w:id="1394162001">
                  <w:marLeft w:val="0"/>
                  <w:marRight w:val="0"/>
                  <w:marTop w:val="0"/>
                  <w:marBottom w:val="0"/>
                  <w:divBdr>
                    <w:top w:val="none" w:sz="0" w:space="0" w:color="auto"/>
                    <w:left w:val="none" w:sz="0" w:space="0" w:color="auto"/>
                    <w:bottom w:val="none" w:sz="0" w:space="0" w:color="auto"/>
                    <w:right w:val="none" w:sz="0" w:space="0" w:color="auto"/>
                  </w:divBdr>
                </w:div>
                <w:div w:id="1825581767">
                  <w:marLeft w:val="0"/>
                  <w:marRight w:val="0"/>
                  <w:marTop w:val="0"/>
                  <w:marBottom w:val="0"/>
                  <w:divBdr>
                    <w:top w:val="none" w:sz="0" w:space="0" w:color="auto"/>
                    <w:left w:val="none" w:sz="0" w:space="0" w:color="auto"/>
                    <w:bottom w:val="none" w:sz="0" w:space="0" w:color="auto"/>
                    <w:right w:val="none" w:sz="0" w:space="0" w:color="auto"/>
                  </w:divBdr>
                </w:div>
                <w:div w:id="539393935">
                  <w:marLeft w:val="0"/>
                  <w:marRight w:val="0"/>
                  <w:marTop w:val="0"/>
                  <w:marBottom w:val="0"/>
                  <w:divBdr>
                    <w:top w:val="none" w:sz="0" w:space="0" w:color="auto"/>
                    <w:left w:val="none" w:sz="0" w:space="0" w:color="auto"/>
                    <w:bottom w:val="none" w:sz="0" w:space="0" w:color="auto"/>
                    <w:right w:val="none" w:sz="0" w:space="0" w:color="auto"/>
                  </w:divBdr>
                </w:div>
                <w:div w:id="1312976187">
                  <w:marLeft w:val="0"/>
                  <w:marRight w:val="0"/>
                  <w:marTop w:val="0"/>
                  <w:marBottom w:val="0"/>
                  <w:divBdr>
                    <w:top w:val="none" w:sz="0" w:space="0" w:color="auto"/>
                    <w:left w:val="none" w:sz="0" w:space="0" w:color="auto"/>
                    <w:bottom w:val="none" w:sz="0" w:space="0" w:color="auto"/>
                    <w:right w:val="none" w:sz="0" w:space="0" w:color="auto"/>
                  </w:divBdr>
                </w:div>
                <w:div w:id="382683116">
                  <w:marLeft w:val="0"/>
                  <w:marRight w:val="0"/>
                  <w:marTop w:val="0"/>
                  <w:marBottom w:val="0"/>
                  <w:divBdr>
                    <w:top w:val="none" w:sz="0" w:space="0" w:color="auto"/>
                    <w:left w:val="none" w:sz="0" w:space="0" w:color="auto"/>
                    <w:bottom w:val="none" w:sz="0" w:space="0" w:color="auto"/>
                    <w:right w:val="none" w:sz="0" w:space="0" w:color="auto"/>
                  </w:divBdr>
                </w:div>
                <w:div w:id="1106729363">
                  <w:marLeft w:val="0"/>
                  <w:marRight w:val="0"/>
                  <w:marTop w:val="0"/>
                  <w:marBottom w:val="0"/>
                  <w:divBdr>
                    <w:top w:val="none" w:sz="0" w:space="0" w:color="auto"/>
                    <w:left w:val="none" w:sz="0" w:space="0" w:color="auto"/>
                    <w:bottom w:val="none" w:sz="0" w:space="0" w:color="auto"/>
                    <w:right w:val="none" w:sz="0" w:space="0" w:color="auto"/>
                  </w:divBdr>
                </w:div>
              </w:divsChild>
            </w:div>
            <w:div w:id="968512513">
              <w:marLeft w:val="0"/>
              <w:marRight w:val="0"/>
              <w:marTop w:val="0"/>
              <w:marBottom w:val="0"/>
              <w:divBdr>
                <w:top w:val="none" w:sz="0" w:space="0" w:color="auto"/>
                <w:left w:val="none" w:sz="0" w:space="0" w:color="auto"/>
                <w:bottom w:val="none" w:sz="0" w:space="0" w:color="auto"/>
                <w:right w:val="none" w:sz="0" w:space="0" w:color="auto"/>
              </w:divBdr>
              <w:divsChild>
                <w:div w:id="1298609355">
                  <w:marLeft w:val="0"/>
                  <w:marRight w:val="0"/>
                  <w:marTop w:val="0"/>
                  <w:marBottom w:val="0"/>
                  <w:divBdr>
                    <w:top w:val="none" w:sz="0" w:space="0" w:color="auto"/>
                    <w:left w:val="none" w:sz="0" w:space="0" w:color="auto"/>
                    <w:bottom w:val="none" w:sz="0" w:space="0" w:color="auto"/>
                    <w:right w:val="none" w:sz="0" w:space="0" w:color="auto"/>
                  </w:divBdr>
                </w:div>
                <w:div w:id="1844658916">
                  <w:marLeft w:val="0"/>
                  <w:marRight w:val="0"/>
                  <w:marTop w:val="0"/>
                  <w:marBottom w:val="0"/>
                  <w:divBdr>
                    <w:top w:val="none" w:sz="0" w:space="0" w:color="auto"/>
                    <w:left w:val="none" w:sz="0" w:space="0" w:color="auto"/>
                    <w:bottom w:val="none" w:sz="0" w:space="0" w:color="auto"/>
                    <w:right w:val="none" w:sz="0" w:space="0" w:color="auto"/>
                  </w:divBdr>
                </w:div>
              </w:divsChild>
            </w:div>
            <w:div w:id="2085683379">
              <w:marLeft w:val="0"/>
              <w:marRight w:val="0"/>
              <w:marTop w:val="0"/>
              <w:marBottom w:val="0"/>
              <w:divBdr>
                <w:top w:val="none" w:sz="0" w:space="0" w:color="auto"/>
                <w:left w:val="none" w:sz="0" w:space="0" w:color="auto"/>
                <w:bottom w:val="none" w:sz="0" w:space="0" w:color="auto"/>
                <w:right w:val="none" w:sz="0" w:space="0" w:color="auto"/>
              </w:divBdr>
              <w:divsChild>
                <w:div w:id="1112166575">
                  <w:marLeft w:val="0"/>
                  <w:marRight w:val="0"/>
                  <w:marTop w:val="0"/>
                  <w:marBottom w:val="0"/>
                  <w:divBdr>
                    <w:top w:val="none" w:sz="0" w:space="0" w:color="auto"/>
                    <w:left w:val="none" w:sz="0" w:space="0" w:color="auto"/>
                    <w:bottom w:val="none" w:sz="0" w:space="0" w:color="auto"/>
                    <w:right w:val="none" w:sz="0" w:space="0" w:color="auto"/>
                  </w:divBdr>
                </w:div>
                <w:div w:id="1691834769">
                  <w:marLeft w:val="0"/>
                  <w:marRight w:val="0"/>
                  <w:marTop w:val="0"/>
                  <w:marBottom w:val="0"/>
                  <w:divBdr>
                    <w:top w:val="none" w:sz="0" w:space="0" w:color="auto"/>
                    <w:left w:val="none" w:sz="0" w:space="0" w:color="auto"/>
                    <w:bottom w:val="none" w:sz="0" w:space="0" w:color="auto"/>
                    <w:right w:val="none" w:sz="0" w:space="0" w:color="auto"/>
                  </w:divBdr>
                </w:div>
                <w:div w:id="983966343">
                  <w:marLeft w:val="0"/>
                  <w:marRight w:val="0"/>
                  <w:marTop w:val="0"/>
                  <w:marBottom w:val="0"/>
                  <w:divBdr>
                    <w:top w:val="none" w:sz="0" w:space="0" w:color="auto"/>
                    <w:left w:val="none" w:sz="0" w:space="0" w:color="auto"/>
                    <w:bottom w:val="none" w:sz="0" w:space="0" w:color="auto"/>
                    <w:right w:val="none" w:sz="0" w:space="0" w:color="auto"/>
                  </w:divBdr>
                </w:div>
                <w:div w:id="969938119">
                  <w:marLeft w:val="0"/>
                  <w:marRight w:val="0"/>
                  <w:marTop w:val="0"/>
                  <w:marBottom w:val="0"/>
                  <w:divBdr>
                    <w:top w:val="none" w:sz="0" w:space="0" w:color="auto"/>
                    <w:left w:val="none" w:sz="0" w:space="0" w:color="auto"/>
                    <w:bottom w:val="none" w:sz="0" w:space="0" w:color="auto"/>
                    <w:right w:val="none" w:sz="0" w:space="0" w:color="auto"/>
                  </w:divBdr>
                </w:div>
                <w:div w:id="637607483">
                  <w:marLeft w:val="0"/>
                  <w:marRight w:val="0"/>
                  <w:marTop w:val="0"/>
                  <w:marBottom w:val="0"/>
                  <w:divBdr>
                    <w:top w:val="none" w:sz="0" w:space="0" w:color="auto"/>
                    <w:left w:val="none" w:sz="0" w:space="0" w:color="auto"/>
                    <w:bottom w:val="none" w:sz="0" w:space="0" w:color="auto"/>
                    <w:right w:val="none" w:sz="0" w:space="0" w:color="auto"/>
                  </w:divBdr>
                </w:div>
                <w:div w:id="1330447894">
                  <w:marLeft w:val="0"/>
                  <w:marRight w:val="0"/>
                  <w:marTop w:val="0"/>
                  <w:marBottom w:val="0"/>
                  <w:divBdr>
                    <w:top w:val="none" w:sz="0" w:space="0" w:color="auto"/>
                    <w:left w:val="none" w:sz="0" w:space="0" w:color="auto"/>
                    <w:bottom w:val="none" w:sz="0" w:space="0" w:color="auto"/>
                    <w:right w:val="none" w:sz="0" w:space="0" w:color="auto"/>
                  </w:divBdr>
                </w:div>
              </w:divsChild>
            </w:div>
            <w:div w:id="456333820">
              <w:marLeft w:val="0"/>
              <w:marRight w:val="0"/>
              <w:marTop w:val="0"/>
              <w:marBottom w:val="0"/>
              <w:divBdr>
                <w:top w:val="none" w:sz="0" w:space="0" w:color="auto"/>
                <w:left w:val="none" w:sz="0" w:space="0" w:color="auto"/>
                <w:bottom w:val="none" w:sz="0" w:space="0" w:color="auto"/>
                <w:right w:val="none" w:sz="0" w:space="0" w:color="auto"/>
              </w:divBdr>
              <w:divsChild>
                <w:div w:id="1508059265">
                  <w:marLeft w:val="0"/>
                  <w:marRight w:val="0"/>
                  <w:marTop w:val="0"/>
                  <w:marBottom w:val="0"/>
                  <w:divBdr>
                    <w:top w:val="none" w:sz="0" w:space="0" w:color="auto"/>
                    <w:left w:val="none" w:sz="0" w:space="0" w:color="auto"/>
                    <w:bottom w:val="none" w:sz="0" w:space="0" w:color="auto"/>
                    <w:right w:val="none" w:sz="0" w:space="0" w:color="auto"/>
                  </w:divBdr>
                </w:div>
                <w:div w:id="1653755526">
                  <w:marLeft w:val="0"/>
                  <w:marRight w:val="0"/>
                  <w:marTop w:val="0"/>
                  <w:marBottom w:val="0"/>
                  <w:divBdr>
                    <w:top w:val="none" w:sz="0" w:space="0" w:color="auto"/>
                    <w:left w:val="none" w:sz="0" w:space="0" w:color="auto"/>
                    <w:bottom w:val="none" w:sz="0" w:space="0" w:color="auto"/>
                    <w:right w:val="none" w:sz="0" w:space="0" w:color="auto"/>
                  </w:divBdr>
                </w:div>
                <w:div w:id="120150054">
                  <w:marLeft w:val="0"/>
                  <w:marRight w:val="0"/>
                  <w:marTop w:val="0"/>
                  <w:marBottom w:val="0"/>
                  <w:divBdr>
                    <w:top w:val="none" w:sz="0" w:space="0" w:color="auto"/>
                    <w:left w:val="none" w:sz="0" w:space="0" w:color="auto"/>
                    <w:bottom w:val="none" w:sz="0" w:space="0" w:color="auto"/>
                    <w:right w:val="none" w:sz="0" w:space="0" w:color="auto"/>
                  </w:divBdr>
                </w:div>
                <w:div w:id="1270703080">
                  <w:marLeft w:val="0"/>
                  <w:marRight w:val="0"/>
                  <w:marTop w:val="0"/>
                  <w:marBottom w:val="0"/>
                  <w:divBdr>
                    <w:top w:val="none" w:sz="0" w:space="0" w:color="auto"/>
                    <w:left w:val="none" w:sz="0" w:space="0" w:color="auto"/>
                    <w:bottom w:val="none" w:sz="0" w:space="0" w:color="auto"/>
                    <w:right w:val="none" w:sz="0" w:space="0" w:color="auto"/>
                  </w:divBdr>
                </w:div>
                <w:div w:id="1802841266">
                  <w:marLeft w:val="0"/>
                  <w:marRight w:val="0"/>
                  <w:marTop w:val="0"/>
                  <w:marBottom w:val="0"/>
                  <w:divBdr>
                    <w:top w:val="none" w:sz="0" w:space="0" w:color="auto"/>
                    <w:left w:val="none" w:sz="0" w:space="0" w:color="auto"/>
                    <w:bottom w:val="none" w:sz="0" w:space="0" w:color="auto"/>
                    <w:right w:val="none" w:sz="0" w:space="0" w:color="auto"/>
                  </w:divBdr>
                </w:div>
                <w:div w:id="1077633474">
                  <w:marLeft w:val="0"/>
                  <w:marRight w:val="0"/>
                  <w:marTop w:val="0"/>
                  <w:marBottom w:val="0"/>
                  <w:divBdr>
                    <w:top w:val="none" w:sz="0" w:space="0" w:color="auto"/>
                    <w:left w:val="none" w:sz="0" w:space="0" w:color="auto"/>
                    <w:bottom w:val="none" w:sz="0" w:space="0" w:color="auto"/>
                    <w:right w:val="none" w:sz="0" w:space="0" w:color="auto"/>
                  </w:divBdr>
                </w:div>
                <w:div w:id="1834680804">
                  <w:marLeft w:val="0"/>
                  <w:marRight w:val="0"/>
                  <w:marTop w:val="0"/>
                  <w:marBottom w:val="0"/>
                  <w:divBdr>
                    <w:top w:val="none" w:sz="0" w:space="0" w:color="auto"/>
                    <w:left w:val="none" w:sz="0" w:space="0" w:color="auto"/>
                    <w:bottom w:val="none" w:sz="0" w:space="0" w:color="auto"/>
                    <w:right w:val="none" w:sz="0" w:space="0" w:color="auto"/>
                  </w:divBdr>
                </w:div>
                <w:div w:id="1206796150">
                  <w:marLeft w:val="0"/>
                  <w:marRight w:val="0"/>
                  <w:marTop w:val="0"/>
                  <w:marBottom w:val="0"/>
                  <w:divBdr>
                    <w:top w:val="none" w:sz="0" w:space="0" w:color="auto"/>
                    <w:left w:val="none" w:sz="0" w:space="0" w:color="auto"/>
                    <w:bottom w:val="none" w:sz="0" w:space="0" w:color="auto"/>
                    <w:right w:val="none" w:sz="0" w:space="0" w:color="auto"/>
                  </w:divBdr>
                </w:div>
              </w:divsChild>
            </w:div>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4103</Words>
  <Characters>24620</Characters>
  <Application>Microsoft Office Word</Application>
  <DocSecurity>0</DocSecurity>
  <Lines>205</Lines>
  <Paragraphs>57</Paragraphs>
  <ScaleCrop>false</ScaleCrop>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2</cp:revision>
  <dcterms:created xsi:type="dcterms:W3CDTF">2017-07-19T08:00:00Z</dcterms:created>
  <dcterms:modified xsi:type="dcterms:W3CDTF">2017-07-19T08:00:00Z</dcterms:modified>
</cp:coreProperties>
</file>