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7EC6" w14:textId="77777777" w:rsidR="00C022B1" w:rsidRPr="00C022B1" w:rsidRDefault="00C022B1" w:rsidP="00C022B1">
      <w:pPr>
        <w:spacing w:before="480" w:after="480" w:line="360" w:lineRule="auto"/>
        <w:jc w:val="center"/>
        <w:rPr>
          <w:rFonts w:ascii="Arial" w:eastAsia="Times New Roman" w:hAnsi="Arial" w:cs="Arial"/>
          <w:b/>
          <w:caps/>
          <w:sz w:val="32"/>
          <w:szCs w:val="32"/>
          <w:lang w:eastAsia="pl-PL"/>
        </w:rPr>
      </w:pPr>
      <w:r w:rsidRPr="00C022B1">
        <w:rPr>
          <w:rFonts w:ascii="Arial" w:eastAsia="Times New Roman" w:hAnsi="Arial" w:cs="Arial"/>
          <w:b/>
          <w:caps/>
          <w:sz w:val="32"/>
          <w:szCs w:val="32"/>
          <w:lang w:eastAsia="pl-PL"/>
        </w:rPr>
        <w:t>specyfikacja warunków zamówienia</w:t>
      </w:r>
    </w:p>
    <w:p w14:paraId="5FA120E8" w14:textId="77777777" w:rsidR="00C022B1" w:rsidRPr="00C022B1" w:rsidRDefault="00C022B1" w:rsidP="00C022B1">
      <w:pPr>
        <w:spacing w:before="40" w:after="0" w:line="360" w:lineRule="auto"/>
        <w:jc w:val="center"/>
        <w:rPr>
          <w:rFonts w:ascii="Arial" w:eastAsia="Times New Roman" w:hAnsi="Arial" w:cs="Arial"/>
          <w:b/>
          <w:bCs/>
          <w:caps/>
          <w:sz w:val="24"/>
          <w:szCs w:val="24"/>
          <w:lang w:eastAsia="pl-PL"/>
        </w:rPr>
      </w:pPr>
      <w:r w:rsidRPr="00C022B1">
        <w:rPr>
          <w:rFonts w:ascii="Arial" w:eastAsia="Times New Roman" w:hAnsi="Arial" w:cs="Arial"/>
          <w:bCs/>
          <w:caps/>
          <w:sz w:val="24"/>
          <w:szCs w:val="24"/>
          <w:lang w:eastAsia="pl-PL"/>
        </w:rPr>
        <w:t xml:space="preserve">zAMAWIAJĄCY: </w:t>
      </w:r>
      <w:r w:rsidRPr="00C022B1">
        <w:rPr>
          <w:rFonts w:ascii="Arial" w:eastAsia="Times New Roman" w:hAnsi="Arial" w:cs="Arial"/>
          <w:b/>
          <w:bCs/>
          <w:caps/>
          <w:sz w:val="24"/>
          <w:szCs w:val="24"/>
          <w:lang w:eastAsia="pl-PL"/>
        </w:rPr>
        <w:t xml:space="preserve">GMINA ZAWIDZ </w:t>
      </w:r>
    </w:p>
    <w:p w14:paraId="43786036" w14:textId="77777777" w:rsidR="00C022B1" w:rsidRPr="00C022B1" w:rsidRDefault="00C022B1" w:rsidP="00C022B1">
      <w:pPr>
        <w:spacing w:before="40" w:after="0" w:line="360" w:lineRule="auto"/>
        <w:jc w:val="center"/>
        <w:rPr>
          <w:rFonts w:ascii="Arial" w:eastAsia="Times New Roman" w:hAnsi="Arial" w:cs="Arial"/>
          <w:bCs/>
          <w:caps/>
          <w:sz w:val="24"/>
          <w:szCs w:val="24"/>
          <w:lang w:eastAsia="pl-PL"/>
        </w:rPr>
      </w:pPr>
    </w:p>
    <w:p w14:paraId="7C0FE216" w14:textId="77777777" w:rsidR="00C022B1" w:rsidRPr="00C022B1" w:rsidRDefault="00C022B1" w:rsidP="00C022B1">
      <w:pPr>
        <w:spacing w:after="0" w:line="360" w:lineRule="auto"/>
        <w:jc w:val="center"/>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Zaprasza do złożenia oferty w postępowaniu o udzielenie zamówienia publicznego prowadzonego </w:t>
      </w:r>
      <w:r w:rsidRPr="00C022B1">
        <w:rPr>
          <w:rFonts w:ascii="Arial" w:eastAsia="Times New Roman" w:hAnsi="Arial" w:cs="Arial"/>
          <w:b/>
          <w:bCs/>
          <w:sz w:val="20"/>
          <w:szCs w:val="20"/>
          <w:lang w:eastAsia="pl-PL"/>
        </w:rPr>
        <w:t xml:space="preserve">w trybie podstawowym bez negocjacji </w:t>
      </w:r>
      <w:r w:rsidRPr="00C022B1">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dalej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na roboty budowlane  pn.:</w:t>
      </w:r>
    </w:p>
    <w:p w14:paraId="08616A78" w14:textId="77777777" w:rsidR="00C022B1" w:rsidRPr="00C022B1" w:rsidRDefault="00C022B1" w:rsidP="006950CD">
      <w:pPr>
        <w:spacing w:after="0" w:line="360" w:lineRule="auto"/>
        <w:jc w:val="center"/>
        <w:rPr>
          <w:rFonts w:ascii="Arial" w:eastAsia="Times New Roman" w:hAnsi="Arial" w:cs="Arial"/>
          <w:sz w:val="20"/>
          <w:szCs w:val="20"/>
          <w:lang w:eastAsia="pl-PL"/>
        </w:rPr>
      </w:pPr>
    </w:p>
    <w:p w14:paraId="671F2622" w14:textId="15960640" w:rsidR="00C022B1" w:rsidRPr="00EA540C" w:rsidRDefault="006229EE" w:rsidP="00EA540C">
      <w:pPr>
        <w:spacing w:after="0" w:line="240" w:lineRule="auto"/>
        <w:jc w:val="center"/>
        <w:rPr>
          <w:rFonts w:ascii="Times New Roman" w:hAnsi="Times New Roman" w:cs="Times New Roman"/>
          <w:b/>
          <w:bCs/>
          <w:i/>
          <w:iCs/>
          <w:sz w:val="32"/>
        </w:rPr>
      </w:pPr>
      <w:r>
        <w:rPr>
          <w:rFonts w:ascii="Times New Roman" w:hAnsi="Times New Roman" w:cs="Times New Roman"/>
          <w:b/>
          <w:bCs/>
          <w:i/>
          <w:iCs/>
          <w:sz w:val="32"/>
        </w:rPr>
        <w:t>Adaptacja budynku</w:t>
      </w:r>
      <w:r w:rsidR="00EA540C">
        <w:rPr>
          <w:rFonts w:ascii="Times New Roman" w:hAnsi="Times New Roman" w:cs="Times New Roman"/>
          <w:b/>
          <w:bCs/>
          <w:i/>
          <w:iCs/>
          <w:sz w:val="32"/>
        </w:rPr>
        <w:t xml:space="preserve"> świetlicy wiejskiej</w:t>
      </w:r>
      <w:r>
        <w:rPr>
          <w:rFonts w:ascii="Times New Roman" w:hAnsi="Times New Roman" w:cs="Times New Roman"/>
          <w:b/>
          <w:bCs/>
          <w:i/>
          <w:iCs/>
          <w:sz w:val="32"/>
        </w:rPr>
        <w:t xml:space="preserve"> w Zawidzu Małym</w:t>
      </w:r>
    </w:p>
    <w:p w14:paraId="3106CF8D"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6D552EF5"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77F76BEE"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Przedmiotowe postępowanie prowadzone jest przy użyciu</w:t>
      </w:r>
    </w:p>
    <w:p w14:paraId="69F47E46"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 xml:space="preserve"> środków komunikacji elektronicznej.</w:t>
      </w:r>
    </w:p>
    <w:p w14:paraId="639D2429" w14:textId="77777777" w:rsidR="00C022B1" w:rsidRPr="00C022B1" w:rsidRDefault="00C022B1" w:rsidP="00C022B1">
      <w:pPr>
        <w:spacing w:after="0" w:line="244" w:lineRule="auto"/>
        <w:ind w:left="1199" w:right="3" w:hanging="1057"/>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t>Składanie ofert następuje za pośrednictwem platformy zakupowej</w:t>
      </w:r>
    </w:p>
    <w:p w14:paraId="1E8125D8" w14:textId="4AC4E0BE" w:rsidR="00C022B1" w:rsidRPr="00C022B1" w:rsidRDefault="00C022B1" w:rsidP="00C022B1">
      <w:pPr>
        <w:tabs>
          <w:tab w:val="left" w:pos="540"/>
        </w:tabs>
        <w:spacing w:before="60" w:after="60" w:line="360" w:lineRule="auto"/>
        <w:ind w:left="284"/>
        <w:jc w:val="center"/>
        <w:rPr>
          <w:rFonts w:ascii="Arial" w:eastAsia="Times New Roman" w:hAnsi="Arial" w:cs="Arial"/>
          <w:b/>
          <w:color w:val="FF0000"/>
          <w:sz w:val="20"/>
          <w:szCs w:val="20"/>
          <w:lang w:eastAsia="pl-PL"/>
        </w:rPr>
      </w:pPr>
      <w:r w:rsidRPr="00C022B1">
        <w:rPr>
          <w:rFonts w:ascii="Arial" w:eastAsia="Times New Roman" w:hAnsi="Arial" w:cs="Arial"/>
          <w:b/>
          <w:sz w:val="20"/>
          <w:szCs w:val="20"/>
          <w:lang w:eastAsia="pl-PL"/>
        </w:rPr>
        <w:t>dost</w:t>
      </w:r>
      <w:bookmarkStart w:id="0" w:name="_Hlk65654045"/>
      <w:r w:rsidR="00EA540C">
        <w:rPr>
          <w:rFonts w:ascii="Arial" w:eastAsia="Times New Roman" w:hAnsi="Arial" w:cs="Arial"/>
          <w:b/>
          <w:sz w:val="20"/>
          <w:szCs w:val="20"/>
          <w:lang w:eastAsia="pl-PL"/>
        </w:rPr>
        <w:t xml:space="preserve">ępnej pod adresem internetowym: </w:t>
      </w:r>
      <w:r w:rsidR="00EA540C" w:rsidRPr="00EA540C">
        <w:rPr>
          <w:rFonts w:ascii="Arial" w:eastAsia="Times New Roman" w:hAnsi="Arial" w:cs="Arial"/>
          <w:b/>
          <w:sz w:val="20"/>
          <w:szCs w:val="20"/>
          <w:lang w:eastAsia="pl-PL"/>
        </w:rPr>
        <w:t>https://ezamowienia.gov.pl/pl/</w:t>
      </w:r>
    </w:p>
    <w:p w14:paraId="5B9586FD" w14:textId="77777777" w:rsidR="00C022B1" w:rsidRPr="00C022B1" w:rsidRDefault="00C022B1" w:rsidP="00C022B1">
      <w:pPr>
        <w:spacing w:after="0" w:line="244" w:lineRule="auto"/>
        <w:ind w:left="1199" w:right="3" w:hanging="1057"/>
        <w:jc w:val="center"/>
        <w:rPr>
          <w:rFonts w:ascii="Arial" w:eastAsia="Times New Roman" w:hAnsi="Arial" w:cs="Arial"/>
          <w:b/>
          <w:bCs/>
          <w:color w:val="C00000"/>
          <w:lang w:eastAsia="pl-PL"/>
        </w:rPr>
      </w:pPr>
    </w:p>
    <w:bookmarkEnd w:id="0"/>
    <w:p w14:paraId="1268889B" w14:textId="77777777" w:rsidR="00C022B1" w:rsidRPr="00C022B1" w:rsidRDefault="00C022B1" w:rsidP="00C022B1">
      <w:pPr>
        <w:spacing w:after="0" w:line="244" w:lineRule="auto"/>
        <w:ind w:left="1199" w:right="3" w:hanging="1057"/>
        <w:jc w:val="center"/>
        <w:rPr>
          <w:rFonts w:ascii="Times New Roman" w:eastAsia="Times New Roman" w:hAnsi="Times New Roman" w:cs="Times New Roman"/>
          <w:sz w:val="24"/>
          <w:szCs w:val="24"/>
          <w:lang w:eastAsia="pl-PL"/>
        </w:rPr>
      </w:pPr>
    </w:p>
    <w:p w14:paraId="4F4D5CFA" w14:textId="77777777" w:rsidR="00C022B1" w:rsidRPr="00C022B1" w:rsidRDefault="00C022B1" w:rsidP="00C022B1">
      <w:pPr>
        <w:spacing w:after="0" w:line="244" w:lineRule="auto"/>
        <w:ind w:left="142" w:right="3"/>
        <w:jc w:val="both"/>
        <w:rPr>
          <w:rFonts w:ascii="Arial" w:eastAsia="Avenir-Light" w:hAnsi="Arial" w:cs="Arial"/>
          <w:i/>
          <w:iCs/>
          <w:sz w:val="20"/>
          <w:szCs w:val="20"/>
        </w:rPr>
      </w:pPr>
      <w:r w:rsidRPr="00C022B1">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14:paraId="65F4C546" w14:textId="77777777" w:rsidR="00C022B1" w:rsidRPr="00C022B1" w:rsidRDefault="00C022B1" w:rsidP="00C022B1">
      <w:pPr>
        <w:tabs>
          <w:tab w:val="center" w:pos="4536"/>
          <w:tab w:val="left" w:pos="6945"/>
        </w:tabs>
        <w:spacing w:before="40" w:after="0" w:line="360" w:lineRule="auto"/>
        <w:rPr>
          <w:rFonts w:ascii="Arial" w:eastAsia="Times New Roman" w:hAnsi="Arial" w:cs="Arial"/>
          <w:b/>
          <w:color w:val="FF0000"/>
          <w:sz w:val="20"/>
          <w:szCs w:val="20"/>
          <w:lang w:eastAsia="pl-PL"/>
        </w:rPr>
      </w:pPr>
    </w:p>
    <w:p w14:paraId="7A410231" w14:textId="79599A54" w:rsidR="00C022B1" w:rsidRPr="00B438A3" w:rsidRDefault="00C022B1" w:rsidP="00C022B1">
      <w:pPr>
        <w:tabs>
          <w:tab w:val="center" w:pos="4536"/>
          <w:tab w:val="left" w:pos="6945"/>
        </w:tabs>
        <w:spacing w:before="600" w:after="600" w:line="360" w:lineRule="auto"/>
        <w:jc w:val="center"/>
        <w:rPr>
          <w:rFonts w:ascii="Arial" w:eastAsia="Times New Roman" w:hAnsi="Arial" w:cs="Arial"/>
          <w:b/>
          <w:bCs/>
          <w:caps/>
          <w:color w:val="0D0D0D" w:themeColor="text1" w:themeTint="F2"/>
          <w:sz w:val="20"/>
          <w:szCs w:val="20"/>
          <w:lang w:eastAsia="pl-PL"/>
        </w:rPr>
      </w:pPr>
      <w:r w:rsidRPr="00B438A3">
        <w:rPr>
          <w:rFonts w:ascii="Arial" w:eastAsia="Times New Roman" w:hAnsi="Arial" w:cs="Arial"/>
          <w:color w:val="0D0D0D" w:themeColor="text1" w:themeTint="F2"/>
          <w:sz w:val="20"/>
          <w:szCs w:val="20"/>
          <w:lang w:eastAsia="pl-PL"/>
        </w:rPr>
        <w:t xml:space="preserve">Nr postępowania: </w:t>
      </w:r>
      <w:r w:rsidR="00AE3883" w:rsidRPr="00B438A3">
        <w:rPr>
          <w:rFonts w:ascii="Arial" w:eastAsia="Times New Roman" w:hAnsi="Arial" w:cs="Arial"/>
          <w:b/>
          <w:bCs/>
          <w:caps/>
          <w:color w:val="0D0D0D" w:themeColor="text1" w:themeTint="F2"/>
          <w:sz w:val="20"/>
          <w:szCs w:val="20"/>
          <w:lang w:eastAsia="pl-PL"/>
        </w:rPr>
        <w:t>rGK.271.</w:t>
      </w:r>
      <w:r w:rsidR="00B3724E">
        <w:rPr>
          <w:rFonts w:ascii="Arial" w:eastAsia="Times New Roman" w:hAnsi="Arial" w:cs="Arial"/>
          <w:b/>
          <w:bCs/>
          <w:caps/>
          <w:color w:val="0D0D0D" w:themeColor="text1" w:themeTint="F2"/>
          <w:sz w:val="20"/>
          <w:szCs w:val="20"/>
          <w:lang w:eastAsia="pl-PL"/>
        </w:rPr>
        <w:t>6</w:t>
      </w:r>
      <w:r w:rsidR="00715D9B">
        <w:rPr>
          <w:rFonts w:ascii="Arial" w:eastAsia="Times New Roman" w:hAnsi="Arial" w:cs="Arial"/>
          <w:b/>
          <w:bCs/>
          <w:caps/>
          <w:color w:val="0D0D0D" w:themeColor="text1" w:themeTint="F2"/>
          <w:sz w:val="20"/>
          <w:szCs w:val="20"/>
          <w:lang w:eastAsia="pl-PL"/>
        </w:rPr>
        <w:t>.2025</w:t>
      </w:r>
    </w:p>
    <w:p w14:paraId="2AFE03FE"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6DEBFA37"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0EB131C"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548C7DB"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7427D640"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37535035"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238DDF1"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AA7347A" w14:textId="68807B82" w:rsidR="00C022B1" w:rsidRPr="00C022B1" w:rsidRDefault="00C022B1" w:rsidP="00C022B1">
      <w:pPr>
        <w:spacing w:after="40" w:line="360" w:lineRule="auto"/>
        <w:jc w:val="center"/>
        <w:rPr>
          <w:rFonts w:ascii="Arial" w:eastAsia="Times New Roman" w:hAnsi="Arial" w:cs="Arial"/>
          <w:b/>
          <w:caps/>
          <w:sz w:val="20"/>
          <w:szCs w:val="20"/>
          <w:lang w:eastAsia="x-none"/>
        </w:rPr>
        <w:sectPr w:rsidR="00C022B1" w:rsidRPr="00C022B1" w:rsidSect="00FB0225">
          <w:headerReference w:type="default" r:id="rId8"/>
          <w:footerReference w:type="default" r:id="rId9"/>
          <w:pgSz w:w="11906" w:h="16838" w:code="9"/>
          <w:pgMar w:top="1417" w:right="1417" w:bottom="1417" w:left="1417" w:header="708" w:footer="708" w:gutter="0"/>
          <w:cols w:space="708"/>
          <w:titlePg/>
          <w:docGrid w:linePitch="360"/>
        </w:sectPr>
      </w:pPr>
      <w:r w:rsidRPr="00C022B1">
        <w:rPr>
          <w:rFonts w:ascii="Arial" w:eastAsia="Times New Roman" w:hAnsi="Arial" w:cs="Arial"/>
          <w:b/>
          <w:sz w:val="20"/>
          <w:szCs w:val="20"/>
          <w:lang w:eastAsia="x-none"/>
        </w:rPr>
        <w:t>Zawidz Kościelny,</w:t>
      </w:r>
      <w:r>
        <w:rPr>
          <w:rFonts w:ascii="Arial" w:eastAsia="Times New Roman" w:hAnsi="Arial" w:cs="Arial"/>
          <w:b/>
          <w:sz w:val="20"/>
          <w:szCs w:val="20"/>
          <w:lang w:eastAsia="x-none"/>
        </w:rPr>
        <w:t xml:space="preserve"> </w:t>
      </w:r>
      <w:r w:rsidR="00B3724E">
        <w:rPr>
          <w:rFonts w:ascii="Arial" w:eastAsia="Times New Roman" w:hAnsi="Arial" w:cs="Arial"/>
          <w:b/>
          <w:sz w:val="20"/>
          <w:szCs w:val="20"/>
          <w:lang w:eastAsia="x-none"/>
        </w:rPr>
        <w:t>maj</w:t>
      </w:r>
      <w:r>
        <w:rPr>
          <w:rFonts w:ascii="Arial" w:eastAsia="Times New Roman" w:hAnsi="Arial" w:cs="Arial"/>
          <w:b/>
          <w:sz w:val="20"/>
          <w:szCs w:val="20"/>
          <w:lang w:eastAsia="x-none"/>
        </w:rPr>
        <w:t xml:space="preserve"> </w:t>
      </w:r>
      <w:r w:rsidR="00B3724E">
        <w:rPr>
          <w:rFonts w:ascii="Arial" w:eastAsia="Times New Roman" w:hAnsi="Arial" w:cs="Arial"/>
          <w:b/>
          <w:sz w:val="20"/>
          <w:szCs w:val="20"/>
          <w:lang w:eastAsia="x-none"/>
        </w:rPr>
        <w:t>2025</w:t>
      </w:r>
      <w:r w:rsidR="006950CD">
        <w:rPr>
          <w:rFonts w:ascii="Arial" w:eastAsia="Times New Roman" w:hAnsi="Arial" w:cs="Arial"/>
          <w:b/>
          <w:sz w:val="20"/>
          <w:szCs w:val="20"/>
          <w:lang w:eastAsia="x-none"/>
        </w:rPr>
        <w:t xml:space="preserve"> r.</w:t>
      </w:r>
      <w:r>
        <w:rPr>
          <w:rFonts w:ascii="Arial" w:eastAsia="Times New Roman" w:hAnsi="Arial" w:cs="Arial"/>
          <w:b/>
          <w:caps/>
          <w:sz w:val="20"/>
          <w:szCs w:val="20"/>
          <w:lang w:eastAsia="x-none"/>
        </w:rPr>
        <w:t xml:space="preserve"> </w:t>
      </w:r>
    </w:p>
    <w:p w14:paraId="6B95028F"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b/>
          <w:bCs/>
          <w:kern w:val="32"/>
          <w:sz w:val="20"/>
          <w:szCs w:val="20"/>
          <w:lang w:eastAsia="x-none"/>
        </w:rPr>
        <w:lastRenderedPageBreak/>
        <w:tab/>
        <w:t>NAZWA ORAZ ADRES ZAMAWIAJĄCEGO</w:t>
      </w:r>
    </w:p>
    <w:p w14:paraId="4E902AC6"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p>
    <w:p w14:paraId="0BC5CD77"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caps/>
          <w:sz w:val="20"/>
          <w:szCs w:val="20"/>
          <w:lang w:eastAsia="pl-PL"/>
        </w:rPr>
        <w:t>GMINA ZAWIDZ</w:t>
      </w:r>
    </w:p>
    <w:p w14:paraId="3E681869"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ul. </w:t>
      </w:r>
      <w:r w:rsidRPr="00C022B1">
        <w:rPr>
          <w:rFonts w:ascii="Arial" w:eastAsia="Times New Roman" w:hAnsi="Arial" w:cs="Arial"/>
          <w:caps/>
          <w:sz w:val="20"/>
          <w:szCs w:val="20"/>
          <w:lang w:eastAsia="pl-PL"/>
        </w:rPr>
        <w:t>mazowiecka  24</w:t>
      </w:r>
      <w:r w:rsidRPr="00C022B1">
        <w:rPr>
          <w:rFonts w:ascii="Arial" w:eastAsia="Times New Roman" w:hAnsi="Arial" w:cs="Arial"/>
          <w:sz w:val="20"/>
          <w:szCs w:val="20"/>
          <w:lang w:eastAsia="pl-PL"/>
        </w:rPr>
        <w:t xml:space="preserve">, </w:t>
      </w:r>
      <w:r w:rsidRPr="00C022B1">
        <w:rPr>
          <w:rFonts w:ascii="Arial" w:eastAsia="Times New Roman" w:hAnsi="Arial" w:cs="Arial"/>
          <w:caps/>
          <w:sz w:val="20"/>
          <w:szCs w:val="20"/>
          <w:lang w:eastAsia="pl-PL"/>
        </w:rPr>
        <w:t xml:space="preserve">09- 226  ZAWIDZ  KOŚCIELNY </w:t>
      </w:r>
    </w:p>
    <w:p w14:paraId="3A7D473E" w14:textId="2AC599D8"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Tel.: </w:t>
      </w:r>
      <w:r w:rsidR="0004228E">
        <w:rPr>
          <w:rFonts w:ascii="Arial" w:eastAsia="Times New Roman" w:hAnsi="Arial" w:cs="Arial"/>
          <w:caps/>
          <w:sz w:val="20"/>
          <w:szCs w:val="20"/>
          <w:lang w:eastAsia="pl-PL"/>
        </w:rPr>
        <w:t>24 / 276 61 01</w:t>
      </w:r>
    </w:p>
    <w:p w14:paraId="7322D9DB" w14:textId="38FC780B" w:rsidR="00C022B1" w:rsidRDefault="00C022B1" w:rsidP="00C022B1">
      <w:pPr>
        <w:tabs>
          <w:tab w:val="left" w:pos="540"/>
        </w:tabs>
        <w:spacing w:after="0" w:line="360" w:lineRule="auto"/>
        <w:ind w:left="284"/>
        <w:jc w:val="both"/>
        <w:rPr>
          <w:rFonts w:ascii="Arial" w:eastAsia="Times New Roman" w:hAnsi="Arial" w:cs="Arial"/>
          <w:caps/>
          <w:sz w:val="20"/>
          <w:szCs w:val="20"/>
          <w:lang w:eastAsia="pl-PL"/>
        </w:rPr>
      </w:pPr>
      <w:r w:rsidRPr="00C022B1">
        <w:rPr>
          <w:rFonts w:ascii="Arial" w:eastAsia="Times New Roman" w:hAnsi="Arial" w:cs="Arial"/>
          <w:sz w:val="20"/>
          <w:szCs w:val="20"/>
          <w:lang w:eastAsia="pl-PL"/>
        </w:rPr>
        <w:t xml:space="preserve">NIP: </w:t>
      </w:r>
      <w:r w:rsidRPr="00C022B1">
        <w:rPr>
          <w:rFonts w:ascii="Arial" w:eastAsia="Times New Roman" w:hAnsi="Arial" w:cs="Arial"/>
          <w:caps/>
          <w:sz w:val="20"/>
          <w:szCs w:val="20"/>
          <w:lang w:eastAsia="pl-PL"/>
        </w:rPr>
        <w:t xml:space="preserve">776 –169 -88 </w:t>
      </w:r>
      <w:r w:rsidR="001C7067">
        <w:rPr>
          <w:rFonts w:ascii="Arial" w:eastAsia="Times New Roman" w:hAnsi="Arial" w:cs="Arial"/>
          <w:caps/>
          <w:sz w:val="20"/>
          <w:szCs w:val="20"/>
          <w:lang w:eastAsia="pl-PL"/>
        </w:rPr>
        <w:t>–</w:t>
      </w:r>
      <w:r w:rsidRPr="00C022B1">
        <w:rPr>
          <w:rFonts w:ascii="Arial" w:eastAsia="Times New Roman" w:hAnsi="Arial" w:cs="Arial"/>
          <w:caps/>
          <w:sz w:val="20"/>
          <w:szCs w:val="20"/>
          <w:lang w:eastAsia="pl-PL"/>
        </w:rPr>
        <w:t xml:space="preserve"> 45</w:t>
      </w:r>
    </w:p>
    <w:p w14:paraId="75A4D9F0" w14:textId="483EAA59" w:rsidR="001C7067" w:rsidRPr="00C022B1" w:rsidRDefault="001C7067" w:rsidP="00C022B1">
      <w:pPr>
        <w:tabs>
          <w:tab w:val="left" w:pos="540"/>
        </w:tabs>
        <w:spacing w:after="0" w:line="36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Regon: 611-01-60-11</w:t>
      </w:r>
    </w:p>
    <w:p w14:paraId="1B0C9993" w14:textId="75371E0F" w:rsidR="00C022B1" w:rsidRPr="006950CD" w:rsidRDefault="00C022B1" w:rsidP="00C022B1">
      <w:pPr>
        <w:tabs>
          <w:tab w:val="left" w:pos="540"/>
        </w:tabs>
        <w:spacing w:before="60" w:after="60" w:line="360" w:lineRule="auto"/>
        <w:ind w:left="284"/>
        <w:jc w:val="both"/>
        <w:rPr>
          <w:rFonts w:ascii="Arial" w:eastAsia="Times New Roman" w:hAnsi="Arial" w:cs="Arial"/>
          <w:sz w:val="20"/>
          <w:szCs w:val="20"/>
          <w:lang w:val="en-US" w:eastAsia="pl-PL"/>
        </w:rPr>
      </w:pPr>
      <w:proofErr w:type="spellStart"/>
      <w:r w:rsidRPr="006950CD">
        <w:rPr>
          <w:rFonts w:ascii="Arial" w:eastAsia="Times New Roman" w:hAnsi="Arial" w:cs="Arial"/>
          <w:sz w:val="20"/>
          <w:szCs w:val="20"/>
          <w:lang w:val="en-US" w:eastAsia="pl-PL"/>
        </w:rPr>
        <w:t>Adres</w:t>
      </w:r>
      <w:proofErr w:type="spellEnd"/>
      <w:r w:rsidRPr="006950CD">
        <w:rPr>
          <w:rFonts w:ascii="Arial" w:eastAsia="Times New Roman" w:hAnsi="Arial" w:cs="Arial"/>
          <w:sz w:val="20"/>
          <w:szCs w:val="20"/>
          <w:lang w:val="en-US" w:eastAsia="pl-PL"/>
        </w:rPr>
        <w:t xml:space="preserve"> e-mail: </w:t>
      </w:r>
      <w:r w:rsidR="00B3724E">
        <w:rPr>
          <w:rFonts w:ascii="Arial" w:eastAsia="Times New Roman" w:hAnsi="Arial" w:cs="Arial"/>
          <w:sz w:val="20"/>
          <w:szCs w:val="20"/>
          <w:u w:color="FF0000"/>
          <w:lang w:val="en-US" w:eastAsia="pl-PL"/>
        </w:rPr>
        <w:t>jaroslaw.banach</w:t>
      </w:r>
      <w:r w:rsidR="00B84716">
        <w:rPr>
          <w:rFonts w:ascii="Arial" w:eastAsia="Times New Roman" w:hAnsi="Arial" w:cs="Arial"/>
          <w:sz w:val="20"/>
          <w:szCs w:val="20"/>
          <w:u w:color="FF0000"/>
          <w:lang w:val="en-US" w:eastAsia="pl-PL"/>
        </w:rPr>
        <w:t>@zawidz.pl</w:t>
      </w:r>
    </w:p>
    <w:p w14:paraId="4D6C6F59" w14:textId="77777777" w:rsidR="00C022B1" w:rsidRDefault="00C022B1" w:rsidP="00C022B1">
      <w:pPr>
        <w:tabs>
          <w:tab w:val="left" w:pos="540"/>
        </w:tabs>
        <w:spacing w:before="60" w:after="60" w:line="360" w:lineRule="auto"/>
        <w:ind w:left="28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Adres strony internetowej, na której jest prowadzone postępowanie i na której będą dostępne wszelkie dokumenty związane z prowadzoną procedurą:</w:t>
      </w:r>
    </w:p>
    <w:p w14:paraId="13F711E2" w14:textId="6FF4A348" w:rsidR="00FB0225" w:rsidRPr="00FB0225" w:rsidRDefault="00FB0225" w:rsidP="00FB0225">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https://ezamowienia.gov.pl/pl/</w:t>
      </w:r>
    </w:p>
    <w:p w14:paraId="53F88618" w14:textId="77777777" w:rsidR="00C022B1" w:rsidRPr="00FB0225" w:rsidRDefault="00C022B1" w:rsidP="00C022B1">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 xml:space="preserve">http: </w:t>
      </w:r>
      <w:bookmarkStart w:id="1" w:name="_Hlk65831696"/>
      <w:r w:rsidRPr="00FB0225">
        <w:rPr>
          <w:rFonts w:ascii="Arial" w:eastAsia="Times New Roman" w:hAnsi="Arial" w:cs="Arial"/>
          <w:b/>
          <w:sz w:val="20"/>
          <w:szCs w:val="20"/>
          <w:u w:val="single"/>
          <w:lang w:eastAsia="pl-PL"/>
        </w:rPr>
        <w:fldChar w:fldCharType="begin"/>
      </w:r>
      <w:r w:rsidRPr="00FB0225">
        <w:rPr>
          <w:rFonts w:ascii="Arial" w:eastAsia="Times New Roman" w:hAnsi="Arial" w:cs="Arial"/>
          <w:b/>
          <w:sz w:val="20"/>
          <w:szCs w:val="20"/>
          <w:u w:val="single"/>
          <w:lang w:eastAsia="pl-PL"/>
        </w:rPr>
        <w:instrText xml:space="preserve"> HYPERLINK "http://www.zawidz.bip.org.pl" </w:instrText>
      </w:r>
      <w:r w:rsidRPr="00FB0225">
        <w:rPr>
          <w:rFonts w:ascii="Arial" w:eastAsia="Times New Roman" w:hAnsi="Arial" w:cs="Arial"/>
          <w:b/>
          <w:sz w:val="20"/>
          <w:szCs w:val="20"/>
          <w:u w:val="single"/>
          <w:lang w:eastAsia="pl-PL"/>
        </w:rPr>
        <w:fldChar w:fldCharType="separate"/>
      </w:r>
      <w:r w:rsidRPr="00FB0225">
        <w:rPr>
          <w:rFonts w:ascii="Arial" w:eastAsia="Times New Roman" w:hAnsi="Arial" w:cs="Arial"/>
          <w:b/>
          <w:sz w:val="20"/>
          <w:szCs w:val="20"/>
          <w:u w:val="single"/>
          <w:lang w:eastAsia="pl-PL"/>
        </w:rPr>
        <w:t>www.zawidz.bip.org.pl</w:t>
      </w:r>
      <w:r w:rsidRPr="00FB0225">
        <w:rPr>
          <w:rFonts w:ascii="Arial" w:eastAsia="Times New Roman" w:hAnsi="Arial" w:cs="Arial"/>
          <w:b/>
          <w:sz w:val="20"/>
          <w:szCs w:val="20"/>
          <w:u w:val="single"/>
          <w:lang w:eastAsia="pl-PL"/>
        </w:rPr>
        <w:fldChar w:fldCharType="end"/>
      </w:r>
    </w:p>
    <w:p w14:paraId="003D1B9E" w14:textId="458EE04E"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2. Adres  poczty  elektronicznej :  </w:t>
      </w:r>
      <w:r w:rsidR="00B3724E">
        <w:rPr>
          <w:rFonts w:ascii="Times New Roman" w:eastAsia="Tahoma" w:hAnsi="Times New Roman" w:cs="Times New Roman"/>
          <w:sz w:val="24"/>
          <w:szCs w:val="24"/>
          <w:lang w:eastAsia="pl-PL"/>
        </w:rPr>
        <w:t>jaroslaw.banach</w:t>
      </w:r>
      <w:r w:rsidR="00B84716">
        <w:rPr>
          <w:rFonts w:ascii="Times New Roman" w:eastAsia="Tahoma" w:hAnsi="Times New Roman" w:cs="Times New Roman"/>
          <w:sz w:val="24"/>
          <w:szCs w:val="24"/>
          <w:lang w:eastAsia="pl-PL"/>
        </w:rPr>
        <w:t>@zawidz.pl</w:t>
      </w:r>
    </w:p>
    <w:p w14:paraId="43592828" w14:textId="3F307320"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3.  tel. 24</w:t>
      </w:r>
      <w:r w:rsidR="00B3724E">
        <w:rPr>
          <w:rFonts w:ascii="Times New Roman" w:eastAsia="Tahoma" w:hAnsi="Times New Roman" w:cs="Times New Roman"/>
          <w:sz w:val="24"/>
          <w:szCs w:val="24"/>
          <w:lang w:eastAsia="pl-PL"/>
        </w:rPr>
        <w:t>/276-61-58, fax  24 276 – 61- 12</w:t>
      </w:r>
      <w:r w:rsidRPr="006950CD">
        <w:rPr>
          <w:rFonts w:ascii="Times New Roman" w:eastAsia="Tahoma" w:hAnsi="Times New Roman" w:cs="Times New Roman"/>
          <w:sz w:val="24"/>
          <w:szCs w:val="24"/>
          <w:lang w:eastAsia="pl-PL"/>
        </w:rPr>
        <w:t xml:space="preserve"> </w:t>
      </w:r>
    </w:p>
    <w:p w14:paraId="4E66635E" w14:textId="77777777" w:rsidR="00C022B1" w:rsidRPr="006950CD" w:rsidRDefault="00C022B1" w:rsidP="00C022B1">
      <w:pPr>
        <w:widowControl w:val="0"/>
        <w:suppressAutoHyphens/>
        <w:spacing w:after="0" w:line="100" w:lineRule="atLeast"/>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4. Adres  skrzynki  EPUAP: (/</w:t>
      </w:r>
      <w:proofErr w:type="spellStart"/>
      <w:r w:rsidRPr="006950CD">
        <w:rPr>
          <w:rFonts w:ascii="Times New Roman" w:eastAsia="Tahoma" w:hAnsi="Times New Roman" w:cs="Times New Roman"/>
          <w:sz w:val="24"/>
          <w:szCs w:val="24"/>
          <w:lang w:eastAsia="pl-PL"/>
        </w:rPr>
        <w:t>ugzawidz</w:t>
      </w:r>
      <w:proofErr w:type="spellEnd"/>
      <w:r w:rsidRPr="006950CD">
        <w:rPr>
          <w:rFonts w:ascii="Times New Roman" w:eastAsia="Tahoma" w:hAnsi="Times New Roman" w:cs="Times New Roman"/>
          <w:sz w:val="24"/>
          <w:szCs w:val="24"/>
          <w:lang w:eastAsia="pl-PL"/>
        </w:rPr>
        <w:t>/skrytka)</w:t>
      </w:r>
    </w:p>
    <w:p w14:paraId="48FEF766" w14:textId="5142AC1D" w:rsidR="00C022B1" w:rsidRPr="00B84716" w:rsidRDefault="00C022B1" w:rsidP="00C022B1">
      <w:pPr>
        <w:widowControl w:val="0"/>
        <w:suppressAutoHyphens/>
        <w:spacing w:after="0" w:line="100" w:lineRule="atLeast"/>
        <w:ind w:left="283"/>
        <w:rPr>
          <w:rFonts w:ascii="ArialMT" w:eastAsia="Times New Roman" w:hAnsi="ArialMT" w:cs="ArialMT"/>
          <w:color w:val="0D0D0D" w:themeColor="text1" w:themeTint="F2"/>
          <w:sz w:val="8"/>
          <w:szCs w:val="8"/>
          <w:lang w:eastAsia="pl-PL"/>
        </w:rPr>
      </w:pPr>
      <w:r w:rsidRPr="00B84716">
        <w:rPr>
          <w:rFonts w:ascii="Times New Roman" w:eastAsia="Tahoma" w:hAnsi="Times New Roman" w:cs="Times New Roman"/>
          <w:color w:val="0D0D0D" w:themeColor="text1" w:themeTint="F2"/>
          <w:sz w:val="24"/>
          <w:szCs w:val="24"/>
          <w:lang w:eastAsia="pl-PL"/>
        </w:rPr>
        <w:t xml:space="preserve">5. Numer  ogłoszenia: </w:t>
      </w:r>
      <w:r w:rsidR="009F0CE1">
        <w:rPr>
          <w:rFonts w:ascii="Times New Roman" w:eastAsia="Times New Roman" w:hAnsi="Times New Roman" w:cs="Times New Roman"/>
          <w:color w:val="0D0D0D" w:themeColor="text1" w:themeTint="F2"/>
          <w:sz w:val="24"/>
          <w:szCs w:val="24"/>
          <w:lang w:eastAsia="pl-PL"/>
        </w:rPr>
        <w:t>2025/BZP 00242562</w:t>
      </w:r>
      <w:bookmarkStart w:id="2" w:name="_GoBack"/>
      <w:bookmarkEnd w:id="2"/>
    </w:p>
    <w:p w14:paraId="7865CD42" w14:textId="3134B057" w:rsidR="00C022B1" w:rsidRPr="00B84716" w:rsidRDefault="00C022B1" w:rsidP="000479EE">
      <w:pPr>
        <w:widowControl w:val="0"/>
        <w:suppressAutoHyphens/>
        <w:spacing w:after="0" w:line="100" w:lineRule="atLeast"/>
        <w:ind w:left="283"/>
        <w:rPr>
          <w:rFonts w:ascii="Arial" w:eastAsia="Times New Roman" w:hAnsi="Arial" w:cs="Arial"/>
          <w:color w:val="0D0D0D" w:themeColor="text1" w:themeTint="F2"/>
          <w:sz w:val="20"/>
          <w:szCs w:val="20"/>
          <w:lang w:eastAsia="pl-PL"/>
        </w:rPr>
      </w:pPr>
      <w:r w:rsidRPr="00B84716">
        <w:rPr>
          <w:rFonts w:ascii="Times New Roman" w:eastAsia="Tahoma" w:hAnsi="Times New Roman" w:cs="Times New Roman"/>
          <w:color w:val="0D0D0D" w:themeColor="text1" w:themeTint="F2"/>
          <w:sz w:val="24"/>
          <w:szCs w:val="24"/>
          <w:lang w:eastAsia="pl-PL"/>
        </w:rPr>
        <w:t>6. Identyfikator  postępowania:</w:t>
      </w:r>
      <w:r w:rsidR="00645AF0" w:rsidRPr="00645AF0">
        <w:t xml:space="preserve"> </w:t>
      </w:r>
      <w:r w:rsidR="007039D1" w:rsidRPr="007039D1">
        <w:rPr>
          <w:sz w:val="24"/>
          <w:szCs w:val="24"/>
        </w:rPr>
        <w:t>ocds-148610-95b82396-7576-4576-92f5-3080fe4f6a38</w:t>
      </w:r>
    </w:p>
    <w:bookmarkEnd w:id="1"/>
    <w:p w14:paraId="74804892"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Godziny pracy: </w:t>
      </w:r>
      <w:r>
        <w:rPr>
          <w:rFonts w:ascii="Arial" w:eastAsia="Times New Roman" w:hAnsi="Arial" w:cs="Arial"/>
          <w:caps/>
          <w:sz w:val="20"/>
          <w:szCs w:val="20"/>
          <w:lang w:eastAsia="pl-PL"/>
        </w:rPr>
        <w:t>7:30</w:t>
      </w:r>
      <w:r w:rsidRPr="00C022B1">
        <w:rPr>
          <w:rFonts w:ascii="Arial" w:eastAsia="Times New Roman" w:hAnsi="Arial" w:cs="Arial"/>
          <w:caps/>
          <w:sz w:val="20"/>
          <w:szCs w:val="20"/>
          <w:lang w:eastAsia="pl-PL"/>
        </w:rPr>
        <w:t xml:space="preserve">– 15:30  </w:t>
      </w:r>
      <w:r w:rsidRPr="00C022B1">
        <w:rPr>
          <w:rFonts w:ascii="Arial" w:eastAsia="Times New Roman" w:hAnsi="Arial" w:cs="Arial"/>
          <w:sz w:val="20"/>
          <w:szCs w:val="20"/>
          <w:lang w:eastAsia="pl-PL"/>
        </w:rPr>
        <w:t>od poniedziałku do piątku.</w:t>
      </w:r>
    </w:p>
    <w:p w14:paraId="786D02F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OCHRONA DANYCH OSOBOWYCH</w:t>
      </w:r>
    </w:p>
    <w:p w14:paraId="0916EC23" w14:textId="77777777" w:rsidR="00C022B1" w:rsidRPr="00C022B1" w:rsidRDefault="00C022B1" w:rsidP="00C022B1">
      <w:pPr>
        <w:numPr>
          <w:ilvl w:val="0"/>
          <w:numId w:val="21"/>
        </w:numPr>
        <w:tabs>
          <w:tab w:val="num" w:pos="284"/>
        </w:tabs>
        <w:spacing w:before="240" w:after="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6DB5AF"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Administratorem Pani/Pana danych osobowych jest Wójt Gminy Zawidz. Adres Urzędu Gminy Zawidz:  ul. Mazowiecka 24, 09- 226 Zawidz Kościelny, tel. 24  276-61-58</w:t>
      </w:r>
    </w:p>
    <w:p w14:paraId="3EDFD28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 wyznaczył Inspektora Danych Osobowych, z którym można się kontaktować pod adresem e-mail:  </w:t>
      </w:r>
      <w:hyperlink r:id="rId10" w:history="1">
        <w:r w:rsidRPr="00C022B1">
          <w:rPr>
            <w:rFonts w:ascii="Calibri" w:eastAsia="PalatinoLinotype-Bold" w:hAnsi="Calibri" w:cs="Times New Roman"/>
            <w:bCs/>
            <w:color w:val="000080"/>
            <w:sz w:val="20"/>
            <w:szCs w:val="20"/>
            <w:u w:val="single"/>
          </w:rPr>
          <w:t>rodo.iodo@zawidz.pl</w:t>
        </w:r>
      </w:hyperlink>
      <w:r w:rsidRPr="00C022B1">
        <w:rPr>
          <w:rFonts w:ascii="Calibri" w:eastAsia="PalatinoLinotype-Bold" w:hAnsi="Calibri" w:cs="Times New Roman"/>
          <w:bCs/>
          <w:color w:val="000000"/>
          <w:sz w:val="20"/>
          <w:szCs w:val="20"/>
        </w:rPr>
        <w:t>.</w:t>
      </w:r>
    </w:p>
    <w:p w14:paraId="2B9CDB6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przetwarzane będą na podstawie art. 6 ust. 1 lit. c RODO w celu związanym z przedmiotowym postępowaniem o udzielenie zamówienia publicznego, prowadzonym w trybie przetargu nieograniczonego.</w:t>
      </w:r>
    </w:p>
    <w:p w14:paraId="3B9A3ED6" w14:textId="57FA017E" w:rsidR="00C022B1" w:rsidRPr="00C022B1" w:rsidRDefault="00FB0225" w:rsidP="00C022B1">
      <w:pPr>
        <w:numPr>
          <w:ilvl w:val="0"/>
          <w:numId w:val="40"/>
        </w:numPr>
        <w:spacing w:after="0" w:line="36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Odbiorc</w:t>
      </w:r>
      <w:r w:rsidR="00C022B1" w:rsidRPr="00C022B1">
        <w:rPr>
          <w:rFonts w:ascii="Arial" w:eastAsia="Times New Roman" w:hAnsi="Arial" w:cs="Arial"/>
          <w:sz w:val="20"/>
          <w:szCs w:val="20"/>
          <w:lang w:eastAsia="x-none"/>
        </w:rPr>
        <w:t xml:space="preserve">ami Pani/Pana danych osobowych będą osoby lub podmioty, którym udostępniona zostanie dokumentacja postępowania w oparciu o art. 74 ustawy </w:t>
      </w:r>
      <w:proofErr w:type="spellStart"/>
      <w:r w:rsidR="00C022B1" w:rsidRPr="00C022B1">
        <w:rPr>
          <w:rFonts w:ascii="Arial" w:eastAsia="Times New Roman" w:hAnsi="Arial" w:cs="Arial"/>
          <w:sz w:val="20"/>
          <w:szCs w:val="20"/>
          <w:lang w:eastAsia="x-none"/>
        </w:rPr>
        <w:t>p.z.p</w:t>
      </w:r>
      <w:proofErr w:type="spellEnd"/>
      <w:r w:rsidR="00C022B1" w:rsidRPr="00C022B1">
        <w:rPr>
          <w:rFonts w:ascii="Arial" w:eastAsia="Times New Roman" w:hAnsi="Arial" w:cs="Arial"/>
          <w:sz w:val="20"/>
          <w:szCs w:val="20"/>
          <w:lang w:eastAsia="x-none"/>
        </w:rPr>
        <w:t>.</w:t>
      </w:r>
    </w:p>
    <w:p w14:paraId="27695C9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będą przechowywane, zgodnie z art. 78 ust. 1 P.Z.P. przez okres 4</w:t>
      </w:r>
    </w:p>
    <w:p w14:paraId="10125704" w14:textId="77777777" w:rsidR="00C022B1" w:rsidRPr="00C022B1" w:rsidRDefault="00C022B1" w:rsidP="00C022B1">
      <w:pPr>
        <w:spacing w:after="0" w:line="360" w:lineRule="auto"/>
        <w:ind w:left="851" w:hanging="29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lat od dnia zakończenia postępowania o udzielenie zamówienia, a jeżeli czas trwania umowy</w:t>
      </w:r>
    </w:p>
    <w:p w14:paraId="2AA0EA7A" w14:textId="77777777" w:rsidR="00C022B1" w:rsidRPr="00C022B1" w:rsidRDefault="00C022B1" w:rsidP="00C022B1">
      <w:pPr>
        <w:spacing w:after="0" w:line="360" w:lineRule="auto"/>
        <w:ind w:left="709" w:hanging="153"/>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przekracza 4 lata, okres przechowywania obejmuje cały czas trwania umowy;</w:t>
      </w:r>
    </w:p>
    <w:p w14:paraId="7A5022BC"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obowiązek podania przez Panią/Pana danych osobowych bezpośrednio Pani/Pana dotyczących jest wymogiem ustawowym określonym w przepisanych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związanym z udziałem w postępowaniu o udzielenie zamówienia publicznego.</w:t>
      </w:r>
    </w:p>
    <w:p w14:paraId="6F516D05"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odniesieniu do Pani/Pana danych osobowych decyzje nie będą podejmowane w sposób zautomatyzowany, stosownie do art. 22 RODO.</w:t>
      </w:r>
    </w:p>
    <w:p w14:paraId="21D05A38"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posiada Pani/Pan:</w:t>
      </w:r>
    </w:p>
    <w:p w14:paraId="5121E47E"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47A0EC"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16 RODO prawo do sprostowania Pani/Pana danych osobowych (</w:t>
      </w:r>
      <w:r w:rsidRPr="00C022B1">
        <w:rPr>
          <w:rFonts w:ascii="Arial" w:eastAsia="Times New Roman" w:hAnsi="Arial" w:cs="Arial"/>
          <w:i/>
          <w:sz w:val="20"/>
          <w:szCs w:val="20"/>
          <w:lang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2B1">
        <w:rPr>
          <w:rFonts w:ascii="Arial" w:eastAsia="Times New Roman" w:hAnsi="Arial" w:cs="Arial"/>
          <w:sz w:val="20"/>
          <w:szCs w:val="20"/>
          <w:lang w:eastAsia="x-none"/>
        </w:rPr>
        <w:t>);</w:t>
      </w:r>
    </w:p>
    <w:p w14:paraId="02F54DD6"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022B1">
        <w:rPr>
          <w:rFonts w:ascii="Arial" w:eastAsia="Times New Roman" w:hAnsi="Arial" w:cs="Arial"/>
          <w:i/>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2B1">
        <w:rPr>
          <w:rFonts w:ascii="Arial" w:eastAsia="Times New Roman" w:hAnsi="Arial" w:cs="Arial"/>
          <w:sz w:val="20"/>
          <w:szCs w:val="20"/>
          <w:lang w:eastAsia="x-none"/>
        </w:rPr>
        <w:t>);</w:t>
      </w:r>
    </w:p>
    <w:p w14:paraId="17B7C4E4"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prawo do wniesienia skargi do Prezesa Urzędu Ochrony Danych Osobowych, gdy uzna Pani/Pan, że przetwarzanie danych osobowych Pani/Pana dotyczących narusza przepisy RODO; </w:t>
      </w:r>
      <w:r w:rsidRPr="00C022B1">
        <w:rPr>
          <w:rFonts w:ascii="Arial" w:eastAsia="Times New Roman" w:hAnsi="Arial" w:cs="Arial"/>
          <w:i/>
          <w:sz w:val="20"/>
          <w:szCs w:val="20"/>
          <w:lang w:eastAsia="x-none"/>
        </w:rPr>
        <w:t xml:space="preserve"> </w:t>
      </w:r>
    </w:p>
    <w:p w14:paraId="00091083"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nie przysługuje Pani/Panu:</w:t>
      </w:r>
    </w:p>
    <w:p w14:paraId="76CB261D"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związku z art. 17 ust. 3 lit. b, d lub e RODO prawo do usunięcia danych osobowych;</w:t>
      </w:r>
    </w:p>
    <w:p w14:paraId="6A820D09"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prawo do przenoszenia danych osobowych, o którym mowa w art. 20 RODO;</w:t>
      </w:r>
    </w:p>
    <w:p w14:paraId="1A3B0C7B"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na podstawie art. 21 RODO prawo sprzeciwu, wobec przetwarzania danych osobowych, gdyż podstawą prawną przetwarzania Pani/Pana danych osobowych jest art. 6 ust. 1 lit. c RODO; </w:t>
      </w:r>
    </w:p>
    <w:p w14:paraId="665A87F9"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F4BA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TRYB UDZIELENIA ZAMÓWIENIA</w:t>
      </w:r>
    </w:p>
    <w:p w14:paraId="5DA50FBE" w14:textId="77777777" w:rsidR="00C022B1" w:rsidRPr="00C022B1" w:rsidRDefault="00C022B1" w:rsidP="00C022B1">
      <w:pPr>
        <w:numPr>
          <w:ilvl w:val="0"/>
          <w:numId w:val="35"/>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 xml:space="preserve">Niniejsze postępowanie prowadzone jest w </w:t>
      </w:r>
      <w:r w:rsidRPr="00C022B1">
        <w:rPr>
          <w:rFonts w:ascii="Arial" w:eastAsia="Times New Roman" w:hAnsi="Arial" w:cs="Arial"/>
          <w:b/>
          <w:sz w:val="20"/>
          <w:szCs w:val="20"/>
          <w:lang w:eastAsia="x-none"/>
        </w:rPr>
        <w:t>trybie podstawowym</w:t>
      </w:r>
      <w:r w:rsidRPr="00C022B1">
        <w:rPr>
          <w:rFonts w:ascii="Arial" w:eastAsia="Times New Roman" w:hAnsi="Arial" w:cs="Arial"/>
          <w:sz w:val="20"/>
          <w:szCs w:val="20"/>
          <w:lang w:eastAsia="x-none"/>
        </w:rPr>
        <w:t xml:space="preserve"> o jakim stanowi art. 275 pkt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niniejszej Specyfikacji Warunków Zamówienia, zwaną dalej „SWZ”. </w:t>
      </w:r>
    </w:p>
    <w:p w14:paraId="2059C4F7"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sz w:val="20"/>
          <w:szCs w:val="20"/>
          <w:lang w:eastAsia="x-none"/>
        </w:rPr>
        <w:t xml:space="preserve">Zamawiający nie przewiduje wyboru najkorzystniejszej oferty z możliwością prowadzenia negocjacji. </w:t>
      </w:r>
    </w:p>
    <w:p w14:paraId="2EE60283"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Szacunkowa wartość przedmiotowego zamówienia nie przekracza progów unijnych o jakich mowa w art. 3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48FB19B5" w14:textId="77777777" w:rsidR="00C022B1" w:rsidRPr="00C022B1" w:rsidRDefault="00C3270C" w:rsidP="00C022B1">
      <w:pPr>
        <w:numPr>
          <w:ilvl w:val="0"/>
          <w:numId w:val="35"/>
        </w:numPr>
        <w:spacing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ab/>
      </w:r>
      <w:r w:rsidR="00C022B1" w:rsidRPr="00C022B1">
        <w:rPr>
          <w:rFonts w:ascii="Arial" w:eastAsia="Times New Roman" w:hAnsi="Arial" w:cs="Arial"/>
          <w:sz w:val="20"/>
          <w:szCs w:val="20"/>
          <w:lang w:eastAsia="x-none"/>
        </w:rPr>
        <w:t>Zamawiający nie przewiduje aukcji elektronicznej.</w:t>
      </w:r>
    </w:p>
    <w:p w14:paraId="6415FE7B"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złożenia oferty w postaci katalogów elektronicznych.</w:t>
      </w:r>
    </w:p>
    <w:p w14:paraId="3AD0AAB2"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prowadzi postępowania w celu zawarcia umowy ramowej.</w:t>
      </w:r>
    </w:p>
    <w:p w14:paraId="72314BB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zastrzega możliwości ubiegania się o udzielenie zamówienia wyłącznie przez wykonawców, o których mowa w art. 94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6832E8F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022B1">
        <w:rPr>
          <w:rFonts w:ascii="Arial" w:eastAsia="Times New Roman" w:hAnsi="Arial" w:cs="Arial"/>
          <w:sz w:val="20"/>
          <w:szCs w:val="20"/>
          <w:lang w:eastAsia="x-none"/>
        </w:rPr>
        <w:t>t.j</w:t>
      </w:r>
      <w:proofErr w:type="spellEnd"/>
      <w:r w:rsidRPr="00C022B1">
        <w:rPr>
          <w:rFonts w:ascii="Arial" w:eastAsia="Times New Roman" w:hAnsi="Arial" w:cs="Arial"/>
          <w:sz w:val="20"/>
          <w:szCs w:val="20"/>
          <w:lang w:eastAsia="x-none"/>
        </w:rPr>
        <w:t xml:space="preserve">. Dz. U. z 2022 r. poz. 1510, z </w:t>
      </w:r>
      <w:proofErr w:type="spellStart"/>
      <w:r w:rsidRPr="00C022B1">
        <w:rPr>
          <w:rFonts w:ascii="Arial" w:eastAsia="Times New Roman" w:hAnsi="Arial" w:cs="Arial"/>
          <w:sz w:val="20"/>
          <w:szCs w:val="20"/>
          <w:lang w:eastAsia="x-none"/>
        </w:rPr>
        <w:t>późn</w:t>
      </w:r>
      <w:proofErr w:type="spellEnd"/>
      <w:r w:rsidRPr="00C022B1">
        <w:rPr>
          <w:rFonts w:ascii="Arial" w:eastAsia="Times New Roman" w:hAnsi="Arial" w:cs="Arial"/>
          <w:sz w:val="20"/>
          <w:szCs w:val="20"/>
          <w:lang w:eastAsia="x-none"/>
        </w:rPr>
        <w:t xml:space="preserve">. zm.) obejmują następujące rodzaje czynności: </w:t>
      </w:r>
    </w:p>
    <w:p w14:paraId="04208089" w14:textId="77777777" w:rsidR="00C022B1" w:rsidRPr="00C022B1" w:rsidRDefault="00C022B1" w:rsidP="00C022B1">
      <w:pPr>
        <w:numPr>
          <w:ilvl w:val="0"/>
          <w:numId w:val="38"/>
        </w:num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14:paraId="6DEFC6B5" w14:textId="77777777" w:rsidR="00C022B1" w:rsidRPr="00C022B1" w:rsidRDefault="00C022B1" w:rsidP="00C022B1">
      <w:pPr>
        <w:numPr>
          <w:ilvl w:val="0"/>
          <w:numId w:val="41"/>
        </w:numPr>
        <w:spacing w:before="60" w:after="60" w:line="360" w:lineRule="auto"/>
        <w:ind w:left="1134"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14:paraId="22A6FDC6"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Szczegółowe wymagania dotyczące realizacji oraz egzekwowania wymogu zatrudnienia na podstawie stosunku pracy zostały określone we </w:t>
      </w:r>
      <w:r w:rsidRPr="00C022B1">
        <w:rPr>
          <w:rFonts w:ascii="Arial" w:eastAsia="Times New Roman" w:hAnsi="Arial" w:cs="Arial"/>
          <w:sz w:val="20"/>
          <w:szCs w:val="20"/>
          <w:u w:val="single"/>
          <w:lang w:eastAsia="x-none"/>
        </w:rPr>
        <w:t>wzorze umowy</w:t>
      </w:r>
      <w:r w:rsidRPr="00C022B1">
        <w:rPr>
          <w:rFonts w:ascii="Arial" w:eastAsia="Times New Roman" w:hAnsi="Arial" w:cs="Arial"/>
          <w:sz w:val="20"/>
          <w:szCs w:val="20"/>
          <w:lang w:eastAsia="x-none"/>
        </w:rPr>
        <w:t xml:space="preserve"> oraz </w:t>
      </w:r>
      <w:r w:rsidRPr="00C022B1">
        <w:rPr>
          <w:rFonts w:ascii="Arial" w:eastAsia="Times New Roman" w:hAnsi="Arial" w:cs="Arial"/>
          <w:sz w:val="20"/>
          <w:szCs w:val="20"/>
          <w:u w:val="single"/>
          <w:lang w:eastAsia="x-none"/>
        </w:rPr>
        <w:t xml:space="preserve">Opisie Przedmiotu Zamówienia – </w:t>
      </w:r>
      <w:r w:rsidRPr="00C022B1">
        <w:rPr>
          <w:rFonts w:ascii="Arial" w:eastAsia="Times New Roman" w:hAnsi="Arial" w:cs="Arial"/>
          <w:sz w:val="20"/>
          <w:szCs w:val="20"/>
          <w:lang w:eastAsia="x-none"/>
        </w:rPr>
        <w:t xml:space="preserve">, stanowiącymi odpowiednio </w:t>
      </w:r>
      <w:r w:rsidRPr="00C022B1">
        <w:rPr>
          <w:rFonts w:ascii="Arial" w:eastAsia="Times New Roman" w:hAnsi="Arial" w:cs="Arial"/>
          <w:b/>
          <w:bCs/>
          <w:sz w:val="20"/>
          <w:szCs w:val="20"/>
          <w:lang w:eastAsia="x-none"/>
        </w:rPr>
        <w:t>Załącznik  do SWZ.</w:t>
      </w:r>
      <w:r w:rsidRPr="00C022B1">
        <w:rPr>
          <w:rFonts w:ascii="Arial" w:eastAsia="Times New Roman" w:hAnsi="Arial" w:cs="Arial"/>
          <w:sz w:val="20"/>
          <w:szCs w:val="20"/>
          <w:lang w:eastAsia="x-none"/>
        </w:rPr>
        <w:t xml:space="preserve"> </w:t>
      </w:r>
    </w:p>
    <w:p w14:paraId="7B625DAF"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określa dodatkowych wymagań związanych z zatrudnianiem osób, o których mowa w art. 96 ust. 2 pkt 2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07B0EABA"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OPIS PRZEDMIOTU ZAMÓWIENIA</w:t>
      </w:r>
    </w:p>
    <w:p w14:paraId="2929A7A1" w14:textId="77777777" w:rsidR="00C022B1" w:rsidRPr="00C022B1" w:rsidRDefault="00C022B1" w:rsidP="00C022B1">
      <w:pPr>
        <w:numPr>
          <w:ilvl w:val="0"/>
          <w:numId w:val="19"/>
        </w:numPr>
        <w:spacing w:before="240"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Przedmiotem zamówienia jest </w:t>
      </w:r>
    </w:p>
    <w:p w14:paraId="1EAF042F" w14:textId="7234A1AE" w:rsidR="00C022B1" w:rsidRPr="006950CD" w:rsidRDefault="00C022B1" w:rsidP="006950CD">
      <w:pPr>
        <w:numPr>
          <w:ilvl w:val="1"/>
          <w:numId w:val="42"/>
        </w:numPr>
        <w:tabs>
          <w:tab w:val="left" w:pos="683"/>
        </w:tabs>
        <w:spacing w:before="60" w:after="60" w:line="360" w:lineRule="auto"/>
        <w:jc w:val="both"/>
        <w:rPr>
          <w:rFonts w:ascii="Arial" w:eastAsia="Calibri" w:hAnsi="Arial" w:cs="Arial"/>
          <w:b/>
          <w:bCs/>
          <w:sz w:val="20"/>
          <w:szCs w:val="20"/>
          <w:lang w:eastAsia="pl-PL"/>
        </w:rPr>
      </w:pPr>
      <w:r w:rsidRPr="00C022B1">
        <w:rPr>
          <w:rFonts w:ascii="Arial" w:eastAsia="Calibri" w:hAnsi="Arial" w:cs="Arial"/>
          <w:b/>
          <w:bCs/>
          <w:sz w:val="20"/>
          <w:szCs w:val="20"/>
          <w:lang w:eastAsia="pl-PL"/>
        </w:rPr>
        <w:t xml:space="preserve"> </w:t>
      </w:r>
      <w:bookmarkStart w:id="3" w:name="_Hlk65660405"/>
      <w:bookmarkStart w:id="4" w:name="_Hlk16228978"/>
      <w:r w:rsidR="00FB0225">
        <w:rPr>
          <w:rFonts w:ascii="Arial" w:eastAsia="Calibri" w:hAnsi="Arial" w:cs="Arial"/>
          <w:b/>
          <w:bCs/>
          <w:sz w:val="20"/>
          <w:szCs w:val="20"/>
          <w:lang w:eastAsia="pl-PL"/>
        </w:rPr>
        <w:t>Adaptacja budynku świetlicy wiejskiej</w:t>
      </w:r>
      <w:r w:rsidR="00B3724E">
        <w:rPr>
          <w:rFonts w:ascii="Arial" w:eastAsia="Calibri" w:hAnsi="Arial" w:cs="Arial"/>
          <w:b/>
          <w:bCs/>
          <w:sz w:val="20"/>
          <w:szCs w:val="20"/>
          <w:lang w:eastAsia="pl-PL"/>
        </w:rPr>
        <w:t xml:space="preserve"> w </w:t>
      </w:r>
      <w:r w:rsidR="00CF48C6">
        <w:rPr>
          <w:rFonts w:ascii="Arial" w:eastAsia="Calibri" w:hAnsi="Arial" w:cs="Arial"/>
          <w:b/>
          <w:bCs/>
          <w:sz w:val="20"/>
          <w:szCs w:val="20"/>
          <w:lang w:eastAsia="pl-PL"/>
        </w:rPr>
        <w:t>Zawidzu Małym</w:t>
      </w:r>
      <w:r w:rsidR="00FB0225">
        <w:rPr>
          <w:rFonts w:ascii="Arial" w:eastAsia="Calibri" w:hAnsi="Arial" w:cs="Arial"/>
          <w:b/>
          <w:bCs/>
          <w:sz w:val="20"/>
          <w:szCs w:val="20"/>
          <w:lang w:eastAsia="pl-PL"/>
        </w:rPr>
        <w:t xml:space="preserve"> </w:t>
      </w:r>
      <w:r w:rsidR="00431D7A" w:rsidRPr="006950CD">
        <w:rPr>
          <w:rFonts w:ascii="Arial" w:eastAsia="Calibri" w:hAnsi="Arial" w:cs="Arial"/>
          <w:b/>
          <w:bCs/>
          <w:sz w:val="20"/>
          <w:szCs w:val="20"/>
          <w:lang w:eastAsia="pl-PL"/>
        </w:rPr>
        <w:t>zgodnie z przedmiarem robót</w:t>
      </w:r>
    </w:p>
    <w:bookmarkEnd w:id="3"/>
    <w:p w14:paraId="3B40371F" w14:textId="77777777" w:rsidR="00C022B1" w:rsidRPr="00C022B1" w:rsidRDefault="00C022B1" w:rsidP="00C022B1">
      <w:pPr>
        <w:autoSpaceDE w:val="0"/>
        <w:autoSpaceDN w:val="0"/>
        <w:adjustRightInd w:val="0"/>
        <w:spacing w:after="0" w:line="240" w:lineRule="auto"/>
        <w:ind w:left="627" w:firstLine="57"/>
        <w:rPr>
          <w:rFonts w:ascii="Arial" w:eastAsia="Calibri" w:hAnsi="Arial" w:cs="Arial"/>
          <w:b/>
          <w:bCs/>
          <w:i/>
          <w:iCs/>
          <w:sz w:val="20"/>
          <w:szCs w:val="20"/>
          <w:u w:val="single"/>
          <w:lang w:eastAsia="pl-PL"/>
        </w:rPr>
      </w:pPr>
      <w:r w:rsidRPr="00C022B1">
        <w:rPr>
          <w:rFonts w:ascii="Arial" w:eastAsia="Calibri" w:hAnsi="Arial" w:cs="Arial"/>
          <w:b/>
          <w:bCs/>
          <w:i/>
          <w:iCs/>
          <w:sz w:val="20"/>
          <w:szCs w:val="20"/>
          <w:u w:val="single"/>
          <w:lang w:eastAsia="pl-PL"/>
        </w:rPr>
        <w:t xml:space="preserve">UWAGA! </w:t>
      </w:r>
      <w:r w:rsidRPr="00C022B1">
        <w:rPr>
          <w:rFonts w:ascii="Arial" w:eastAsia="Calibri" w:hAnsi="Arial" w:cs="Arial"/>
          <w:i/>
          <w:iCs/>
          <w:sz w:val="20"/>
          <w:szCs w:val="20"/>
          <w:lang w:eastAsia="pl-PL"/>
        </w:rPr>
        <w:t xml:space="preserve"> </w:t>
      </w:r>
    </w:p>
    <w:p w14:paraId="298F7502" w14:textId="77777777" w:rsidR="00C022B1" w:rsidRPr="00C022B1" w:rsidRDefault="00C022B1" w:rsidP="00C022B1">
      <w:pPr>
        <w:tabs>
          <w:tab w:val="left" w:pos="284"/>
        </w:tabs>
        <w:spacing w:after="0" w:line="225" w:lineRule="auto"/>
        <w:ind w:right="20"/>
        <w:jc w:val="both"/>
        <w:rPr>
          <w:rFonts w:ascii="Arial" w:eastAsia="Calibri" w:hAnsi="Arial" w:cs="Arial"/>
          <w:i/>
          <w:iCs/>
          <w:sz w:val="20"/>
          <w:szCs w:val="20"/>
          <w:lang w:eastAsia="pl-PL"/>
        </w:rPr>
      </w:pPr>
    </w:p>
    <w:p w14:paraId="7F8891E8"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Wszelkie materiały użyte do wykonania przedmiotu umowy muszą odpowiadać co do jakości wymogom wyrobów dopuszczonych do obrotu i stosowania w budownictwie.</w:t>
      </w:r>
    </w:p>
    <w:p w14:paraId="35527CB9"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lastRenderedPageBreak/>
        <w:t>Wykonawca zobowiązany jest do przedstawienia ich inspektorowi nadzoru do zatwierdzenia (materiały powinny posiadać odpowiednie atesty). Materiały inne zostaną odrzucone i zakwalifikowane jako wadliwe i nie będą zapłacone, ewentualne materiały zamienne w szczególnym przypadku powinny być zaakceptowane przez inspektora nadzoru przed ich zakupem;</w:t>
      </w:r>
    </w:p>
    <w:p w14:paraId="3887A065"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t>
      </w:r>
    </w:p>
    <w:p w14:paraId="46211EB4"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b/>
          <w:bCs/>
          <w:sz w:val="20"/>
          <w:szCs w:val="20"/>
          <w:lang w:eastAsia="zh-CN"/>
        </w:rPr>
      </w:pPr>
      <w:r w:rsidRPr="00C022B1">
        <w:rPr>
          <w:rFonts w:ascii="Arial" w:eastAsia="Times New Roman" w:hAnsi="Arial" w:cs="Arial"/>
          <w:b/>
          <w:bCs/>
          <w:sz w:val="20"/>
          <w:szCs w:val="20"/>
          <w:lang w:eastAsia="zh-CN"/>
        </w:rPr>
        <w:t xml:space="preserve">Szczegółowy opis przedmiotu zamówienia – wg </w:t>
      </w:r>
      <w:bookmarkEnd w:id="4"/>
      <w:r w:rsidR="00431D7A">
        <w:rPr>
          <w:rFonts w:ascii="Arial" w:eastAsia="Times New Roman" w:hAnsi="Arial" w:cs="Arial"/>
          <w:b/>
          <w:bCs/>
          <w:sz w:val="20"/>
          <w:szCs w:val="20"/>
          <w:lang w:eastAsia="zh-CN"/>
        </w:rPr>
        <w:t>przedmiaru</w:t>
      </w:r>
    </w:p>
    <w:p w14:paraId="7FA3BB53" w14:textId="77777777" w:rsidR="00C022B1" w:rsidRPr="00C022B1" w:rsidRDefault="00C022B1" w:rsidP="00C022B1">
      <w:pPr>
        <w:numPr>
          <w:ilvl w:val="0"/>
          <w:numId w:val="19"/>
        </w:numPr>
        <w:spacing w:after="0" w:line="360" w:lineRule="auto"/>
        <w:ind w:left="434" w:hanging="43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Wspólny Słownik Zamówień CPV: </w:t>
      </w:r>
    </w:p>
    <w:p w14:paraId="47565A7C" w14:textId="77777777" w:rsidR="00C022B1" w:rsidRDefault="00C022B1" w:rsidP="00C022B1">
      <w:pPr>
        <w:spacing w:after="0" w:line="360" w:lineRule="auto"/>
        <w:ind w:left="434"/>
        <w:jc w:val="both"/>
        <w:rPr>
          <w:rFonts w:ascii="Arial" w:eastAsia="Times New Roman" w:hAnsi="Arial" w:cs="Arial"/>
          <w:b/>
          <w:bCs/>
          <w:sz w:val="20"/>
          <w:szCs w:val="20"/>
          <w:lang w:eastAsia="pl-PL"/>
        </w:rPr>
      </w:pPr>
      <w:bookmarkStart w:id="5" w:name="_Hlk65827213"/>
      <w:r w:rsidRPr="00C022B1">
        <w:rPr>
          <w:rFonts w:ascii="Arial" w:eastAsia="Times New Roman" w:hAnsi="Arial" w:cs="Arial"/>
          <w:b/>
          <w:bCs/>
          <w:sz w:val="20"/>
          <w:szCs w:val="20"/>
          <w:lang w:eastAsia="pl-PL"/>
        </w:rPr>
        <w:t>Część I.</w:t>
      </w:r>
    </w:p>
    <w:p w14:paraId="09501F1B" w14:textId="7F3747B1" w:rsidR="00FB0225" w:rsidRPr="00FB0225" w:rsidRDefault="00FB0225" w:rsidP="00FB0225">
      <w:pPr>
        <w:pStyle w:val="Akapitzlist"/>
        <w:numPr>
          <w:ilvl w:val="2"/>
          <w:numId w:val="44"/>
        </w:numPr>
        <w:spacing w:line="360" w:lineRule="auto"/>
        <w:jc w:val="both"/>
        <w:rPr>
          <w:rFonts w:ascii="Arial" w:hAnsi="Arial" w:cs="Arial"/>
          <w:b/>
          <w:bCs/>
          <w:lang w:eastAsia="pl-PL"/>
        </w:rPr>
      </w:pPr>
      <w:r w:rsidRPr="00FB0225">
        <w:rPr>
          <w:rFonts w:ascii="Arial" w:hAnsi="Arial" w:cs="Arial"/>
          <w:b/>
          <w:bCs/>
          <w:lang w:eastAsia="pl-PL"/>
        </w:rPr>
        <w:t>45000000-7 Roboty Budowlane</w:t>
      </w:r>
    </w:p>
    <w:p w14:paraId="56DA2049" w14:textId="77777777" w:rsidR="00AE3883" w:rsidRPr="00AE3883" w:rsidRDefault="00AE3883"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AE3883">
        <w:rPr>
          <w:rFonts w:ascii="Arial" w:eastAsia="Calibri" w:hAnsi="Arial" w:cs="Arial"/>
          <w:bCs/>
          <w:sz w:val="20"/>
          <w:szCs w:val="20"/>
          <w:lang w:eastAsia="pl-PL"/>
        </w:rPr>
        <w:t>45111300-1</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sidRPr="00AE3883">
        <w:rPr>
          <w:rFonts w:ascii="Arial" w:eastAsia="Calibri" w:hAnsi="Arial" w:cs="Arial"/>
          <w:bCs/>
          <w:sz w:val="20"/>
          <w:szCs w:val="20"/>
          <w:lang w:eastAsia="pl-PL"/>
        </w:rPr>
        <w:t>Roboty rozbiórkowe</w:t>
      </w:r>
    </w:p>
    <w:p w14:paraId="0915772D" w14:textId="46CC8D75" w:rsidR="00C022B1" w:rsidRPr="00AE3883"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Calibri" w:hAnsi="Arial" w:cs="Arial"/>
          <w:bCs/>
          <w:sz w:val="20"/>
          <w:szCs w:val="20"/>
          <w:lang w:eastAsia="pl-PL"/>
        </w:rPr>
        <w:t>45262500-6</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Pr>
          <w:rFonts w:ascii="Arial" w:eastAsia="Calibri" w:hAnsi="Arial" w:cs="Arial"/>
          <w:bCs/>
          <w:sz w:val="20"/>
          <w:szCs w:val="20"/>
          <w:lang w:eastAsia="pl-PL"/>
        </w:rPr>
        <w:t>Roboty murarskie</w:t>
      </w:r>
    </w:p>
    <w:p w14:paraId="1789A6FB" w14:textId="0BF71CB2" w:rsidR="00567101" w:rsidRDefault="00CF48C6" w:rsidP="00C022B1">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45421100-5</w:t>
      </w:r>
      <w:r w:rsidR="00567101">
        <w:rPr>
          <w:rFonts w:ascii="Arial" w:eastAsia="Symbol" w:hAnsi="Arial" w:cs="Arial"/>
          <w:bCs/>
          <w:sz w:val="20"/>
          <w:szCs w:val="20"/>
          <w:lang w:eastAsia="pl-PL"/>
        </w:rPr>
        <w:tab/>
      </w:r>
      <w:r w:rsidR="00567101">
        <w:rPr>
          <w:rFonts w:ascii="Arial" w:eastAsia="Symbol" w:hAnsi="Arial" w:cs="Arial"/>
          <w:bCs/>
          <w:sz w:val="20"/>
          <w:szCs w:val="20"/>
          <w:lang w:eastAsia="pl-PL"/>
        </w:rPr>
        <w:tab/>
      </w:r>
      <w:r>
        <w:rPr>
          <w:rFonts w:ascii="Arial" w:eastAsia="Symbol" w:hAnsi="Arial" w:cs="Arial"/>
          <w:bCs/>
          <w:sz w:val="20"/>
          <w:szCs w:val="20"/>
          <w:lang w:eastAsia="pl-PL"/>
        </w:rPr>
        <w:t>Roboty w zakresie stolarki budowlanej</w:t>
      </w:r>
    </w:p>
    <w:p w14:paraId="1BF5214D" w14:textId="6F9FE6C7" w:rsidR="006950CD"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45450000</w:t>
      </w:r>
      <w:r w:rsidR="00793FFB">
        <w:rPr>
          <w:rFonts w:ascii="Arial" w:eastAsia="Symbol" w:hAnsi="Arial" w:cs="Arial"/>
          <w:bCs/>
          <w:sz w:val="20"/>
          <w:szCs w:val="20"/>
          <w:lang w:eastAsia="pl-PL"/>
        </w:rPr>
        <w:t>-6</w:t>
      </w:r>
      <w:r w:rsidR="00567101" w:rsidRPr="006950CD">
        <w:rPr>
          <w:rFonts w:ascii="Arial" w:eastAsia="Symbol" w:hAnsi="Arial" w:cs="Arial"/>
          <w:bCs/>
          <w:sz w:val="20"/>
          <w:szCs w:val="20"/>
          <w:lang w:eastAsia="pl-PL"/>
        </w:rPr>
        <w:tab/>
      </w:r>
      <w:r w:rsidR="00567101" w:rsidRPr="006950CD">
        <w:rPr>
          <w:rFonts w:ascii="Arial" w:eastAsia="Symbol" w:hAnsi="Arial" w:cs="Arial"/>
          <w:bCs/>
          <w:sz w:val="20"/>
          <w:szCs w:val="20"/>
          <w:lang w:eastAsia="pl-PL"/>
        </w:rPr>
        <w:tab/>
      </w:r>
      <w:r>
        <w:rPr>
          <w:rFonts w:ascii="Arial" w:eastAsia="Symbol" w:hAnsi="Arial" w:cs="Arial"/>
          <w:bCs/>
          <w:sz w:val="20"/>
          <w:szCs w:val="20"/>
          <w:lang w:eastAsia="pl-PL"/>
        </w:rPr>
        <w:t>Bez spoinowe systemy ocieplania ścian budynku</w:t>
      </w:r>
    </w:p>
    <w:p w14:paraId="6C7DC211" w14:textId="28E2EFD3" w:rsidR="00C022B1" w:rsidRPr="006950CD"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45430000</w:t>
      </w:r>
      <w:r w:rsidR="006950CD" w:rsidRPr="006950CD">
        <w:rPr>
          <w:rFonts w:ascii="Arial" w:eastAsia="Symbol" w:hAnsi="Arial" w:cs="Arial"/>
          <w:bCs/>
          <w:sz w:val="20"/>
          <w:szCs w:val="20"/>
          <w:lang w:eastAsia="pl-PL"/>
        </w:rPr>
        <w:t>-0</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006950CD" w:rsidRPr="006950CD">
        <w:rPr>
          <w:rFonts w:ascii="Arial" w:eastAsia="Symbol" w:hAnsi="Arial" w:cs="Arial"/>
          <w:bCs/>
          <w:sz w:val="20"/>
          <w:szCs w:val="20"/>
          <w:lang w:eastAsia="pl-PL"/>
        </w:rPr>
        <w:t>Pokrywanie podłóg i ścian</w:t>
      </w:r>
    </w:p>
    <w:p w14:paraId="7FF5ACA8" w14:textId="77777777" w:rsidR="006950CD" w:rsidRPr="006950CD" w:rsidRDefault="006950CD" w:rsidP="00FB0225">
      <w:pPr>
        <w:numPr>
          <w:ilvl w:val="0"/>
          <w:numId w:val="44"/>
        </w:numPr>
        <w:tabs>
          <w:tab w:val="left" w:pos="1064"/>
          <w:tab w:val="left" w:pos="2268"/>
          <w:tab w:val="left" w:pos="2410"/>
        </w:tabs>
        <w:spacing w:before="60" w:after="60" w:line="360" w:lineRule="auto"/>
        <w:ind w:hanging="11"/>
        <w:rPr>
          <w:rFonts w:ascii="Arial" w:eastAsia="Symbol" w:hAnsi="Arial" w:cs="Arial"/>
          <w:sz w:val="20"/>
          <w:szCs w:val="20"/>
          <w:lang w:eastAsia="pl-PL"/>
        </w:rPr>
      </w:pPr>
      <w:r w:rsidRPr="006950CD">
        <w:rPr>
          <w:rFonts w:ascii="Arial" w:eastAsia="Symbol" w:hAnsi="Arial" w:cs="Arial"/>
          <w:bCs/>
          <w:sz w:val="20"/>
          <w:szCs w:val="20"/>
          <w:lang w:eastAsia="pl-PL"/>
        </w:rPr>
        <w:t>45442100-8</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malarskie</w:t>
      </w:r>
    </w:p>
    <w:p w14:paraId="3A89B45D" w14:textId="7AE0B22E" w:rsidR="00FB0225" w:rsidRPr="00CF48C6" w:rsidRDefault="006950CD" w:rsidP="00CF48C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Symbol" w:hAnsi="Arial" w:cs="Arial"/>
          <w:sz w:val="20"/>
          <w:szCs w:val="20"/>
          <w:lang w:eastAsia="pl-PL"/>
        </w:rPr>
        <w:t>45310000-3</w:t>
      </w:r>
      <w:r w:rsidR="00C022B1" w:rsidRPr="006950CD">
        <w:rPr>
          <w:rFonts w:ascii="Arial" w:eastAsia="Symbol" w:hAnsi="Arial" w:cs="Arial"/>
          <w:sz w:val="20"/>
          <w:szCs w:val="20"/>
          <w:lang w:eastAsia="pl-PL"/>
        </w:rPr>
        <w:tab/>
      </w:r>
      <w:r w:rsidR="00C022B1" w:rsidRPr="006950CD">
        <w:rPr>
          <w:rFonts w:ascii="Arial" w:eastAsia="Symbol" w:hAnsi="Arial" w:cs="Arial"/>
          <w:sz w:val="20"/>
          <w:szCs w:val="20"/>
          <w:lang w:eastAsia="pl-PL"/>
        </w:rPr>
        <w:tab/>
      </w:r>
      <w:bookmarkEnd w:id="5"/>
      <w:r w:rsidRPr="006950CD">
        <w:rPr>
          <w:rFonts w:ascii="Arial" w:eastAsia="Symbol" w:hAnsi="Arial" w:cs="Arial"/>
          <w:sz w:val="20"/>
          <w:szCs w:val="20"/>
          <w:lang w:eastAsia="pl-PL"/>
        </w:rPr>
        <w:t>Roboty instalacyjne elektryczne</w:t>
      </w:r>
    </w:p>
    <w:p w14:paraId="6703EDF9" w14:textId="77777777" w:rsidR="006950CD" w:rsidRPr="006950CD" w:rsidRDefault="006950CD" w:rsidP="006950CD">
      <w:pPr>
        <w:tabs>
          <w:tab w:val="left" w:pos="1064"/>
          <w:tab w:val="left" w:pos="2268"/>
          <w:tab w:val="left" w:pos="2410"/>
        </w:tabs>
        <w:spacing w:before="60" w:after="0" w:line="360" w:lineRule="auto"/>
        <w:ind w:left="720"/>
        <w:jc w:val="both"/>
        <w:rPr>
          <w:rFonts w:ascii="Arial" w:eastAsia="Times New Roman" w:hAnsi="Arial" w:cs="Arial"/>
          <w:sz w:val="20"/>
          <w:szCs w:val="20"/>
          <w:lang w:eastAsia="x-none"/>
        </w:rPr>
      </w:pPr>
    </w:p>
    <w:p w14:paraId="1E89A097" w14:textId="77777777" w:rsidR="00C022B1" w:rsidRPr="00C022B1" w:rsidRDefault="00C022B1" w:rsidP="00C022B1">
      <w:pPr>
        <w:numPr>
          <w:ilvl w:val="0"/>
          <w:numId w:val="43"/>
        </w:numPr>
        <w:spacing w:after="0" w:line="360" w:lineRule="auto"/>
        <w:ind w:left="993"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dopuszcza składania ofert wariantowych oraz w postaci katalogów elektronicznych.</w:t>
      </w:r>
    </w:p>
    <w:p w14:paraId="20E27F20"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udzielania zamówień, o których mowa w art. 214 ust. 1 pkt 7 i 8.</w:t>
      </w:r>
    </w:p>
    <w:p w14:paraId="2C339FEE"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Szczegółowy opis oraz sposób realizacji zamówienia zawiera </w:t>
      </w:r>
      <w:r w:rsidR="00AE3883">
        <w:rPr>
          <w:rFonts w:ascii="Arial" w:eastAsia="Times New Roman" w:hAnsi="Arial" w:cs="Arial"/>
          <w:sz w:val="20"/>
          <w:szCs w:val="20"/>
          <w:lang w:eastAsia="x-none"/>
        </w:rPr>
        <w:t xml:space="preserve">przedmiar robót </w:t>
      </w:r>
      <w:r w:rsidRPr="00C022B1">
        <w:rPr>
          <w:rFonts w:ascii="Arial" w:eastAsia="Times New Roman" w:hAnsi="Arial" w:cs="Arial"/>
          <w:sz w:val="20"/>
          <w:szCs w:val="20"/>
          <w:lang w:eastAsia="x-none"/>
        </w:rPr>
        <w:t xml:space="preserve"> jako   załącznik do SWZ .</w:t>
      </w:r>
    </w:p>
    <w:p w14:paraId="538B34DE"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WIZJA LOKALNA</w:t>
      </w:r>
    </w:p>
    <w:p w14:paraId="1E780676" w14:textId="77777777" w:rsidR="00C022B1" w:rsidRPr="00C022B1" w:rsidRDefault="00C022B1" w:rsidP="00C022B1">
      <w:pPr>
        <w:numPr>
          <w:ilvl w:val="0"/>
          <w:numId w:val="37"/>
        </w:numPr>
        <w:suppressAutoHyphens/>
        <w:spacing w:before="2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informuje, że złożenie oferty może być poprzedzone odbyciem wizji lokalnej.</w:t>
      </w:r>
    </w:p>
    <w:p w14:paraId="7D9CA039" w14:textId="77777777" w:rsidR="00C022B1" w:rsidRPr="00C022B1" w:rsidRDefault="00C022B1" w:rsidP="00C022B1">
      <w:pPr>
        <w:numPr>
          <w:ilvl w:val="0"/>
          <w:numId w:val="37"/>
        </w:numPr>
        <w:suppressAutoHyphens/>
        <w:spacing w:before="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celu umówienia wizji lokalnej lub zapoznania się z dokumentacją znajdującą się na miejscu u Zamawiającego należy kontaktować się z osobami wyznaczonymi do komunikowania się z wykonawcami.</w:t>
      </w:r>
    </w:p>
    <w:p w14:paraId="7CBBB638"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PODWYKONAWSTWO</w:t>
      </w:r>
    </w:p>
    <w:p w14:paraId="484A8AF0" w14:textId="77777777" w:rsidR="00C022B1" w:rsidRPr="00C022B1" w:rsidRDefault="00C022B1" w:rsidP="00C022B1">
      <w:pPr>
        <w:numPr>
          <w:ilvl w:val="0"/>
          <w:numId w:val="32"/>
        </w:numPr>
        <w:suppressAutoHyphens/>
        <w:spacing w:before="240"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Wykonawca może powierzyć wykonanie części zamówienia podwykonawcy (podwykonawcom). </w:t>
      </w:r>
    </w:p>
    <w:p w14:paraId="6EC0F81E"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t>
      </w:r>
      <w:r w:rsidRPr="00C022B1">
        <w:rPr>
          <w:rFonts w:ascii="Arial" w:eastAsia="Times New Roman" w:hAnsi="Arial" w:cs="Arial"/>
          <w:b/>
          <w:sz w:val="20"/>
          <w:szCs w:val="20"/>
          <w:lang w:eastAsia="pl-PL"/>
        </w:rPr>
        <w:t>nie zastrzega</w:t>
      </w:r>
      <w:r w:rsidRPr="00C022B1">
        <w:rPr>
          <w:rFonts w:ascii="Arial" w:eastAsia="Times New Roman" w:hAnsi="Arial" w:cs="Arial"/>
          <w:sz w:val="20"/>
          <w:szCs w:val="20"/>
          <w:lang w:eastAsia="pl-PL"/>
        </w:rPr>
        <w:t xml:space="preserve"> obowiązku osobistego wykonania przez Wykonawcę kluczowych części zamówienia.</w:t>
      </w:r>
    </w:p>
    <w:p w14:paraId="7BFB9C6B"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wymaga, aby w przypadku powierzenia części zamówienia podwykonawcom, Wykonawca wskazał w ofercie części zamówienia, których wykonanie zamierza powierzyć </w:t>
      </w:r>
      <w:r w:rsidRPr="00C022B1">
        <w:rPr>
          <w:rFonts w:ascii="Arial" w:eastAsia="Times New Roman" w:hAnsi="Arial" w:cs="Arial"/>
          <w:sz w:val="20"/>
          <w:szCs w:val="20"/>
          <w:lang w:eastAsia="pl-PL"/>
        </w:rPr>
        <w:lastRenderedPageBreak/>
        <w:t>podwykonawcom oraz podał (o ile są mu wiadome na tym etapie) nazwy (firmy) tych podwykonawców.</w:t>
      </w:r>
    </w:p>
    <w:p w14:paraId="7EACA915"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bookmarkStart w:id="6" w:name="_Hlk124084381"/>
      <w:r w:rsidRPr="00C022B1">
        <w:rPr>
          <w:rFonts w:ascii="Arial" w:eastAsia="Times New Roman" w:hAnsi="Arial" w:cs="Arial"/>
          <w:b/>
          <w:sz w:val="20"/>
          <w:szCs w:val="20"/>
          <w:lang w:eastAsia="pl-PL"/>
        </w:rPr>
        <w:t xml:space="preserve">TERMIN WYKONANIA ZAMÓWIENIA </w:t>
      </w:r>
      <w:bookmarkEnd w:id="6"/>
      <w:r w:rsidRPr="00C022B1">
        <w:rPr>
          <w:rFonts w:ascii="Arial" w:eastAsia="Times New Roman" w:hAnsi="Arial" w:cs="Arial"/>
          <w:b/>
          <w:sz w:val="20"/>
          <w:szCs w:val="20"/>
          <w:lang w:eastAsia="pl-PL"/>
        </w:rPr>
        <w:t>I WARUNKI PŁATNOŚCI</w:t>
      </w:r>
    </w:p>
    <w:p w14:paraId="40DF8057" w14:textId="31EA3E11"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r>
      <w:r w:rsidRPr="004E1181">
        <w:rPr>
          <w:rFonts w:ascii="Arial" w:eastAsia="Times New Roman" w:hAnsi="Arial" w:cs="Arial"/>
          <w:color w:val="0D0D0D" w:themeColor="text1" w:themeTint="F2"/>
          <w:sz w:val="20"/>
          <w:szCs w:val="20"/>
          <w:lang w:eastAsia="x-none"/>
        </w:rPr>
        <w:t xml:space="preserve">Termin realizacji zamówienia – </w:t>
      </w:r>
      <w:r w:rsidR="006A1A81">
        <w:rPr>
          <w:rFonts w:ascii="Arial" w:eastAsia="Times New Roman" w:hAnsi="Arial" w:cs="Arial"/>
          <w:color w:val="0D0D0D" w:themeColor="text1" w:themeTint="F2"/>
          <w:sz w:val="20"/>
          <w:szCs w:val="20"/>
          <w:lang w:eastAsia="x-none"/>
        </w:rPr>
        <w:t>31.10</w:t>
      </w:r>
      <w:r w:rsidR="00FC2EB8" w:rsidRPr="004E1181">
        <w:rPr>
          <w:rFonts w:ascii="Arial" w:eastAsia="Times New Roman" w:hAnsi="Arial" w:cs="Arial"/>
          <w:color w:val="0D0D0D" w:themeColor="text1" w:themeTint="F2"/>
          <w:sz w:val="20"/>
          <w:szCs w:val="20"/>
          <w:lang w:eastAsia="x-none"/>
        </w:rPr>
        <w:t>.</w:t>
      </w:r>
      <w:r w:rsidRPr="004E1181">
        <w:rPr>
          <w:rFonts w:ascii="Arial" w:eastAsia="Times New Roman" w:hAnsi="Arial" w:cs="Arial"/>
          <w:color w:val="0D0D0D" w:themeColor="text1" w:themeTint="F2"/>
          <w:sz w:val="20"/>
          <w:szCs w:val="20"/>
          <w:lang w:eastAsia="x-none"/>
        </w:rPr>
        <w:t>202</w:t>
      </w:r>
      <w:r w:rsidR="006A1A81">
        <w:rPr>
          <w:rFonts w:ascii="Arial" w:eastAsia="Times New Roman" w:hAnsi="Arial" w:cs="Arial"/>
          <w:color w:val="0D0D0D" w:themeColor="text1" w:themeTint="F2"/>
          <w:sz w:val="20"/>
          <w:szCs w:val="20"/>
          <w:lang w:eastAsia="x-none"/>
        </w:rPr>
        <w:t>5</w:t>
      </w:r>
      <w:r w:rsidRPr="004E1181">
        <w:rPr>
          <w:rFonts w:ascii="Arial" w:eastAsia="Times New Roman" w:hAnsi="Arial" w:cs="Arial"/>
          <w:color w:val="0D0D0D" w:themeColor="text1" w:themeTint="F2"/>
          <w:sz w:val="20"/>
          <w:szCs w:val="20"/>
          <w:lang w:eastAsia="x-none"/>
        </w:rPr>
        <w:t xml:space="preserve"> roku.</w:t>
      </w:r>
      <w:r w:rsidRPr="004E1181" w:rsidDel="0053191A">
        <w:rPr>
          <w:rFonts w:ascii="Arial" w:eastAsia="Times New Roman" w:hAnsi="Arial" w:cs="Arial"/>
          <w:b/>
          <w:bCs/>
          <w:color w:val="0D0D0D" w:themeColor="text1" w:themeTint="F2"/>
          <w:sz w:val="20"/>
          <w:szCs w:val="20"/>
          <w:lang w:eastAsia="x-none"/>
        </w:rPr>
        <w:t xml:space="preserve"> </w:t>
      </w:r>
    </w:p>
    <w:p w14:paraId="594B713B" w14:textId="77777777"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   </w:t>
      </w:r>
      <w:r w:rsidRPr="00C022B1">
        <w:rPr>
          <w:rFonts w:ascii="Arial" w:eastAsia="Times New Roman" w:hAnsi="Arial" w:cs="Arial"/>
          <w:bCs/>
          <w:sz w:val="20"/>
          <w:szCs w:val="20"/>
          <w:lang w:eastAsia="x-none"/>
        </w:rPr>
        <w:t>Warunki płatności: po zakończeniu i odbiorze  robót budowlanych.</w:t>
      </w:r>
    </w:p>
    <w:p w14:paraId="3E43C64A" w14:textId="77777777" w:rsidR="00C022B1" w:rsidRPr="00C022B1" w:rsidRDefault="00C022B1" w:rsidP="00C022B1">
      <w:pPr>
        <w:numPr>
          <w:ilvl w:val="0"/>
          <w:numId w:val="18"/>
        </w:numPr>
        <w:pBdr>
          <w:bottom w:val="double" w:sz="4" w:space="1" w:color="auto"/>
        </w:pBdr>
        <w:shd w:val="clear" w:color="auto" w:fill="DAEEF3"/>
        <w:tabs>
          <w:tab w:val="left" w:pos="0"/>
        </w:tabs>
        <w:spacing w:before="360" w:after="40" w:line="360" w:lineRule="auto"/>
        <w:jc w:val="both"/>
        <w:rPr>
          <w:rFonts w:ascii="Arial" w:eastAsia="Times New Roman" w:hAnsi="Arial" w:cs="Arial"/>
          <w:b/>
          <w:sz w:val="20"/>
          <w:szCs w:val="20"/>
          <w:lang w:eastAsia="x-none"/>
        </w:rPr>
      </w:pPr>
      <w:bookmarkStart w:id="7" w:name="_Hlk124085790"/>
      <w:r w:rsidRPr="00C022B1">
        <w:rPr>
          <w:rFonts w:ascii="Arial" w:eastAsia="Times New Roman" w:hAnsi="Arial" w:cs="Arial"/>
          <w:b/>
          <w:sz w:val="20"/>
          <w:szCs w:val="20"/>
          <w:lang w:eastAsia="x-none"/>
        </w:rPr>
        <w:t>WARUNKI UDZIAŁU W POSTĘPOWANIU</w:t>
      </w:r>
    </w:p>
    <w:bookmarkEnd w:id="7"/>
    <w:p w14:paraId="491AE74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O udzielenie zamówienia mogą ubiegać się Wykonawcy, którzy nie podlegają wykluczeniu na zasadach określonych w Rozdziale IX SWZ, oraz spełniają określone przez Zamawiającego warunki</w:t>
      </w:r>
      <w:r w:rsidRPr="00C022B1">
        <w:rPr>
          <w:rFonts w:ascii="Arial" w:eastAsia="Verdana" w:hAnsi="Arial" w:cs="Arial"/>
          <w:b/>
          <w:bCs/>
          <w:sz w:val="20"/>
          <w:szCs w:val="20"/>
          <w:shd w:val="clear" w:color="auto" w:fill="FFFFFF"/>
          <w:lang w:eastAsia="x-none"/>
        </w:rPr>
        <w:t xml:space="preserve"> </w:t>
      </w:r>
      <w:r w:rsidRPr="00C022B1">
        <w:rPr>
          <w:rFonts w:ascii="Arial" w:eastAsia="Verdana" w:hAnsi="Arial" w:cs="Arial"/>
          <w:bCs/>
          <w:sz w:val="20"/>
          <w:szCs w:val="20"/>
          <w:shd w:val="clear" w:color="auto" w:fill="FFFFFF"/>
          <w:lang w:eastAsia="x-none"/>
        </w:rPr>
        <w:t>udziału w postępowaniu.</w:t>
      </w:r>
      <w:bookmarkStart w:id="8" w:name="bookmark3"/>
      <w:r w:rsidRPr="00C022B1">
        <w:rPr>
          <w:rFonts w:ascii="Arial" w:eastAsia="Verdana" w:hAnsi="Arial" w:cs="Arial"/>
          <w:sz w:val="20"/>
          <w:szCs w:val="20"/>
          <w:lang w:eastAsia="x-none"/>
        </w:rPr>
        <w:tab/>
      </w:r>
      <w:bookmarkStart w:id="9" w:name="_Hlk124087060"/>
      <w:bookmarkStart w:id="10" w:name="_Hlk65830296"/>
      <w:bookmarkEnd w:id="8"/>
    </w:p>
    <w:p w14:paraId="2826E22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sz w:val="20"/>
          <w:szCs w:val="20"/>
          <w:lang w:val="x-none" w:eastAsia="x-none"/>
        </w:rPr>
        <w:t xml:space="preserve">Na podstawie art. 112 ust. 2 ustawy </w:t>
      </w:r>
      <w:proofErr w:type="spellStart"/>
      <w:r w:rsidRPr="00C022B1">
        <w:rPr>
          <w:rFonts w:ascii="Arial" w:eastAsia="Verdana" w:hAnsi="Arial" w:cs="Arial"/>
          <w:sz w:val="20"/>
          <w:szCs w:val="20"/>
          <w:lang w:val="x-none" w:eastAsia="x-none"/>
        </w:rPr>
        <w:t>Pzp</w:t>
      </w:r>
      <w:proofErr w:type="spellEnd"/>
      <w:r w:rsidRPr="00C022B1">
        <w:rPr>
          <w:rFonts w:ascii="Arial" w:eastAsia="Verdana" w:hAnsi="Arial" w:cs="Arial"/>
          <w:sz w:val="20"/>
          <w:szCs w:val="20"/>
          <w:lang w:val="x-none" w:eastAsia="x-none"/>
        </w:rPr>
        <w:t xml:space="preserve">, Zamawiający określa warunki udziału w postępowaniu dotyczące: </w:t>
      </w:r>
    </w:p>
    <w:p w14:paraId="76BE28A9"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1) Zdolności do występowania w obrocie w gospodarczym.</w:t>
      </w:r>
    </w:p>
    <w:p w14:paraId="782AD453"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1E207AF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2) Uprawnienia do prowadzenia określonej działalności gospodarczej lub zawodowej, o ile wynika to z odrębnych przepisów: </w:t>
      </w:r>
    </w:p>
    <w:p w14:paraId="5F198D6C"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72535D92"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1" w:name="_Hlk124085824"/>
      <w:r w:rsidRPr="00C022B1">
        <w:rPr>
          <w:rFonts w:ascii="Arial" w:eastAsia="Times New Roman" w:hAnsi="Arial" w:cs="Arial"/>
          <w:b/>
          <w:bCs/>
          <w:sz w:val="20"/>
          <w:szCs w:val="20"/>
          <w:lang w:eastAsia="pl-PL"/>
        </w:rPr>
        <w:t xml:space="preserve">3) Sytuacji ekonomicznej lub finansowej: </w:t>
      </w:r>
    </w:p>
    <w:bookmarkEnd w:id="9"/>
    <w:p w14:paraId="0339951E"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warunki udziału Wykonawcy w postępowaniu dotyczące sytuacji ekonomicznej lub finansowej Wykonawcy, wymagając wykazania przez Wykonawcę, że posiada środki finansowe na rachunku bankow</w:t>
      </w:r>
      <w:r w:rsidR="00431D7A">
        <w:rPr>
          <w:rFonts w:ascii="Arial" w:eastAsia="Times New Roman" w:hAnsi="Arial" w:cs="Arial"/>
          <w:sz w:val="20"/>
          <w:szCs w:val="20"/>
          <w:lang w:eastAsia="pl-PL"/>
        </w:rPr>
        <w:t xml:space="preserve">ym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Pr="00C022B1">
        <w:rPr>
          <w:rFonts w:ascii="Arial" w:eastAsia="Times New Roman" w:hAnsi="Arial" w:cs="Arial"/>
          <w:sz w:val="20"/>
          <w:szCs w:val="20"/>
          <w:lang w:eastAsia="pl-PL"/>
        </w:rPr>
        <w:t xml:space="preserve">,00 zł lub zdolność kredytową w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oraz posiada ubezpieczenie od odpowiedzialności cywilnej w zakresie prowadzonej działalności związanej z przedmiotem zamówienia na sumę gwarancyjną tego ubezpieczenia nie mniejszą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w:t>
      </w:r>
    </w:p>
    <w:p w14:paraId="531A42BD"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317F384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2" w:name="_Hlk124086710"/>
      <w:bookmarkEnd w:id="11"/>
      <w:r w:rsidRPr="00C022B1">
        <w:rPr>
          <w:rFonts w:ascii="Arial" w:eastAsia="Times New Roman" w:hAnsi="Arial" w:cs="Arial"/>
          <w:b/>
          <w:bCs/>
          <w:sz w:val="20"/>
          <w:szCs w:val="20"/>
          <w:lang w:eastAsia="pl-PL"/>
        </w:rPr>
        <w:t xml:space="preserve">4). Zdolności technicznej lub zawodowej: </w:t>
      </w:r>
    </w:p>
    <w:p w14:paraId="789E2685"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6638C7C2"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warunek udziału Wykonawcy w postępowaniu dotyczący sytuacji technicznej lub zawodowej Wykonawcy, wymagając wykazania przez Wykonawcę, że:</w:t>
      </w:r>
      <w:r>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4.1) nie wcześniej niż w okresie ostatnich 5 lat, a jeżeli okres prowadzenia działalności jest krótszy – w tym okresie, wykonał w sposób należyty co najmniej 2 roboty budowlane, z których każda pol</w:t>
      </w:r>
      <w:r w:rsidR="00431D7A">
        <w:rPr>
          <w:rFonts w:ascii="Arial" w:eastAsia="Times New Roman" w:hAnsi="Arial" w:cs="Arial"/>
          <w:sz w:val="20"/>
          <w:szCs w:val="20"/>
          <w:lang w:eastAsia="pl-PL"/>
        </w:rPr>
        <w:t>egała na budowie, rozbudowie lub remoncie</w:t>
      </w:r>
      <w:r w:rsidRPr="00C022B1">
        <w:rPr>
          <w:rFonts w:ascii="Arial" w:eastAsia="Times New Roman" w:hAnsi="Arial" w:cs="Arial"/>
          <w:sz w:val="20"/>
          <w:szCs w:val="20"/>
          <w:lang w:eastAsia="pl-PL"/>
        </w:rPr>
        <w:t xml:space="preserve">, o wartości każdej z tych robót nie mniejszej niż </w:t>
      </w:r>
      <w:r w:rsidR="00AE3883">
        <w:rPr>
          <w:rFonts w:ascii="Arial" w:eastAsia="Times New Roman" w:hAnsi="Arial" w:cs="Arial"/>
          <w:sz w:val="20"/>
          <w:szCs w:val="20"/>
          <w:lang w:eastAsia="pl-PL"/>
        </w:rPr>
        <w:t>150</w:t>
      </w:r>
      <w:r w:rsidR="0028453B">
        <w:rPr>
          <w:rFonts w:ascii="Arial" w:eastAsia="Times New Roman" w:hAnsi="Arial" w:cs="Arial"/>
          <w:sz w:val="20"/>
          <w:szCs w:val="20"/>
          <w:lang w:eastAsia="pl-PL"/>
        </w:rPr>
        <w:t xml:space="preserve">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brutto,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w:t>
      </w:r>
      <w:r w:rsidRPr="00C022B1">
        <w:rPr>
          <w:rFonts w:ascii="Arial" w:eastAsia="Times New Roman" w:hAnsi="Arial" w:cs="Arial"/>
          <w:sz w:val="20"/>
          <w:szCs w:val="20"/>
          <w:lang w:eastAsia="pl-PL"/>
        </w:rPr>
        <w:lastRenderedPageBreak/>
        <w:t xml:space="preserve">przez podmiot, na rzecz którego roboty budowlane zostały wykonane, a jeżeli wykonawca z przyczyn niezależnych od niego nie jest w stanie uzyskać tych dokumentów - inne odpowiednie dokumenty; </w:t>
      </w:r>
    </w:p>
    <w:p w14:paraId="2B5438AA" w14:textId="77777777" w:rsidR="00C022B1" w:rsidRPr="00C022B1" w:rsidRDefault="00C022B1" w:rsidP="00C022B1">
      <w:pPr>
        <w:spacing w:after="0" w:line="360" w:lineRule="auto"/>
        <w:jc w:val="both"/>
        <w:rPr>
          <w:rFonts w:ascii="Arial" w:eastAsia="Times New Roman" w:hAnsi="Arial" w:cs="Arial"/>
          <w:sz w:val="20"/>
          <w:szCs w:val="20"/>
          <w:lang w:eastAsia="pl-PL"/>
        </w:rPr>
      </w:pPr>
    </w:p>
    <w:bookmarkEnd w:id="12"/>
    <w:p w14:paraId="590EADC5" w14:textId="77777777" w:rsidR="00C022B1" w:rsidRPr="00C022B1" w:rsidRDefault="00C022B1" w:rsidP="00C022B1">
      <w:pPr>
        <w:spacing w:after="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4.2) dysponuje lub będzie dysponował osobami niezbędnymi do wykonania niniejszego zamówienia, tj. co najmniej:</w:t>
      </w:r>
    </w:p>
    <w:p w14:paraId="232D3A81"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a/ Kierownik robót budowlanych</w:t>
      </w:r>
    </w:p>
    <w:p w14:paraId="192A3BD6"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dysponuje lub będzie dysponował co najmniej jedną osobą zdolną do wykonywania zamówienia jako Kierownik robót budowlanych, która będzie uczestniczyć w wykonywaniu zamówienia tj. posiadającą uprawnienia budowlane w specjalności konstrukcyjno-budowlanej wydane na podstawie Rozporządzenia Ministra Infrastruktury i Rozwoju z dnia 11 września 2014 r. w sprawie samodzielnych funkcji technicznych w budownictwie lub ważne uprawnienia, które zostały wydane na podstawie wcześniej obowiązujących przepisów prawa lub na podstawie przepisów obowiązujących w innych krajach* oraz posiadającą min. 3- letnie doświadczenie zawodowe,</w:t>
      </w:r>
    </w:p>
    <w:p w14:paraId="04463379" w14:textId="77777777" w:rsidR="00C022B1" w:rsidRPr="00C022B1" w:rsidRDefault="00C022B1" w:rsidP="00C022B1">
      <w:pPr>
        <w:spacing w:after="0" w:line="233" w:lineRule="auto"/>
        <w:ind w:left="958"/>
        <w:jc w:val="both"/>
        <w:rPr>
          <w:rFonts w:ascii="Arial" w:eastAsia="Calibri" w:hAnsi="Arial" w:cs="Arial"/>
          <w:b/>
          <w:iCs/>
          <w:sz w:val="20"/>
          <w:szCs w:val="20"/>
          <w:lang w:eastAsia="pl-PL"/>
        </w:rPr>
      </w:pPr>
    </w:p>
    <w:bookmarkEnd w:id="10"/>
    <w:p w14:paraId="14315B5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Cs/>
          <w:sz w:val="20"/>
          <w:szCs w:val="20"/>
          <w:lang w:eastAsia="x-none"/>
        </w:rPr>
      </w:pPr>
      <w:r w:rsidRPr="00C022B1">
        <w:rPr>
          <w:rFonts w:ascii="Arial" w:eastAsia="Times New Roman" w:hAnsi="Arial" w:cs="Arial"/>
          <w:b/>
          <w:sz w:val="20"/>
          <w:szCs w:val="20"/>
          <w:lang w:eastAsia="x-none"/>
        </w:rPr>
        <w:tab/>
        <w:t>PODSTAWY WYKLUCZENIA Z POSTĘPOWANIA</w:t>
      </w:r>
    </w:p>
    <w:p w14:paraId="4488C1F0" w14:textId="77777777" w:rsidR="00C022B1" w:rsidRPr="00C022B1" w:rsidRDefault="00C022B1" w:rsidP="00C022B1">
      <w:pPr>
        <w:numPr>
          <w:ilvl w:val="0"/>
          <w:numId w:val="20"/>
        </w:numPr>
        <w:spacing w:before="240"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Z postępowania o udzielenie zamówienia wyklucza się Wykonawców, w stosunku do których zachodzi którakolwiek z okoliczności wskazanych:</w:t>
      </w:r>
    </w:p>
    <w:p w14:paraId="4D84DEAA"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108 ust. 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w:t>
      </w:r>
    </w:p>
    <w:p w14:paraId="7D5F0EB9"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109 ust. 1 pkt. 4, 5, 7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tj.:</w:t>
      </w:r>
    </w:p>
    <w:p w14:paraId="42C4CFC9" w14:textId="77777777" w:rsidR="00C022B1" w:rsidRPr="00C022B1" w:rsidRDefault="00C022B1" w:rsidP="00C022B1">
      <w:pPr>
        <w:numPr>
          <w:ilvl w:val="0"/>
          <w:numId w:val="26"/>
        </w:numPr>
        <w:spacing w:before="60" w:after="6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64202C"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
          <w:bCs/>
          <w:kern w:val="32"/>
          <w:sz w:val="20"/>
          <w:szCs w:val="20"/>
          <w:lang w:eastAsia="x-none"/>
        </w:rPr>
      </w:pPr>
      <w:r w:rsidRPr="00C022B1">
        <w:rPr>
          <w:rFonts w:ascii="Arial" w:eastAsia="Times New Roman" w:hAnsi="Arial" w:cs="Arial"/>
          <w:bCs/>
          <w:kern w:val="32"/>
          <w:sz w:val="20"/>
          <w:szCs w:val="20"/>
          <w:lang w:eastAsia="x-none"/>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32FCC6"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17E1AA"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Z postępowania o udzielenie zamówienia na podstawie art. 7 ust. 1 ustawy z dnia 13 kwietnia 2022 r. o szczególnych rozwiązaniach w zakresie przeciwdziałania wspieraniu agresji na Ukrainę oraz służących ochronie bezpieczeństwa narodowego, Zamawiający wykluczy: </w:t>
      </w:r>
    </w:p>
    <w:p w14:paraId="6D391744"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423E7ABF"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F7D2B7"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5BB4CF"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Wykluczenie Wykonawcy następuje zgodnie z art. 111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xml:space="preserve">. </w:t>
      </w:r>
    </w:p>
    <w:p w14:paraId="18344CA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
          <w:iCs/>
          <w:sz w:val="18"/>
          <w:szCs w:val="18"/>
          <w:lang w:eastAsia="x-none"/>
        </w:rPr>
      </w:pPr>
      <w:r w:rsidRPr="00C022B1">
        <w:rPr>
          <w:rFonts w:ascii="Arial" w:eastAsia="Times New Roman" w:hAnsi="Arial" w:cs="Arial"/>
          <w:b/>
          <w:sz w:val="20"/>
          <w:szCs w:val="20"/>
          <w:lang w:eastAsia="x-none"/>
        </w:rPr>
        <w:tab/>
        <w:t>OŚWIADCZENIA I DOKUMENTY, JAKIE ZOBOWIĄZANI SĄ DOSTARCZYĆ WYKONAWCY W CELU POTWIERDZENIA SPEŁNIANIA WARUNKÓW UDZIAŁU W POSTĘPOWANIU ORAZ WYKAZANIA BRAKU PODSTAW WYKLUCZENIA (PODMIOTOWE ŚRODKI DOWODOWE</w:t>
      </w:r>
      <w:bookmarkStart w:id="13" w:name="_Hlk66278815"/>
      <w:r w:rsidRPr="00C022B1">
        <w:rPr>
          <w:rFonts w:ascii="Arial" w:eastAsia="Times New Roman" w:hAnsi="Arial" w:cs="Arial"/>
          <w:b/>
          <w:sz w:val="20"/>
          <w:szCs w:val="20"/>
          <w:lang w:eastAsia="x-none"/>
        </w:rPr>
        <w:t xml:space="preserve">) </w:t>
      </w:r>
      <w:r w:rsidRPr="00C022B1">
        <w:rPr>
          <w:rFonts w:ascii="Arial" w:eastAsia="Times New Roman" w:hAnsi="Arial" w:cs="Arial"/>
          <w:i/>
          <w:iCs/>
          <w:sz w:val="18"/>
          <w:szCs w:val="18"/>
          <w:lang w:eastAsia="x-none"/>
        </w:rPr>
        <w:t xml:space="preserve">Zgodnie z definicją zawartą w art. 7 pkt 17 </w:t>
      </w:r>
      <w:proofErr w:type="spellStart"/>
      <w:r w:rsidRPr="00C022B1">
        <w:rPr>
          <w:rFonts w:ascii="Arial" w:eastAsia="Times New Roman" w:hAnsi="Arial" w:cs="Arial"/>
          <w:i/>
          <w:iCs/>
          <w:sz w:val="18"/>
          <w:szCs w:val="18"/>
          <w:lang w:eastAsia="x-none"/>
        </w:rPr>
        <w:t>p.z.p</w:t>
      </w:r>
      <w:proofErr w:type="spellEnd"/>
      <w:r w:rsidRPr="00C022B1">
        <w:rPr>
          <w:rFonts w:ascii="Arial" w:eastAsia="Times New Roman" w:hAnsi="Arial" w:cs="Arial"/>
          <w:i/>
          <w:iCs/>
          <w:sz w:val="18"/>
          <w:szCs w:val="18"/>
          <w:lang w:eastAsia="x-none"/>
        </w:rPr>
        <w:t xml:space="preserve">. przez podmiotowe środki dowodowe należy rozumieć </w:t>
      </w:r>
      <w:r w:rsidRPr="00C022B1">
        <w:rPr>
          <w:rFonts w:ascii="Arial" w:eastAsia="Times New Roman" w:hAnsi="Arial" w:cs="Arial"/>
          <w:i/>
          <w:iCs/>
          <w:sz w:val="18"/>
          <w:szCs w:val="18"/>
          <w:shd w:val="clear" w:color="auto" w:fill="FFFFFF"/>
          <w:lang w:eastAsia="x-none"/>
        </w:rPr>
        <w:t>środki służące potwierdzeniu braku podstaw wykluczenia, spełniania warunków udziału w postępowaniu lub kryteriów selekcji</w:t>
      </w:r>
      <w:bookmarkEnd w:id="13"/>
      <w:r w:rsidRPr="00C022B1">
        <w:rPr>
          <w:rFonts w:ascii="Arial" w:eastAsia="Times New Roman" w:hAnsi="Arial" w:cs="Arial"/>
          <w:i/>
          <w:iCs/>
          <w:sz w:val="18"/>
          <w:szCs w:val="18"/>
          <w:shd w:val="clear" w:color="auto" w:fill="FFFFFF"/>
          <w:lang w:eastAsia="x-none"/>
        </w:rPr>
        <w:t xml:space="preserve">, </w:t>
      </w:r>
      <w:r w:rsidRPr="00C022B1">
        <w:rPr>
          <w:rFonts w:ascii="Arial" w:eastAsia="Times New Roman" w:hAnsi="Arial" w:cs="Arial"/>
          <w:i/>
          <w:iCs/>
          <w:sz w:val="18"/>
          <w:szCs w:val="18"/>
          <w:lang w:eastAsia="x-none"/>
        </w:rPr>
        <w:t>z wyjątkiem oświadczenia, o którym mowa w art. 125 ust. 1 które stanowi wstępne potwierdzenie, że Wykonawca nie podlega wykluczeniu oraz spełnia warunki udziału w postępowaniu.</w:t>
      </w:r>
    </w:p>
    <w:p w14:paraId="296C97C1" w14:textId="77777777" w:rsidR="00C022B1" w:rsidRPr="00C022B1" w:rsidRDefault="00C022B1" w:rsidP="00C022B1">
      <w:pPr>
        <w:numPr>
          <w:ilvl w:val="0"/>
          <w:numId w:val="27"/>
        </w:numPr>
        <w:spacing w:before="240" w:after="0" w:line="360" w:lineRule="auto"/>
        <w:ind w:left="284" w:hanging="426"/>
        <w:jc w:val="both"/>
        <w:rPr>
          <w:rFonts w:ascii="Arial" w:eastAsia="Times New Roman" w:hAnsi="Arial" w:cs="Arial"/>
          <w:b/>
          <w:bCs/>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Do oferty</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 xml:space="preserve">Wykonawca zobowiązany jest dołączyć aktualne na dzień składania ofert oświadczenie o spełnianiu warunków udziału w postępowaniu oraz o braku podstaw do wykluczenia z postępowania – zgodnie z Załącznikiem nr 2 do SWZ. </w:t>
      </w:r>
    </w:p>
    <w:p w14:paraId="460683BB" w14:textId="77777777" w:rsidR="00C022B1" w:rsidRPr="00C022B1" w:rsidRDefault="00C022B1" w:rsidP="00C022B1">
      <w:pPr>
        <w:spacing w:before="60" w:after="60" w:line="360" w:lineRule="auto"/>
        <w:ind w:left="284"/>
        <w:jc w:val="both"/>
        <w:rPr>
          <w:rFonts w:ascii="Arial" w:eastAsia="Times New Roman" w:hAnsi="Arial" w:cs="Arial"/>
          <w:i/>
          <w:iCs/>
          <w:sz w:val="16"/>
          <w:szCs w:val="16"/>
          <w:shd w:val="clear" w:color="auto" w:fill="FFFFFF"/>
          <w:lang w:eastAsia="x-none"/>
        </w:rPr>
      </w:pPr>
      <w:r w:rsidRPr="00C022B1">
        <w:rPr>
          <w:rFonts w:ascii="Arial" w:eastAsia="Times New Roman" w:hAnsi="Arial" w:cs="Arial"/>
          <w:bCs/>
          <w:i/>
          <w:iCs/>
          <w:sz w:val="20"/>
          <w:szCs w:val="20"/>
          <w:lang w:eastAsia="x-none"/>
        </w:rPr>
        <w:t>(</w:t>
      </w:r>
      <w:r w:rsidRPr="00C022B1">
        <w:rPr>
          <w:rFonts w:ascii="Arial" w:eastAsia="Times New Roman" w:hAnsi="Arial" w:cs="Arial"/>
          <w:bCs/>
          <w:i/>
          <w:iCs/>
          <w:sz w:val="16"/>
          <w:szCs w:val="16"/>
          <w:lang w:eastAsia="x-none"/>
        </w:rPr>
        <w:t xml:space="preserve">Oświadczenie składane zgodnie z art. 273 ust. 1 </w:t>
      </w:r>
      <w:proofErr w:type="spellStart"/>
      <w:r w:rsidRPr="00C022B1">
        <w:rPr>
          <w:rFonts w:ascii="Arial" w:eastAsia="Times New Roman" w:hAnsi="Arial" w:cs="Arial"/>
          <w:bCs/>
          <w:i/>
          <w:iCs/>
          <w:sz w:val="16"/>
          <w:szCs w:val="16"/>
          <w:lang w:eastAsia="x-none"/>
        </w:rPr>
        <w:t>p.z.p</w:t>
      </w:r>
      <w:proofErr w:type="spellEnd"/>
      <w:r w:rsidRPr="00C022B1">
        <w:rPr>
          <w:rFonts w:ascii="Arial" w:eastAsia="Times New Roman" w:hAnsi="Arial" w:cs="Arial"/>
          <w:bCs/>
          <w:i/>
          <w:iCs/>
          <w:sz w:val="16"/>
          <w:szCs w:val="16"/>
          <w:lang w:eastAsia="x-none"/>
        </w:rPr>
        <w:t>., który brzmi „</w:t>
      </w:r>
      <w:r w:rsidRPr="00C022B1">
        <w:rPr>
          <w:rFonts w:ascii="Arial" w:eastAsia="Times New Roman" w:hAnsi="Arial" w:cs="Arial"/>
          <w:bCs/>
          <w:i/>
          <w:iCs/>
          <w:sz w:val="16"/>
          <w:szCs w:val="16"/>
          <w:shd w:val="clear" w:color="auto" w:fill="FFFFFF"/>
          <w:lang w:eastAsia="x-none"/>
        </w:rPr>
        <w:t>W trybie podstawowym oświadczenie, o którym mowa w art. 125 ust. 1, wykonawca dołącza do oferty składanej w odpowiedzi na ogłoszenie o zamówieniu</w:t>
      </w:r>
      <w:r w:rsidRPr="00C022B1">
        <w:rPr>
          <w:rFonts w:ascii="Arial" w:eastAsia="Times New Roman" w:hAnsi="Arial" w:cs="Arial"/>
          <w:i/>
          <w:iCs/>
          <w:sz w:val="16"/>
          <w:szCs w:val="16"/>
          <w:shd w:val="clear" w:color="auto" w:fill="FFFFFF"/>
          <w:lang w:eastAsia="x-none"/>
        </w:rPr>
        <w:t>”).</w:t>
      </w:r>
    </w:p>
    <w:p w14:paraId="02F874C1" w14:textId="77777777" w:rsidR="00C022B1" w:rsidRPr="00C022B1" w:rsidRDefault="00C022B1" w:rsidP="00C022B1">
      <w:pPr>
        <w:spacing w:before="60" w:after="60" w:line="360" w:lineRule="auto"/>
        <w:ind w:left="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 xml:space="preserve">Informacje zawarte w oświadczeniu, o którym mowa w pkt 1 stanowią wstępne potwierdzenie, </w:t>
      </w:r>
      <w:bookmarkStart w:id="14" w:name="_Hlk66280868"/>
      <w:r w:rsidRPr="00C022B1">
        <w:rPr>
          <w:rFonts w:ascii="Arial" w:eastAsia="Times New Roman" w:hAnsi="Arial" w:cs="Arial"/>
          <w:b/>
          <w:sz w:val="20"/>
          <w:szCs w:val="20"/>
          <w:lang w:eastAsia="x-none"/>
        </w:rPr>
        <w:t>że Wykonawca nie podlega wykluczeniu oraz spełnia warunki udziału w postępowaniu.</w:t>
      </w:r>
      <w:bookmarkEnd w:id="14"/>
    </w:p>
    <w:p w14:paraId="10A3BF19" w14:textId="77777777" w:rsidR="00C022B1" w:rsidRPr="00C022B1" w:rsidRDefault="00C022B1" w:rsidP="00C022B1">
      <w:pPr>
        <w:numPr>
          <w:ilvl w:val="0"/>
          <w:numId w:val="27"/>
        </w:numPr>
        <w:spacing w:before="60" w:after="60" w:line="360" w:lineRule="auto"/>
        <w:ind w:left="284" w:hanging="426"/>
        <w:jc w:val="both"/>
        <w:rPr>
          <w:rFonts w:ascii="Arial" w:eastAsia="Times New Roman" w:hAnsi="Arial" w:cs="Arial"/>
          <w:i/>
          <w:iCs/>
          <w:sz w:val="20"/>
          <w:szCs w:val="20"/>
          <w:lang w:eastAsia="x-none"/>
        </w:rPr>
      </w:pPr>
      <w:r w:rsidRPr="00C022B1">
        <w:rPr>
          <w:rFonts w:ascii="Arial" w:eastAsia="Times New Roman" w:hAnsi="Arial" w:cs="Arial"/>
          <w:i/>
          <w:iCs/>
          <w:sz w:val="20"/>
          <w:szCs w:val="20"/>
          <w:lang w:eastAsia="x-none"/>
        </w:rPr>
        <w:t xml:space="preserve">    </w:t>
      </w:r>
      <w:r w:rsidRPr="00C022B1">
        <w:rPr>
          <w:rFonts w:ascii="Arial" w:eastAsia="Times New Roman" w:hAnsi="Arial" w:cs="Arial"/>
          <w:sz w:val="20"/>
          <w:szCs w:val="20"/>
          <w:lang w:eastAsia="x-none"/>
        </w:rPr>
        <w:t xml:space="preserve">Zgodnie z art. 274 ust. 1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zamawiający wezwie Wykonawcę</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którego oferta zostanie najwyżej ocenion</w:t>
      </w:r>
      <w:r w:rsidRPr="00C022B1">
        <w:rPr>
          <w:rFonts w:ascii="Arial" w:eastAsia="Times New Roman" w:hAnsi="Arial" w:cs="Arial"/>
          <w:sz w:val="20"/>
          <w:szCs w:val="20"/>
          <w:lang w:eastAsia="x-none"/>
        </w:rPr>
        <w:t>a, do złożenia w wyznaczonym terminie, nie krótszym niż 5 dni od dnia wezwania następujących podmiotowych środków dowodowych aktualnych na dzień złożenia :</w:t>
      </w:r>
    </w:p>
    <w:p w14:paraId="74E6D14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1.. </w:t>
      </w: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odpis lub informacja</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 Krajowego Rejestru Sądowego lub z Centralnej Ewidencji i Informacji o Działalności Gospodarczej</w:t>
      </w:r>
      <w:r w:rsidRPr="00C022B1">
        <w:rPr>
          <w:rFonts w:ascii="Arial" w:eastAsia="Times New Roman" w:hAnsi="Arial" w:cs="Arial"/>
          <w:sz w:val="20"/>
          <w:szCs w:val="20"/>
          <w:lang w:eastAsia="x-none"/>
        </w:rPr>
        <w:t>, w zakresie art. 109 ust. 1 pkt 4 ustawy, sporządzonych nie wcześniej niż 3 miesiące przed jej złożeniem, jeżeli odrębne przepisy wymagają wpisu do rejestru lub ewidencji;</w:t>
      </w:r>
    </w:p>
    <w:p w14:paraId="55F7DEFF"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2. w celu potwierdzenia spełniania przez Wykonawcę warunków udziału w postępowaniu dotyczących sytuacji ekonomicznej lub finansowej:</w:t>
      </w:r>
    </w:p>
    <w:p w14:paraId="2132B1AF" w14:textId="6C6253FD"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informacji banku lub spółdzielczej kasy oszczędnościowo-kredytowej potwierdzającej wysokość posiadanych środków finansowych w kwocie nie mniejszej niż </w:t>
      </w:r>
      <w:r w:rsidR="00B51586">
        <w:rPr>
          <w:rFonts w:ascii="Arial" w:eastAsia="Times New Roman" w:hAnsi="Arial" w:cs="Arial"/>
          <w:sz w:val="20"/>
          <w:szCs w:val="20"/>
          <w:lang w:eastAsia="x-none"/>
        </w:rPr>
        <w:t>150</w:t>
      </w:r>
      <w:r w:rsidR="0028453B">
        <w:rPr>
          <w:rFonts w:ascii="Arial" w:eastAsia="Times New Roman" w:hAnsi="Arial" w:cs="Arial"/>
          <w:sz w:val="20"/>
          <w:szCs w:val="20"/>
          <w:lang w:eastAsia="x-none"/>
        </w:rPr>
        <w:t xml:space="preserve"> 000</w:t>
      </w:r>
      <w:r w:rsidRPr="00C022B1">
        <w:rPr>
          <w:rFonts w:ascii="Arial" w:eastAsia="Times New Roman" w:hAnsi="Arial" w:cs="Arial"/>
          <w:sz w:val="20"/>
          <w:szCs w:val="20"/>
          <w:lang w:eastAsia="x-none"/>
        </w:rPr>
        <w:t xml:space="preserve">,00 złotych lub zdolność kredytową wykonawcy do uzyskania kredytu w kwocie nie mniejszej niż </w:t>
      </w:r>
      <w:r w:rsidR="00B51586">
        <w:rPr>
          <w:rFonts w:ascii="Arial" w:eastAsia="Times New Roman" w:hAnsi="Arial" w:cs="Arial"/>
          <w:sz w:val="20"/>
          <w:szCs w:val="20"/>
          <w:lang w:eastAsia="x-none"/>
        </w:rPr>
        <w:t>150</w:t>
      </w:r>
      <w:r w:rsidRPr="00C022B1">
        <w:rPr>
          <w:rFonts w:ascii="Arial" w:eastAsia="Times New Roman" w:hAnsi="Arial" w:cs="Arial"/>
          <w:sz w:val="20"/>
          <w:szCs w:val="20"/>
          <w:lang w:eastAsia="x-none"/>
        </w:rPr>
        <w:t> 000,00 złotych, w okresie nie wcześniejszym niż 3 miesiące przed jej złożeniem;</w:t>
      </w:r>
    </w:p>
    <w:p w14:paraId="30D74045" w14:textId="677E4319"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dokumentów potwierdzających, że wykonawca jest ubezpieczony od odpowiedzialności cywilnej w zakresie prowadzonej działalności związanej z przedmiotem zamówienia ze wskazaniem sumy gwarancyjnej tego ubezpiecz</w:t>
      </w:r>
      <w:r w:rsidR="00C8296B">
        <w:rPr>
          <w:rFonts w:ascii="Arial" w:eastAsia="Times New Roman" w:hAnsi="Arial" w:cs="Arial"/>
          <w:sz w:val="20"/>
          <w:szCs w:val="20"/>
          <w:lang w:eastAsia="x-none"/>
        </w:rPr>
        <w:t xml:space="preserve">enia na kwotę nie mniejszą niż </w:t>
      </w:r>
      <w:r w:rsidR="00B51586">
        <w:rPr>
          <w:rFonts w:ascii="Arial" w:eastAsia="Times New Roman" w:hAnsi="Arial" w:cs="Arial"/>
          <w:sz w:val="20"/>
          <w:szCs w:val="20"/>
          <w:lang w:eastAsia="x-none"/>
        </w:rPr>
        <w:t>150</w:t>
      </w:r>
      <w:r w:rsidRPr="00C022B1">
        <w:rPr>
          <w:rFonts w:ascii="Arial" w:eastAsia="Times New Roman" w:hAnsi="Arial" w:cs="Arial"/>
          <w:sz w:val="20"/>
          <w:szCs w:val="20"/>
          <w:lang w:eastAsia="x-none"/>
        </w:rPr>
        <w:t> 000,00 złotych;</w:t>
      </w:r>
    </w:p>
    <w:p w14:paraId="4CC96BA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3. w celu potwierdzenia spełniania przez wykonawcę warunków udziału w postępowaniu dotyczących zdolności technicznej lub zawodowej:</w:t>
      </w:r>
    </w:p>
    <w:p w14:paraId="66340F01" w14:textId="77777777" w:rsidR="00C022B1" w:rsidRPr="00C022B1" w:rsidRDefault="00C022B1" w:rsidP="00C022B1">
      <w:pPr>
        <w:numPr>
          <w:ilvl w:val="0"/>
          <w:numId w:val="55"/>
        </w:numPr>
        <w:spacing w:after="0" w:line="360" w:lineRule="auto"/>
        <w:jc w:val="both"/>
        <w:rPr>
          <w:rFonts w:ascii="Arial" w:eastAsia="Times New Roman" w:hAnsi="Arial" w:cs="Arial"/>
          <w:color w:val="2E74B5"/>
          <w:sz w:val="20"/>
          <w:szCs w:val="20"/>
          <w:lang w:eastAsia="x-none"/>
        </w:rPr>
      </w:pPr>
      <w:r w:rsidRPr="00C022B1">
        <w:rPr>
          <w:rFonts w:ascii="Arial" w:eastAsia="Times New Roman" w:hAnsi="Arial" w:cs="Arial"/>
          <w:sz w:val="20"/>
          <w:szCs w:val="20"/>
          <w:lang w:eastAsia="x-none"/>
        </w:rPr>
        <w:t>wykaz robót budowlanych, z których każda polegała na budowie</w:t>
      </w:r>
      <w:r w:rsidR="00C8296B">
        <w:rPr>
          <w:rFonts w:ascii="Arial" w:eastAsia="Times New Roman" w:hAnsi="Arial" w:cs="Arial"/>
          <w:sz w:val="20"/>
          <w:szCs w:val="20"/>
          <w:lang w:eastAsia="x-none"/>
        </w:rPr>
        <w:t>,</w:t>
      </w:r>
      <w:r w:rsidRPr="00C022B1">
        <w:rPr>
          <w:rFonts w:ascii="Arial" w:eastAsia="Times New Roman" w:hAnsi="Arial" w:cs="Arial"/>
          <w:sz w:val="20"/>
          <w:szCs w:val="20"/>
          <w:lang w:eastAsia="x-none"/>
        </w:rPr>
        <w:t xml:space="preserve"> rozbudowie</w:t>
      </w:r>
      <w:r w:rsidR="00C8296B">
        <w:rPr>
          <w:rFonts w:ascii="Arial" w:eastAsia="Times New Roman" w:hAnsi="Arial" w:cs="Arial"/>
          <w:sz w:val="20"/>
          <w:szCs w:val="20"/>
          <w:lang w:eastAsia="x-none"/>
        </w:rPr>
        <w:t xml:space="preserve"> lub remoncie</w:t>
      </w:r>
      <w:r w:rsidRPr="00C022B1">
        <w:rPr>
          <w:rFonts w:ascii="Arial" w:eastAsia="Times New Roman" w:hAnsi="Arial" w:cs="Arial"/>
          <w:sz w:val="20"/>
          <w:szCs w:val="20"/>
          <w:lang w:eastAsia="x-none"/>
        </w:rPr>
        <w:t>, o wartości każdej z</w:t>
      </w:r>
      <w:r w:rsidR="00C8296B">
        <w:rPr>
          <w:rFonts w:ascii="Arial" w:eastAsia="Times New Roman" w:hAnsi="Arial" w:cs="Arial"/>
          <w:sz w:val="20"/>
          <w:szCs w:val="20"/>
          <w:lang w:eastAsia="x-none"/>
        </w:rPr>
        <w:t xml:space="preserve"> tych robót nie mniejszej niż </w:t>
      </w:r>
      <w:r w:rsidR="002A75AF">
        <w:rPr>
          <w:rFonts w:ascii="Arial" w:eastAsia="Times New Roman" w:hAnsi="Arial" w:cs="Arial"/>
          <w:sz w:val="20"/>
          <w:szCs w:val="20"/>
          <w:lang w:eastAsia="x-none"/>
        </w:rPr>
        <w:t>15</w:t>
      </w:r>
      <w:r w:rsidR="0028453B">
        <w:rPr>
          <w:rFonts w:ascii="Arial" w:eastAsia="Times New Roman" w:hAnsi="Arial" w:cs="Arial"/>
          <w:sz w:val="20"/>
          <w:szCs w:val="20"/>
          <w:lang w:eastAsia="x-none"/>
        </w:rPr>
        <w:t>0 000</w:t>
      </w:r>
      <w:r w:rsidRPr="00C022B1">
        <w:rPr>
          <w:rFonts w:ascii="Arial" w:eastAsia="Times New Roman" w:hAnsi="Arial" w:cs="Arial"/>
          <w:sz w:val="20"/>
          <w:szCs w:val="20"/>
          <w:lang w:eastAsia="x-none"/>
        </w:rPr>
        <w:t>,00 zł,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28453B">
        <w:rPr>
          <w:rFonts w:ascii="Arial" w:eastAsia="Times New Roman" w:hAnsi="Arial" w:cs="Arial"/>
          <w:sz w:val="20"/>
          <w:szCs w:val="20"/>
          <w:lang w:eastAsia="x-none"/>
        </w:rPr>
        <w:t xml:space="preserve">w - inne odpowiednie dokumenty  </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załącznik nr 5 do SWZ</w:t>
      </w:r>
      <w:r w:rsidRPr="00C022B1">
        <w:rPr>
          <w:rFonts w:ascii="Arial" w:eastAsia="Times New Roman" w:hAnsi="Arial" w:cs="Arial"/>
          <w:sz w:val="20"/>
          <w:szCs w:val="20"/>
          <w:lang w:eastAsia="x-none"/>
        </w:rPr>
        <w:t>;</w:t>
      </w:r>
    </w:p>
    <w:p w14:paraId="763086AE" w14:textId="77777777" w:rsidR="00C022B1" w:rsidRPr="00C022B1" w:rsidRDefault="00C022B1" w:rsidP="00C022B1">
      <w:pPr>
        <w:numPr>
          <w:ilvl w:val="0"/>
          <w:numId w:val="56"/>
        </w:numPr>
        <w:spacing w:after="0" w:line="360" w:lineRule="auto"/>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wykaz </w:t>
      </w:r>
      <w:r w:rsidRPr="00C022B1">
        <w:rPr>
          <w:rFonts w:ascii="Arial" w:eastAsia="Times New Roman" w:hAnsi="Arial" w:cs="Arial"/>
          <w:b/>
          <w:sz w:val="20"/>
          <w:szCs w:val="20"/>
          <w:lang w:eastAsia="x-none"/>
        </w:rPr>
        <w:t>osób</w:t>
      </w:r>
      <w:r w:rsidRPr="00C022B1">
        <w:rPr>
          <w:rFonts w:ascii="Arial" w:eastAsia="Times New Roman" w:hAnsi="Arial" w:cs="Arial"/>
          <w:sz w:val="20"/>
          <w:szCs w:val="20"/>
          <w:lang w:eastAsia="x-none"/>
        </w:rPr>
        <w:t>, skierowanych przez wykonawcę do realizacji zamówienia publicznego, w</w:t>
      </w:r>
      <w:r w:rsidRPr="00C022B1">
        <w:rPr>
          <w:rFonts w:ascii="Arial" w:eastAsia="Times New Roman" w:hAnsi="Arial" w:cs="Arial"/>
          <w:b/>
          <w:sz w:val="20"/>
          <w:szCs w:val="20"/>
          <w:lang w:eastAsia="x-none"/>
        </w:rPr>
        <w:t> </w:t>
      </w:r>
      <w:r w:rsidRPr="00C022B1">
        <w:rPr>
          <w:rFonts w:ascii="Arial" w:eastAsia="Times New Roman" w:hAnsi="Arial" w:cs="Arial"/>
          <w:sz w:val="20"/>
          <w:szCs w:val="20"/>
          <w:lang w:eastAsia="x-none"/>
        </w:rPr>
        <w:t xml:space="preserve">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 - </w:t>
      </w:r>
      <w:r w:rsidRPr="00C022B1">
        <w:rPr>
          <w:rFonts w:ascii="Arial" w:eastAsia="Times New Roman" w:hAnsi="Arial" w:cs="Arial"/>
          <w:b/>
          <w:bCs/>
          <w:sz w:val="20"/>
          <w:szCs w:val="20"/>
          <w:lang w:eastAsia="x-none"/>
        </w:rPr>
        <w:t>załącznik nr 6 do SWZ</w:t>
      </w:r>
      <w:r w:rsidRPr="00C022B1">
        <w:rPr>
          <w:rFonts w:ascii="Arial" w:eastAsia="Times New Roman" w:hAnsi="Arial" w:cs="Arial"/>
          <w:sz w:val="20"/>
          <w:szCs w:val="20"/>
          <w:lang w:eastAsia="x-none"/>
        </w:rPr>
        <w:t>;</w:t>
      </w:r>
    </w:p>
    <w:p w14:paraId="3EABC1F0"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Jeżeli Wykonawca ma siedzibę lub miejsce zamieszkania poza terytorium Rzeczypospolitej Polskiej, zamiast dokumentu, o których mowa w ust. 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E3BF06C"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w:t>
      </w:r>
      <w:r w:rsidRPr="00C022B1">
        <w:rPr>
          <w:rFonts w:ascii="Arial" w:eastAsia="Times New Roman" w:hAnsi="Arial" w:cs="Arial"/>
          <w:sz w:val="20"/>
          <w:szCs w:val="20"/>
          <w:lang w:eastAsia="x-none"/>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3C835014"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Zamawiający nie wzywa do złożenia podmiotowych środków dowodowych, jeżeli:</w:t>
      </w:r>
    </w:p>
    <w:p w14:paraId="14A3D7E0"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1)</w:t>
      </w:r>
      <w:r w:rsidRPr="00C022B1">
        <w:rPr>
          <w:rFonts w:ascii="Arial" w:eastAsia="Times New Roman" w:hAnsi="Arial" w:cs="Arial"/>
          <w:sz w:val="20"/>
          <w:szCs w:val="20"/>
          <w:lang w:eastAsia="x-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dane umożliwiające dostęp do tych środków;</w:t>
      </w:r>
    </w:p>
    <w:p w14:paraId="6C9D6039"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2)</w:t>
      </w:r>
      <w:r w:rsidRPr="00C022B1">
        <w:rPr>
          <w:rFonts w:ascii="Arial" w:eastAsia="Times New Roman" w:hAnsi="Arial" w:cs="Arial"/>
          <w:sz w:val="20"/>
          <w:szCs w:val="20"/>
          <w:lang w:eastAsia="x-none"/>
        </w:rPr>
        <w:tab/>
        <w:t>podmiotowym środkiem dowodowym jest oświadczenie, którego treść odpowiada zakresowi oświadczenia, o którym mowa w art. 125 ust. 1.</w:t>
      </w:r>
    </w:p>
    <w:p w14:paraId="6C815F38" w14:textId="77777777" w:rsidR="00C022B1" w:rsidRPr="00C022B1" w:rsidRDefault="00C022B1" w:rsidP="00C022B1">
      <w:pPr>
        <w:spacing w:after="0" w:line="360" w:lineRule="auto"/>
        <w:ind w:left="434" w:hanging="43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8.</w:t>
      </w:r>
      <w:r w:rsidRPr="00C022B1">
        <w:rPr>
          <w:rFonts w:ascii="Arial" w:eastAsia="Times New Roman" w:hAnsi="Arial" w:cs="Arial"/>
          <w:b/>
          <w:sz w:val="20"/>
          <w:szCs w:val="20"/>
          <w:lang w:eastAsia="pl-PL"/>
        </w:rPr>
        <w:tab/>
      </w:r>
      <w:r w:rsidRPr="00C022B1">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3A2ED291"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150DBD2"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 xml:space="preserve">W zakresie nieuregulowanym ustawą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DC449"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37"/>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POLEGANIE NA ZASOBACH INNYCH PODMIOTÓW</w:t>
      </w:r>
    </w:p>
    <w:p w14:paraId="592FD273" w14:textId="77777777" w:rsidR="00C022B1" w:rsidRPr="00C022B1" w:rsidRDefault="00C022B1" w:rsidP="00C022B1">
      <w:pPr>
        <w:numPr>
          <w:ilvl w:val="3"/>
          <w:numId w:val="20"/>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Wykonawca może w celu potwierdzenia spełniania warunków udziału w polegać na zdolnościach technicznych lub zawodowych podmiotów udostępniających zasoby, niezależnie od charakteru prawnego łączących go z nimi stosunków prawnych.</w:t>
      </w:r>
    </w:p>
    <w:p w14:paraId="1AA96CE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 odniesieniu do warunków dotyczących doświadczenia, wykonawcy mogą polegać na zdolnościach podmiotów udostępniających zasoby, jeśli podmioty te wykonają świadczenie do realizacji którego te zdolności są wymagane.</w:t>
      </w:r>
    </w:p>
    <w:p w14:paraId="70C2CB2D"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color w:val="2E74B5"/>
          <w:sz w:val="20"/>
          <w:szCs w:val="20"/>
          <w:lang w:eastAsia="x-none"/>
        </w:rPr>
      </w:pPr>
      <w:r w:rsidRPr="00C022B1">
        <w:rPr>
          <w:rFonts w:ascii="Arial" w:eastAsia="Verdana" w:hAnsi="Arial" w:cs="Arial"/>
          <w:sz w:val="20"/>
          <w:szCs w:val="20"/>
          <w:lang w:eastAsia="x-none"/>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C022B1">
        <w:rPr>
          <w:rFonts w:ascii="Arial" w:eastAsia="Verdana" w:hAnsi="Arial" w:cs="Arial"/>
          <w:sz w:val="20"/>
          <w:szCs w:val="20"/>
          <w:lang w:eastAsia="x-none"/>
        </w:rPr>
        <w:lastRenderedPageBreak/>
        <w:t xml:space="preserve">dysponował niezbędnymi zasobami tych podmiotów. Wzór oświadczenia stanowi </w:t>
      </w:r>
      <w:r w:rsidR="00BA37E0">
        <w:rPr>
          <w:rFonts w:ascii="Arial" w:eastAsia="Verdana" w:hAnsi="Arial" w:cs="Arial"/>
          <w:b/>
          <w:bCs/>
          <w:sz w:val="20"/>
          <w:szCs w:val="20"/>
          <w:lang w:eastAsia="x-none"/>
        </w:rPr>
        <w:t>załącznik nr 4</w:t>
      </w:r>
      <w:r w:rsidRPr="00C022B1">
        <w:rPr>
          <w:rFonts w:ascii="Arial" w:eastAsia="Verdana" w:hAnsi="Arial" w:cs="Arial"/>
          <w:b/>
          <w:bCs/>
          <w:sz w:val="20"/>
          <w:szCs w:val="20"/>
          <w:lang w:eastAsia="x-none"/>
        </w:rPr>
        <w:t xml:space="preserve"> do SWZ.</w:t>
      </w:r>
    </w:p>
    <w:p w14:paraId="7BF97C93"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2CFDBA"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98D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b/>
          <w:color w:val="2E74B5"/>
          <w:sz w:val="20"/>
          <w:szCs w:val="20"/>
          <w:lang w:eastAsia="x-none"/>
        </w:rPr>
        <w:tab/>
      </w:r>
      <w:r w:rsidRPr="00C022B1">
        <w:rPr>
          <w:rFonts w:ascii="Arial" w:eastAsia="Verdana" w:hAnsi="Arial" w:cs="Arial"/>
          <w:b/>
          <w:sz w:val="20"/>
          <w:szCs w:val="20"/>
          <w:lang w:eastAsia="x-none"/>
        </w:rPr>
        <w:t xml:space="preserve">UWAGA: </w:t>
      </w:r>
      <w:r w:rsidRPr="00C022B1">
        <w:rPr>
          <w:rFonts w:ascii="Arial" w:eastAsia="Verdana" w:hAnsi="Arial" w:cs="Arial"/>
          <w:sz w:val="20"/>
          <w:szCs w:val="20"/>
          <w:lang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9785E" w14:textId="77777777" w:rsidR="00C022B1" w:rsidRPr="00C022B1" w:rsidRDefault="00C022B1" w:rsidP="00C022B1">
      <w:pPr>
        <w:numPr>
          <w:ilvl w:val="3"/>
          <w:numId w:val="20"/>
        </w:numPr>
        <w:shd w:val="clear" w:color="auto" w:fill="FFFFFF"/>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75BA450"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1BB55C5"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AD6560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INFORMACJA DLA WYKONAWCÓW WSPÓLNIE UBIEGAJĄCYCH SIĘ O UDZIELENIE ZAMÓWIENIA (SPÓŁKI CYWILNE/ KONSORCJA)</w:t>
      </w:r>
    </w:p>
    <w:p w14:paraId="3BB06214" w14:textId="77777777" w:rsidR="00C022B1" w:rsidRPr="00C022B1" w:rsidRDefault="00C022B1" w:rsidP="00C022B1">
      <w:pPr>
        <w:numPr>
          <w:ilvl w:val="0"/>
          <w:numId w:val="22"/>
        </w:numPr>
        <w:spacing w:before="240"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 xml:space="preserve">winno być załączone do oferty. </w:t>
      </w:r>
    </w:p>
    <w:p w14:paraId="78AF7101"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F2819"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wspólnie ubiegający się o udzielenie zamówienia dołączają do oferty oświadczenie, z którego wynika, które roboty budowlane wykonają poszczególni wykonawcy.</w:t>
      </w:r>
    </w:p>
    <w:p w14:paraId="78024748"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Oświadczenia i dokumenty potwierdzające brak podstaw do wykluczenia z postępowania składa każdy z Wykonawców wspólnie ubiegających się o zamówienie.</w:t>
      </w:r>
      <w:bookmarkStart w:id="15" w:name="bookmark11"/>
    </w:p>
    <w:p w14:paraId="0A758D4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r w:rsidRPr="00C022B1">
        <w:rPr>
          <w:rFonts w:ascii="Arial" w:eastAsia="Verdana" w:hAnsi="Arial" w:cs="Arial"/>
          <w:b/>
          <w:bCs/>
          <w:sz w:val="20"/>
          <w:szCs w:val="20"/>
          <w:lang w:val="x-none" w:eastAsia="x-none"/>
        </w:rPr>
        <w:t xml:space="preserve">SPOSÓB KOMUNIKACJI ORAZ </w:t>
      </w:r>
      <w:bookmarkEnd w:id="15"/>
      <w:r w:rsidRPr="00C022B1">
        <w:rPr>
          <w:rFonts w:ascii="Arial" w:eastAsia="Verdana" w:hAnsi="Arial" w:cs="Arial"/>
          <w:b/>
          <w:bCs/>
          <w:sz w:val="20"/>
          <w:szCs w:val="20"/>
          <w:lang w:val="x-none" w:eastAsia="x-none"/>
        </w:rPr>
        <w:t>WYJAŚNIENIA TREŚCI SWZ</w:t>
      </w:r>
    </w:p>
    <w:p w14:paraId="5AB94A22"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lastRenderedPageBreak/>
        <w:t xml:space="preserve">1) Postępowanie prowadzone jest w języku polskim. </w:t>
      </w:r>
    </w:p>
    <w:p w14:paraId="115DF1CA"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5C119A63"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a) Platformy e-Zamówienia https://ezamowienia.gov.pl/pl/ (Ogłoszenie o zamówieniu, informacje o postępowaniu, złożenie oferty, szyfrowanie oferty)</w:t>
      </w:r>
    </w:p>
    <w:p w14:paraId="2A5CB729" w14:textId="417CC3DA"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b) poczty el</w:t>
      </w:r>
      <w:r w:rsidR="00B84716">
        <w:rPr>
          <w:rFonts w:ascii="Arial" w:eastAsia="Lucida Sans Unicode" w:hAnsi="Arial" w:cs="Arial"/>
          <w:bCs/>
          <w:color w:val="000000"/>
          <w:kern w:val="1"/>
          <w:sz w:val="20"/>
          <w:szCs w:val="24"/>
          <w:lang w:eastAsia="pl-PL" w:bidi="en-US"/>
        </w:rPr>
        <w:t xml:space="preserve">ektronicznej </w:t>
      </w:r>
      <w:r w:rsidR="00645AF0">
        <w:rPr>
          <w:rFonts w:ascii="Arial" w:eastAsia="Lucida Sans Unicode" w:hAnsi="Arial" w:cs="Arial"/>
          <w:bCs/>
          <w:color w:val="000000"/>
          <w:kern w:val="1"/>
          <w:sz w:val="20"/>
          <w:szCs w:val="24"/>
          <w:lang w:eastAsia="pl-PL" w:bidi="en-US"/>
        </w:rPr>
        <w:t>jaroslaw.banach</w:t>
      </w:r>
      <w:r w:rsidR="00B84716" w:rsidRPr="00B84716">
        <w:rPr>
          <w:rFonts w:ascii="Arial" w:eastAsia="Lucida Sans Unicode" w:hAnsi="Arial" w:cs="Arial"/>
          <w:bCs/>
          <w:color w:val="000000"/>
          <w:kern w:val="1"/>
          <w:sz w:val="20"/>
          <w:szCs w:val="24"/>
          <w:lang w:eastAsia="pl-PL" w:bidi="en-US"/>
        </w:rPr>
        <w:t>@zawidz.pl</w:t>
      </w:r>
      <w:r w:rsidR="00B84716">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t xml:space="preserve">l (korespondencja oprócz Ofert), </w:t>
      </w:r>
    </w:p>
    <w:p w14:paraId="41EB68A6"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c) Platformy e-Zamówienia https://ezamowienia.gov.pl/pl/ (Ogłoszenie o zamówieniu, informacje o postępowaniu), </w:t>
      </w:r>
    </w:p>
    <w:p w14:paraId="7F1A9074" w14:textId="2D3E62C5" w:rsidR="00C022B1" w:rsidRPr="00C022B1" w:rsidRDefault="00C022B1" w:rsidP="00C022B1">
      <w:pPr>
        <w:numPr>
          <w:ilvl w:val="0"/>
          <w:numId w:val="58"/>
        </w:numPr>
        <w:suppressAutoHyphens/>
        <w:autoSpaceDN w:val="0"/>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Arial" w:eastAsia="Lucida Sans Unicode" w:hAnsi="Arial" w:cs="Arial"/>
          <w:bCs/>
          <w:color w:val="000000"/>
          <w:kern w:val="1"/>
          <w:sz w:val="20"/>
          <w:szCs w:val="24"/>
          <w:lang w:eastAsia="pl-PL" w:bidi="en-US"/>
        </w:rPr>
        <w:t xml:space="preserve">e) strona BIP Urzędu Gminy w Zawidzu </w:t>
      </w:r>
      <w:hyperlink r:id="rId11" w:history="1">
        <w:r w:rsidRPr="00C022B1">
          <w:rPr>
            <w:rFonts w:ascii="Arial" w:eastAsia="Lucida Sans Unicode" w:hAnsi="Arial" w:cs="Arial"/>
            <w:bCs/>
            <w:kern w:val="1"/>
            <w:sz w:val="20"/>
            <w:szCs w:val="24"/>
            <w:lang w:eastAsia="pl-PL" w:bidi="en-US"/>
          </w:rPr>
          <w:t>http://zawidz.bip.org.pl</w:t>
        </w:r>
      </w:hyperlink>
      <w:r w:rsidRPr="00C022B1">
        <w:rPr>
          <w:rFonts w:ascii="Arial" w:eastAsia="Lucida Sans Unicode" w:hAnsi="Arial" w:cs="Arial"/>
          <w:bCs/>
          <w:color w:val="000000"/>
          <w:kern w:val="1"/>
          <w:sz w:val="20"/>
          <w:szCs w:val="24"/>
          <w:lang w:eastAsia="pl-PL" w:bidi="en-US"/>
        </w:rPr>
        <w:t xml:space="preserve"> (Ogłoszenie o zamówieniu, SWZ, dokumentacja techniczna, pytania i odpowiedzi do SWZ, informacje o postępowaniu). We wszelkiej korespondencji związanej z niniejszym postępowaniem Zamawiający i Wykonawcy posługują się nr refe</w:t>
      </w:r>
      <w:r w:rsidR="00645AF0">
        <w:rPr>
          <w:rFonts w:ascii="Arial" w:eastAsia="Lucida Sans Unicode" w:hAnsi="Arial" w:cs="Arial"/>
          <w:bCs/>
          <w:color w:val="000000"/>
          <w:kern w:val="1"/>
          <w:sz w:val="20"/>
          <w:szCs w:val="24"/>
          <w:lang w:eastAsia="pl-PL" w:bidi="en-US"/>
        </w:rPr>
        <w:t>rencyjnym postępowania RGK.271.6.2025</w:t>
      </w:r>
      <w:r w:rsidRPr="00C022B1">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br/>
        <w:t xml:space="preserve">2) Faks nie stanowi doręczenia dokumentu, oświadczania, wniosku i innych dokumentów wymaganych przez Zamawiającego za pomocą środków komunikacji elektronicznej w rozumieniu przepisów o świadczeniu usług drogą elektroniczną. </w:t>
      </w:r>
      <w:r w:rsidRPr="00C022B1">
        <w:rPr>
          <w:rFonts w:ascii="Arial" w:eastAsia="Lucida Sans Unicode" w:hAnsi="Arial" w:cs="Arial"/>
          <w:bCs/>
          <w:color w:val="000000"/>
          <w:kern w:val="1"/>
          <w:sz w:val="20"/>
          <w:szCs w:val="24"/>
          <w:lang w:eastAsia="pl-PL" w:bidi="en-US"/>
        </w:rPr>
        <w:br/>
        <w:t xml:space="preserve">3)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Pr="00C022B1">
        <w:rPr>
          <w:rFonts w:ascii="Arial" w:eastAsia="Lucida Sans Unicode" w:hAnsi="Arial" w:cs="Arial"/>
          <w:bCs/>
          <w:color w:val="000000"/>
          <w:kern w:val="1"/>
          <w:sz w:val="20"/>
          <w:szCs w:val="24"/>
          <w:lang w:eastAsia="pl-PL" w:bidi="en-US"/>
        </w:rPr>
        <w:br/>
        <w:t xml:space="preserve">6)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p>
    <w:p w14:paraId="39249E6A" w14:textId="77777777" w:rsidR="00C022B1" w:rsidRPr="00C022B1" w:rsidRDefault="004B5B06" w:rsidP="00C022B1">
      <w:pPr>
        <w:spacing w:after="0" w:line="360" w:lineRule="auto"/>
        <w:ind w:left="567"/>
        <w:jc w:val="both"/>
        <w:rPr>
          <w:rFonts w:ascii="Times New Roman" w:eastAsia="Times New Roman" w:hAnsi="Times New Roman" w:cs="Times New Roman"/>
          <w:bCs/>
          <w:color w:val="0000FF"/>
          <w:kern w:val="2"/>
          <w:sz w:val="24"/>
          <w:szCs w:val="24"/>
          <w:u w:val="single"/>
          <w:lang w:eastAsia="zh-CN"/>
        </w:rPr>
      </w:pPr>
      <w:hyperlink r:id="rId12" w:history="1">
        <w:r w:rsidR="00C022B1"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4CDE0E1E" w14:textId="77777777" w:rsidR="00C022B1" w:rsidRPr="00C022B1" w:rsidRDefault="00C022B1" w:rsidP="00C022B1">
      <w:pPr>
        <w:widowControl w:val="0"/>
        <w:suppressAutoHyphens/>
        <w:spacing w:after="0" w:line="360" w:lineRule="auto"/>
        <w:jc w:val="both"/>
        <w:rPr>
          <w:rFonts w:ascii="Arial" w:eastAsia="Lucida Sans Unicode" w:hAnsi="Arial" w:cs="Arial"/>
          <w:bCs/>
          <w:color w:val="000000"/>
          <w:kern w:val="1"/>
          <w:sz w:val="20"/>
          <w:szCs w:val="24"/>
          <w:lang w:eastAsia="pl-PL" w:bidi="en-US"/>
        </w:rPr>
      </w:pPr>
    </w:p>
    <w:p w14:paraId="7DD064EB"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C022B1">
        <w:rPr>
          <w:rFonts w:ascii="Arial" w:eastAsia="Lucida Sans Unicode" w:hAnsi="Arial" w:cs="Arial"/>
          <w:bCs/>
          <w:color w:val="000000"/>
          <w:kern w:val="1"/>
          <w:sz w:val="20"/>
          <w:szCs w:val="24"/>
          <w:lang w:eastAsia="pl-PL" w:bidi="en-US"/>
        </w:rPr>
        <w:t>ePUAP</w:t>
      </w:r>
      <w:proofErr w:type="spellEnd"/>
      <w:r w:rsidRPr="00C022B1">
        <w:rPr>
          <w:rFonts w:ascii="Arial" w:eastAsia="Lucida Sans Unicode" w:hAnsi="Arial" w:cs="Arial"/>
          <w:bCs/>
          <w:color w:val="000000"/>
          <w:kern w:val="1"/>
          <w:sz w:val="20"/>
          <w:szCs w:val="24"/>
          <w:lang w:eastAsia="pl-PL" w:bidi="en-US"/>
        </w:rPr>
        <w:t>.</w:t>
      </w:r>
    </w:p>
    <w:p w14:paraId="3EBC8B46" w14:textId="77777777" w:rsidR="00C022B1" w:rsidRPr="00C022B1" w:rsidRDefault="00C022B1" w:rsidP="00C87C20">
      <w:pPr>
        <w:spacing w:before="60" w:after="60" w:line="360" w:lineRule="auto"/>
        <w:ind w:left="448" w:right="92"/>
        <w:jc w:val="both"/>
        <w:rPr>
          <w:rFonts w:ascii="Arial" w:eastAsia="Times New Roman" w:hAnsi="Arial" w:cs="Arial"/>
          <w:sz w:val="20"/>
          <w:szCs w:val="20"/>
          <w:lang w:eastAsia="x-none"/>
        </w:rPr>
      </w:pPr>
    </w:p>
    <w:p w14:paraId="6237D8AA"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Osobą uprawnioną do porozumiewania się z Wykonawcami jest:</w:t>
      </w:r>
    </w:p>
    <w:p w14:paraId="137FE29A" w14:textId="12AF4034" w:rsidR="00C022B1" w:rsidRPr="00C022B1" w:rsidRDefault="00C022B1" w:rsidP="00C022B1">
      <w:pPr>
        <w:numPr>
          <w:ilvl w:val="0"/>
          <w:numId w:val="46"/>
        </w:numPr>
        <w:tabs>
          <w:tab w:val="left" w:pos="851"/>
        </w:tabs>
        <w:spacing w:before="60" w:after="60" w:line="360" w:lineRule="auto"/>
        <w:ind w:left="851" w:hanging="425"/>
        <w:rPr>
          <w:rFonts w:ascii="Arial" w:eastAsia="Symbol" w:hAnsi="Arial" w:cs="Arial"/>
          <w:sz w:val="20"/>
          <w:szCs w:val="20"/>
          <w:lang w:eastAsia="pl-PL"/>
        </w:rPr>
      </w:pPr>
      <w:r w:rsidRPr="00C022B1">
        <w:rPr>
          <w:rFonts w:ascii="Arial" w:eastAsia="Times New Roman" w:hAnsi="Arial" w:cs="Arial"/>
          <w:sz w:val="20"/>
          <w:szCs w:val="20"/>
          <w:lang w:eastAsia="pl-PL"/>
        </w:rPr>
        <w:t>w sprawach dotyczących zakresu i sposobu wykonania przedmiotu zamówienia</w:t>
      </w:r>
      <w:r w:rsidR="00FC2EB8">
        <w:rPr>
          <w:rFonts w:ascii="Arial" w:eastAsia="Times New Roman" w:hAnsi="Arial" w:cs="Arial"/>
          <w:sz w:val="20"/>
          <w:szCs w:val="20"/>
          <w:lang w:eastAsia="pl-PL"/>
        </w:rPr>
        <w:t xml:space="preserve"> oraz w zakresie proceduralnym</w:t>
      </w:r>
    </w:p>
    <w:p w14:paraId="2C24F68D" w14:textId="4B3F90EB" w:rsidR="00C022B1" w:rsidRPr="00C022B1" w:rsidRDefault="00C022B1" w:rsidP="00C022B1">
      <w:pPr>
        <w:tabs>
          <w:tab w:val="left" w:pos="851"/>
        </w:tabs>
        <w:spacing w:before="60" w:after="60" w:line="360" w:lineRule="auto"/>
        <w:ind w:left="851" w:right="7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p. </w:t>
      </w:r>
      <w:r w:rsidR="00645AF0">
        <w:rPr>
          <w:rFonts w:ascii="Arial" w:eastAsia="Times New Roman" w:hAnsi="Arial" w:cs="Arial"/>
          <w:sz w:val="20"/>
          <w:szCs w:val="20"/>
          <w:lang w:eastAsia="pl-PL"/>
        </w:rPr>
        <w:t>Jarosław Banach</w:t>
      </w:r>
      <w:r w:rsidRPr="00C022B1">
        <w:rPr>
          <w:rFonts w:ascii="Arial" w:eastAsia="Times New Roman" w:hAnsi="Arial" w:cs="Arial"/>
          <w:sz w:val="20"/>
          <w:szCs w:val="20"/>
          <w:lang w:eastAsia="pl-PL"/>
        </w:rPr>
        <w:t xml:space="preserve">  - tel. </w:t>
      </w:r>
      <w:r w:rsidRPr="00C022B1">
        <w:rPr>
          <w:rFonts w:ascii="Arial" w:eastAsia="Times New Roman" w:hAnsi="Arial" w:cs="Arial"/>
          <w:bCs/>
          <w:sz w:val="20"/>
          <w:szCs w:val="24"/>
          <w:lang w:eastAsia="pl-PL"/>
        </w:rPr>
        <w:t>24 276-61-</w:t>
      </w:r>
      <w:r w:rsidR="00645AF0">
        <w:rPr>
          <w:rFonts w:ascii="Arial" w:eastAsia="Times New Roman" w:hAnsi="Arial" w:cs="Arial"/>
          <w:bCs/>
          <w:sz w:val="20"/>
          <w:szCs w:val="24"/>
          <w:lang w:eastAsia="pl-PL"/>
        </w:rPr>
        <w:t>12</w:t>
      </w:r>
      <w:r w:rsidRPr="00C022B1">
        <w:rPr>
          <w:rFonts w:ascii="Arial" w:eastAsia="Times New Roman" w:hAnsi="Arial" w:cs="Arial"/>
          <w:sz w:val="20"/>
          <w:szCs w:val="20"/>
          <w:lang w:eastAsia="pl-PL"/>
        </w:rPr>
        <w:t xml:space="preserve">, e mail: </w:t>
      </w:r>
      <w:r w:rsidR="00645AF0">
        <w:rPr>
          <w:rFonts w:ascii="Arial" w:eastAsia="Times New Roman" w:hAnsi="Arial" w:cs="Arial"/>
          <w:sz w:val="20"/>
          <w:szCs w:val="20"/>
          <w:lang w:eastAsia="pl-PL"/>
        </w:rPr>
        <w:t>jaroslaw.banach</w:t>
      </w:r>
      <w:r w:rsidR="00FC2EB8">
        <w:rPr>
          <w:rFonts w:ascii="Arial" w:eastAsia="Times New Roman" w:hAnsi="Arial" w:cs="Arial"/>
          <w:sz w:val="20"/>
          <w:szCs w:val="20"/>
          <w:lang w:eastAsia="pl-PL"/>
        </w:rPr>
        <w:t>@zawidz.pl</w:t>
      </w:r>
    </w:p>
    <w:p w14:paraId="01165BE5" w14:textId="77777777" w:rsidR="00C022B1" w:rsidRPr="00C022B1" w:rsidRDefault="00C022B1" w:rsidP="00C022B1">
      <w:pPr>
        <w:numPr>
          <w:ilvl w:val="1"/>
          <w:numId w:val="16"/>
        </w:numPr>
        <w:spacing w:after="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W korespondencji kierowanej do Zamawiającego Wykonawcy powinni posługiwać się numerem przedmiotowego postępowania. </w:t>
      </w:r>
      <w:bookmarkStart w:id="16" w:name="_Hlk65833876"/>
    </w:p>
    <w:p w14:paraId="51D00A13"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bookmarkStart w:id="17" w:name="bookmark12"/>
      <w:bookmarkEnd w:id="16"/>
      <w:r w:rsidRPr="00C022B1">
        <w:rPr>
          <w:rFonts w:ascii="Arial" w:eastAsia="Verdana" w:hAnsi="Arial" w:cs="Arial"/>
          <w:b/>
          <w:bCs/>
          <w:sz w:val="20"/>
          <w:szCs w:val="20"/>
          <w:lang w:val="x-none" w:eastAsia="x-none"/>
        </w:rPr>
        <w:tab/>
        <w:t>OPIS SPOSOBU PRZYGOTOWANIA OFER</w:t>
      </w:r>
      <w:bookmarkEnd w:id="17"/>
      <w:r w:rsidRPr="00C022B1">
        <w:rPr>
          <w:rFonts w:ascii="Arial" w:eastAsia="Verdana" w:hAnsi="Arial" w:cs="Arial"/>
          <w:b/>
          <w:bCs/>
          <w:sz w:val="20"/>
          <w:szCs w:val="20"/>
          <w:lang w:val="x-none" w:eastAsia="x-none"/>
        </w:rPr>
        <w:t>T ORAZ WYMAGANIA FORMALNE DOTYCZĄCE SKŁADANYCH OŚWIADCZEŃ I DOKUMENTÓW</w:t>
      </w:r>
    </w:p>
    <w:p w14:paraId="351F6959" w14:textId="77777777" w:rsidR="00C022B1" w:rsidRPr="00C022B1" w:rsidRDefault="00C022B1" w:rsidP="00C022B1">
      <w:pPr>
        <w:spacing w:before="240" w:after="0" w:line="360" w:lineRule="auto"/>
        <w:jc w:val="both"/>
        <w:rPr>
          <w:rFonts w:ascii="Arial" w:eastAsia="Verdana" w:hAnsi="Arial" w:cs="Arial"/>
          <w:sz w:val="20"/>
          <w:szCs w:val="20"/>
          <w:lang w:eastAsia="x-none"/>
        </w:rPr>
      </w:pPr>
      <w:r w:rsidRPr="00C022B1">
        <w:rPr>
          <w:rFonts w:ascii="Arial" w:eastAsia="Times New Roman" w:hAnsi="Arial" w:cs="Arial"/>
          <w:b/>
          <w:bCs/>
          <w:i/>
          <w:iCs/>
          <w:color w:val="000000"/>
          <w:sz w:val="20"/>
          <w:szCs w:val="20"/>
          <w:lang w:eastAsia="x-none"/>
        </w:rPr>
        <w:lastRenderedPageBreak/>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11195699" w14:textId="77777777" w:rsidR="00C022B1" w:rsidRPr="00C022B1" w:rsidRDefault="00C022B1" w:rsidP="00C022B1">
      <w:pPr>
        <w:numPr>
          <w:ilvl w:val="0"/>
          <w:numId w:val="17"/>
        </w:numPr>
        <w:spacing w:before="240" w:after="0" w:line="360" w:lineRule="auto"/>
        <w:ind w:left="426" w:hanging="426"/>
        <w:jc w:val="both"/>
        <w:rPr>
          <w:rFonts w:ascii="Arial" w:eastAsia="Verdana" w:hAnsi="Arial" w:cs="Arial"/>
          <w:sz w:val="20"/>
          <w:szCs w:val="20"/>
          <w:u w:val="single"/>
          <w:lang w:eastAsia="x-none"/>
        </w:rPr>
      </w:pPr>
      <w:r w:rsidRPr="00C022B1">
        <w:rPr>
          <w:rFonts w:ascii="Arial" w:eastAsia="Verdana" w:hAnsi="Arial" w:cs="Arial"/>
          <w:color w:val="2E74B5"/>
          <w:sz w:val="20"/>
          <w:szCs w:val="20"/>
          <w:lang w:eastAsia="x-none"/>
        </w:rPr>
        <w:t xml:space="preserve">     </w:t>
      </w:r>
      <w:r w:rsidRPr="00C022B1">
        <w:rPr>
          <w:rFonts w:ascii="Arial" w:eastAsia="Verdana" w:hAnsi="Arial" w:cs="Arial"/>
          <w:sz w:val="20"/>
          <w:szCs w:val="20"/>
          <w:lang w:eastAsia="x-none"/>
        </w:rPr>
        <w:t xml:space="preserve">Wykonawca może złożyć </w:t>
      </w:r>
      <w:r w:rsidRPr="00C022B1">
        <w:rPr>
          <w:rFonts w:ascii="Arial" w:eastAsia="Verdana" w:hAnsi="Arial" w:cs="Arial"/>
          <w:sz w:val="20"/>
          <w:szCs w:val="20"/>
          <w:u w:val="single"/>
          <w:lang w:eastAsia="x-none"/>
        </w:rPr>
        <w:t>tylko jedną ofertę dla  zamówienia.</w:t>
      </w:r>
    </w:p>
    <w:p w14:paraId="141BE834"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ab/>
        <w:t>Treść oferty musi odpowiadać treści SWZ.</w:t>
      </w:r>
    </w:p>
    <w:p w14:paraId="0DA7C459"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Arial" w:eastAsia="Verdana" w:hAnsi="Arial" w:cs="Arial"/>
          <w:b/>
          <w:bCs/>
          <w:sz w:val="20"/>
          <w:szCs w:val="20"/>
          <w:lang w:eastAsia="pl-PL"/>
        </w:rPr>
        <w:t xml:space="preserve">Ofertę </w:t>
      </w:r>
      <w:r w:rsidRPr="00C022B1">
        <w:rPr>
          <w:rFonts w:ascii="Arial" w:eastAsia="Verdana" w:hAnsi="Arial" w:cs="Arial"/>
          <w:sz w:val="20"/>
          <w:szCs w:val="20"/>
          <w:lang w:eastAsia="pl-PL"/>
        </w:rPr>
        <w:t>(oddzielnie dla każdej wybranej części zamówienia)</w:t>
      </w:r>
      <w:r w:rsidRPr="00C022B1">
        <w:rPr>
          <w:rFonts w:ascii="Arial" w:eastAsia="Verdana" w:hAnsi="Arial" w:cs="Arial"/>
          <w:b/>
          <w:bCs/>
          <w:sz w:val="20"/>
          <w:szCs w:val="20"/>
          <w:lang w:eastAsia="pl-PL"/>
        </w:rPr>
        <w:t xml:space="preserve"> składa się na Formularzu Ofertowym</w:t>
      </w:r>
      <w:r w:rsidRPr="00C022B1">
        <w:rPr>
          <w:rFonts w:ascii="Arial" w:eastAsia="Verdana" w:hAnsi="Arial" w:cs="Arial"/>
          <w:sz w:val="20"/>
          <w:szCs w:val="20"/>
          <w:lang w:eastAsia="pl-PL"/>
        </w:rPr>
        <w:t xml:space="preserve"> – zgodnie z </w:t>
      </w:r>
      <w:r w:rsidRPr="00C022B1">
        <w:rPr>
          <w:rFonts w:ascii="Arial" w:eastAsia="Verdana" w:hAnsi="Arial" w:cs="Arial"/>
          <w:b/>
          <w:sz w:val="20"/>
          <w:szCs w:val="20"/>
          <w:lang w:eastAsia="pl-PL"/>
        </w:rPr>
        <w:t xml:space="preserve">Załącznikiem nr 1 </w:t>
      </w:r>
      <w:r w:rsidRPr="00C022B1">
        <w:rPr>
          <w:rFonts w:ascii="Arial" w:eastAsia="Verdana" w:hAnsi="Arial" w:cs="Arial"/>
          <w:bCs/>
          <w:sz w:val="20"/>
          <w:szCs w:val="20"/>
          <w:lang w:eastAsia="pl-PL"/>
        </w:rPr>
        <w:t>i tabelami elementów scalonych</w:t>
      </w:r>
      <w:r w:rsidRPr="00C022B1">
        <w:rPr>
          <w:rFonts w:ascii="Arial" w:eastAsia="Verdana" w:hAnsi="Arial" w:cs="Arial"/>
          <w:b/>
          <w:sz w:val="20"/>
          <w:szCs w:val="20"/>
          <w:lang w:eastAsia="pl-PL"/>
        </w:rPr>
        <w:t xml:space="preserve"> </w:t>
      </w:r>
      <w:r w:rsidR="00FC3443">
        <w:rPr>
          <w:rFonts w:ascii="Arial" w:eastAsia="Verdana" w:hAnsi="Arial" w:cs="Arial"/>
          <w:b/>
          <w:bCs/>
          <w:sz w:val="20"/>
          <w:szCs w:val="20"/>
          <w:lang w:eastAsia="pl-PL"/>
        </w:rPr>
        <w:t>przygotowanymi przez wykonawcę</w:t>
      </w:r>
      <w:r w:rsidRPr="00C022B1">
        <w:rPr>
          <w:rFonts w:ascii="Arial" w:eastAsia="Verdana" w:hAnsi="Arial" w:cs="Arial"/>
          <w:bCs/>
          <w:i/>
          <w:sz w:val="20"/>
          <w:szCs w:val="20"/>
          <w:lang w:eastAsia="pl-PL"/>
        </w:rPr>
        <w:t xml:space="preserve">. </w:t>
      </w:r>
    </w:p>
    <w:p w14:paraId="7824394F" w14:textId="77777777" w:rsidR="00C022B1" w:rsidRPr="00C022B1" w:rsidRDefault="00C022B1" w:rsidP="00C022B1">
      <w:pPr>
        <w:spacing w:after="0" w:line="360" w:lineRule="auto"/>
        <w:ind w:left="426" w:right="20"/>
        <w:jc w:val="both"/>
        <w:rPr>
          <w:rFonts w:ascii="Arial" w:eastAsia="Verdana" w:hAnsi="Arial" w:cs="Arial"/>
          <w:b/>
          <w:sz w:val="20"/>
          <w:szCs w:val="20"/>
          <w:u w:val="single"/>
          <w:lang w:eastAsia="pl-PL"/>
        </w:rPr>
      </w:pPr>
      <w:r w:rsidRPr="00C022B1">
        <w:rPr>
          <w:rFonts w:ascii="Arial" w:eastAsia="Verdana" w:hAnsi="Arial" w:cs="Arial"/>
          <w:b/>
          <w:sz w:val="20"/>
          <w:szCs w:val="20"/>
          <w:u w:val="single"/>
          <w:lang w:eastAsia="pl-PL"/>
        </w:rPr>
        <w:t>Wraz z ofertą Wykonawca jest zobowiązany złożyć:</w:t>
      </w:r>
    </w:p>
    <w:p w14:paraId="20B787A2"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b/>
          <w:bCs/>
          <w:sz w:val="20"/>
          <w:szCs w:val="20"/>
          <w:lang w:eastAsia="x-none"/>
        </w:rPr>
        <w:t>oświadczenie, o</w:t>
      </w:r>
      <w:r w:rsidRPr="00C022B1">
        <w:rPr>
          <w:rFonts w:ascii="Arial" w:eastAsia="Verdana" w:hAnsi="Arial" w:cs="Arial"/>
          <w:sz w:val="20"/>
          <w:szCs w:val="20"/>
          <w:lang w:eastAsia="x-none"/>
        </w:rPr>
        <w:t xml:space="preserve"> których mowa w Rozdziale X ust. 1 SWZ (wg </w:t>
      </w:r>
      <w:r w:rsidR="00BA37E0">
        <w:rPr>
          <w:rFonts w:ascii="Arial" w:eastAsia="Verdana" w:hAnsi="Arial" w:cs="Arial"/>
          <w:b/>
          <w:bCs/>
          <w:sz w:val="20"/>
          <w:szCs w:val="20"/>
          <w:lang w:eastAsia="x-none"/>
        </w:rPr>
        <w:t>Załącznika nr 3</w:t>
      </w:r>
      <w:r w:rsidRPr="00C022B1">
        <w:rPr>
          <w:rFonts w:ascii="Arial" w:eastAsia="Verdana" w:hAnsi="Arial" w:cs="Arial"/>
          <w:b/>
          <w:bCs/>
          <w:sz w:val="20"/>
          <w:szCs w:val="20"/>
          <w:lang w:eastAsia="x-none"/>
        </w:rPr>
        <w:t xml:space="preserve"> do SWZ</w:t>
      </w:r>
      <w:r w:rsidRPr="00C022B1">
        <w:rPr>
          <w:rFonts w:ascii="Arial" w:eastAsia="Verdana" w:hAnsi="Arial" w:cs="Arial"/>
          <w:sz w:val="20"/>
          <w:szCs w:val="20"/>
          <w:lang w:eastAsia="x-none"/>
        </w:rPr>
        <w:t>);</w:t>
      </w:r>
    </w:p>
    <w:p w14:paraId="3BDB161D"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ab/>
      </w:r>
      <w:r w:rsidRPr="00C022B1">
        <w:rPr>
          <w:rFonts w:ascii="Arial" w:eastAsia="Verdana" w:hAnsi="Arial" w:cs="Arial"/>
          <w:b/>
          <w:bCs/>
          <w:sz w:val="20"/>
          <w:szCs w:val="20"/>
          <w:lang w:eastAsia="x-none"/>
        </w:rPr>
        <w:t>zobowiązanie innego podmiotu,</w:t>
      </w:r>
      <w:r w:rsidRPr="00C022B1">
        <w:rPr>
          <w:rFonts w:ascii="Arial" w:eastAsia="Verdana" w:hAnsi="Arial" w:cs="Arial"/>
          <w:sz w:val="20"/>
          <w:szCs w:val="20"/>
          <w:lang w:eastAsia="x-none"/>
        </w:rPr>
        <w:t xml:space="preserve"> o którym mowa w Rozdzia</w:t>
      </w:r>
      <w:r w:rsidR="00BA37E0">
        <w:rPr>
          <w:rFonts w:ascii="Arial" w:eastAsia="Verdana" w:hAnsi="Arial" w:cs="Arial"/>
          <w:sz w:val="20"/>
          <w:szCs w:val="20"/>
          <w:lang w:eastAsia="x-none"/>
        </w:rPr>
        <w:t>le XI ust. 3 SWZ  - wg zał. nr 4</w:t>
      </w:r>
      <w:r w:rsidRPr="00C022B1">
        <w:rPr>
          <w:rFonts w:ascii="Arial" w:eastAsia="Verdana" w:hAnsi="Arial" w:cs="Arial"/>
          <w:sz w:val="20"/>
          <w:szCs w:val="20"/>
          <w:lang w:eastAsia="x-none"/>
        </w:rPr>
        <w:t xml:space="preserve"> do SWZ </w:t>
      </w:r>
      <w:r w:rsidRPr="00C022B1">
        <w:rPr>
          <w:rFonts w:ascii="Arial" w:eastAsia="Verdana" w:hAnsi="Arial" w:cs="Arial"/>
          <w:b/>
          <w:i/>
          <w:iCs/>
          <w:sz w:val="20"/>
          <w:szCs w:val="20"/>
          <w:lang w:eastAsia="x-none"/>
        </w:rPr>
        <w:t>(jeżeli dotyczy);</w:t>
      </w:r>
    </w:p>
    <w:p w14:paraId="5EEC1C38"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i/>
          <w:iCs/>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b/>
          <w:bCs/>
          <w:sz w:val="20"/>
          <w:szCs w:val="20"/>
          <w:lang w:eastAsia="x-none"/>
        </w:rPr>
        <w:t>dokumenty, z których wynika prawo do podpisania oferty</w:t>
      </w:r>
      <w:r w:rsidRPr="00C022B1">
        <w:rPr>
          <w:rFonts w:ascii="Arial" w:eastAsia="Verdana" w:hAnsi="Arial" w:cs="Arial"/>
          <w:sz w:val="20"/>
          <w:szCs w:val="20"/>
          <w:lang w:eastAsia="x-none"/>
        </w:rPr>
        <w:t xml:space="preserve">; odpowiednie pełnomocnictwa </w:t>
      </w:r>
      <w:r w:rsidRPr="00C022B1">
        <w:rPr>
          <w:rFonts w:ascii="Arial" w:eastAsia="Verdana" w:hAnsi="Arial" w:cs="Arial"/>
          <w:b/>
          <w:i/>
          <w:iCs/>
          <w:sz w:val="20"/>
          <w:szCs w:val="20"/>
          <w:lang w:eastAsia="x-none"/>
        </w:rPr>
        <w:t xml:space="preserve">(jeżeli dotyczy). </w:t>
      </w:r>
      <w:r w:rsidRPr="00C022B1">
        <w:rPr>
          <w:rFonts w:ascii="Arial" w:eastAsia="Verdana" w:hAnsi="Arial" w:cs="Arial"/>
          <w:b/>
          <w:color w:val="2E74B5"/>
          <w:sz w:val="20"/>
          <w:szCs w:val="20"/>
          <w:lang w:eastAsia="x-none"/>
        </w:rPr>
        <w:t xml:space="preserve"> </w:t>
      </w:r>
    </w:p>
    <w:p w14:paraId="2303675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4A023A9"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bCs/>
          <w:sz w:val="20"/>
          <w:szCs w:val="20"/>
          <w:lang w:eastAsia="pl-PL"/>
        </w:rPr>
        <w:t>Oferta oraz pozostałe oświadczenia i dokumenty</w:t>
      </w:r>
      <w:r w:rsidRPr="00C022B1">
        <w:rPr>
          <w:rFonts w:ascii="Arial" w:eastAsia="Verdana" w:hAnsi="Arial" w:cs="Arial"/>
          <w:sz w:val="20"/>
          <w:szCs w:val="20"/>
          <w:lang w:eastAsia="pl-PL"/>
        </w:rPr>
        <w:t>, dla których Zamawiający określił wzory w formie formularzy zamieszczonych w załącznikach do SWZ, powinny być sporządzone zgodnie z tymi wzorami, co do treści oraz opisu kolumn i wierszy.</w:t>
      </w:r>
    </w:p>
    <w:p w14:paraId="1E84E6EF"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b/>
          <w:sz w:val="20"/>
          <w:szCs w:val="20"/>
          <w:lang w:eastAsia="pl-PL"/>
        </w:rPr>
        <w:tab/>
        <w:t>Ofertę składa się pod rygorem nieważności w formie elektronicznej lub w postaci elektronicznej opatrzonej podpisem zaufanym lub podpisem osobistym.</w:t>
      </w:r>
    </w:p>
    <w:p w14:paraId="6B9C1ED0"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Oferta powinna być sporządzona w języku polskim. Każdy dokument składający się na ofertę powinien być czytelny.</w:t>
      </w:r>
    </w:p>
    <w:p w14:paraId="5F56F00C"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543D82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 xml:space="preserve">Wykonawca przygotowuje ofertę przy pomocy </w:t>
      </w:r>
      <w:r w:rsidRPr="00C022B1">
        <w:rPr>
          <w:rFonts w:ascii="Times New Roman" w:eastAsia="Times New Roman" w:hAnsi="Times New Roman" w:cs="Times New Roman"/>
          <w:b/>
          <w:kern w:val="2"/>
          <w:sz w:val="24"/>
          <w:szCs w:val="24"/>
          <w:lang w:eastAsia="zh-CN"/>
        </w:rPr>
        <w:t>interaktywnego „Formularza ofertowego”</w:t>
      </w:r>
      <w:r w:rsidRPr="00C022B1">
        <w:rPr>
          <w:rFonts w:ascii="Times New Roman" w:eastAsia="Times New Roman" w:hAnsi="Times New Roman" w:cs="Times New Roman"/>
          <w:bCs/>
          <w:kern w:val="2"/>
          <w:sz w:val="24"/>
          <w:szCs w:val="24"/>
          <w:lang w:eastAsia="zh-CN"/>
        </w:rPr>
        <w:t xml:space="preserve"> udostępnionego przez zamawiającego na Platformie e-Zamówienia </w:t>
      </w:r>
      <w:r w:rsidRPr="00C022B1">
        <w:rPr>
          <w:rFonts w:ascii="Times New Roman" w:eastAsia="Times New Roman" w:hAnsi="Times New Roman" w:cs="Times New Roman"/>
          <w:bCs/>
          <w:kern w:val="2"/>
          <w:sz w:val="24"/>
          <w:szCs w:val="24"/>
          <w:lang w:eastAsia="zh-CN"/>
        </w:rPr>
        <w:br/>
        <w:t>i zamieszczonego w podglądzie postępowania w zakładce „Informacje podstawowe”.</w:t>
      </w:r>
    </w:p>
    <w:p w14:paraId="36C7F0D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lastRenderedPageBreak/>
        <w:t xml:space="preserve">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hyperlink r:id="rId13" w:history="1">
        <w:r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2F6F2313"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5A167D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Formularz ofertowy podpisuje się</w:t>
      </w:r>
      <w:r w:rsidRPr="00C022B1">
        <w:rPr>
          <w:rFonts w:ascii="Times New Roman" w:eastAsia="Times New Roman" w:hAnsi="Times New Roman" w:cs="Times New Roman"/>
          <w:b/>
          <w:kern w:val="2"/>
          <w:sz w:val="24"/>
          <w:szCs w:val="24"/>
          <w:lang w:eastAsia="zh-CN"/>
        </w:rPr>
        <w:t xml:space="preserve"> kwalifikowanym podpisem elektronicznym. </w:t>
      </w:r>
      <w:r w:rsidRPr="00C022B1">
        <w:rPr>
          <w:rFonts w:ascii="Times New Roman" w:eastAsia="Times New Roman" w:hAnsi="Times New Roman" w:cs="Times New Roman"/>
          <w:kern w:val="2"/>
          <w:sz w:val="24"/>
          <w:szCs w:val="24"/>
          <w:lang w:eastAsia="zh-CN"/>
        </w:rPr>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C1A92E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Pozostałe dokumenty wchodzące w skład oferty lub składane wraz z ofertą, mogą być opatrzone podpisem typu zewnętrznego lub wewnętrznego.</w:t>
      </w:r>
    </w:p>
    <w:p w14:paraId="128381CA"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W zależności od rodzaju podpisu i jego typu (zewnętrzny, wewnętrzny) w polu „Załączniki i inne dokumenty przedstawione w ofercie przez Wykonawcę” dodaje się uprzednio podpisane dokumenty:</w:t>
      </w:r>
    </w:p>
    <w:p w14:paraId="5A16E73E"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 wraz z wygenerowanym plikiem podpisu (typ zewnętrzny) </w:t>
      </w:r>
    </w:p>
    <w:p w14:paraId="3BB20C97"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lub </w:t>
      </w:r>
    </w:p>
    <w:p w14:paraId="3899D93E"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dokument z wszytym podpisem (typ wewnętrzny).</w:t>
      </w:r>
    </w:p>
    <w:p w14:paraId="012FF7F1"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84798EA"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System sprawdza, czy złożone pliki są podpisane i automatycznie je szyfruje, jednocześnie informując o tym wykonawcę. </w:t>
      </w:r>
    </w:p>
    <w:p w14:paraId="5DC223F8"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Potwierdzenie czasu przekazania i odbioru oferty znajduje się w Elektronicznym Potwierdzeniu Przesłania (EPP) i Elektronicznym Potwierdzeniu Odebrania (EPO). </w:t>
      </w:r>
    </w:p>
    <w:p w14:paraId="7BEADA10"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EPP i EPO dostępne są dla zalogowanego wykonawcy w zakładce „Oferty/Wnioski”.</w:t>
      </w:r>
    </w:p>
    <w:p w14:paraId="7BBC8ECC"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lastRenderedPageBreak/>
        <w:t>Oferta może być złożona tylko do upływu terminu składania ofert.</w:t>
      </w:r>
    </w:p>
    <w:p w14:paraId="0BBF1309"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Wykonawca może przed upływem terminu składania ofert wycofać ofertę. Wykonawca wycofuje ofertę w zakładce „Oferty/wnioski” używając przycisku „Wycofaj ofertę”.</w:t>
      </w:r>
    </w:p>
    <w:p w14:paraId="3C49FB8A"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Maksymalny łączny rozmiar plików stanowiących ofertę lub składanych wraz z ofertą </w:t>
      </w:r>
      <w:r w:rsidRPr="00C022B1">
        <w:rPr>
          <w:rFonts w:ascii="Times New Roman" w:eastAsia="Times New Roman" w:hAnsi="Times New Roman" w:cs="Times New Roman"/>
          <w:bCs/>
          <w:kern w:val="2"/>
          <w:sz w:val="24"/>
          <w:szCs w:val="24"/>
          <w:lang w:eastAsia="zh-CN"/>
        </w:rPr>
        <w:br/>
        <w:t>to 250 MB.</w:t>
      </w:r>
    </w:p>
    <w:p w14:paraId="7D43AA9B"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7F4F578"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pełnomocnictwo sporządza się w postaci elektronicznej i opatruje kwalifikowanym podpisem elektronicznym, profilem zaufanym lub podpisem osobistym;</w:t>
      </w:r>
    </w:p>
    <w:p w14:paraId="7B79CB7D"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0A8084E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7F7678FC"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7F0C662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14:paraId="19B8349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kern w:val="2"/>
          <w:sz w:val="24"/>
          <w:szCs w:val="24"/>
          <w:lang w:eastAsia="zh-CN"/>
        </w:rPr>
        <w:t xml:space="preserve">Ofertę, w tym </w:t>
      </w:r>
      <w:r w:rsidRPr="00C022B1">
        <w:rPr>
          <w:rFonts w:ascii="Times New Roman" w:eastAsia="Times New Roman" w:hAnsi="Times New Roman" w:cs="Times New Roman"/>
          <w:bCs/>
          <w:kern w:val="2"/>
          <w:sz w:val="24"/>
          <w:szCs w:val="24"/>
          <w:lang w:eastAsia="zh-CN"/>
        </w:rPr>
        <w:t xml:space="preserve">oświadczenia o jakich mowa </w:t>
      </w:r>
      <w:proofErr w:type="spellStart"/>
      <w:r w:rsidRPr="00C022B1">
        <w:rPr>
          <w:rFonts w:ascii="Times New Roman" w:eastAsia="Times New Roman" w:hAnsi="Times New Roman" w:cs="Times New Roman"/>
          <w:bCs/>
          <w:kern w:val="2"/>
          <w:sz w:val="24"/>
          <w:szCs w:val="24"/>
          <w:lang w:eastAsia="zh-CN"/>
        </w:rPr>
        <w:t>wSWZ</w:t>
      </w:r>
      <w:proofErr w:type="spellEnd"/>
      <w:r w:rsidRPr="00C022B1">
        <w:rPr>
          <w:rFonts w:ascii="Times New Roman" w:eastAsia="Times New Roman" w:hAnsi="Times New Roman" w:cs="Times New Roman"/>
          <w:kern w:val="2"/>
          <w:sz w:val="24"/>
          <w:szCs w:val="24"/>
          <w:lang w:eastAsia="zh-CN"/>
        </w:rPr>
        <w:t>, przedmiotowe środki dowodowe, podmiotowe środki dowodowe oraz wszelkie oświadczenia sporządza się, pod rygorem nieważności, w formie elektronicznej (podpisanej kwalifikowanym podpisem elektronicznym, profilem zaufanym lub podpisem osobistym).</w:t>
      </w:r>
    </w:p>
    <w:p w14:paraId="4AC6953E"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 xml:space="preserve">Wykonawca składa  ofertę wraz z wymaganymi dokumentami za pośrednictwem Portalu e-Zamówienia, o którym mowa w  </w:t>
      </w:r>
      <w:r w:rsidRPr="00C022B1">
        <w:rPr>
          <w:rFonts w:ascii="Times New Roman" w:eastAsia="Times New Roman" w:hAnsi="Times New Roman" w:cs="Times New Roman"/>
          <w:kern w:val="2"/>
          <w:sz w:val="24"/>
          <w:szCs w:val="24"/>
          <w:lang w:eastAsia="zh-CN"/>
        </w:rPr>
        <w:t>SWZ.</w:t>
      </w:r>
    </w:p>
    <w:p w14:paraId="3F584630"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C022B1">
        <w:rPr>
          <w:rFonts w:ascii="Times New Roman" w:eastAsia="Times New Roman" w:hAnsi="Times New Roman" w:cs="Times New Roman"/>
          <w:kern w:val="2"/>
          <w:sz w:val="24"/>
          <w:szCs w:val="24"/>
          <w:u w:val="single"/>
          <w:lang w:eastAsia="zh-CN"/>
        </w:rPr>
        <w:t>pod warunkiem jednak, że równocześnie wykaże, iż zastrzeżone informacje stanowią tajemnicę przedsiębiorstwa</w:t>
      </w:r>
      <w:r w:rsidRPr="00C022B1">
        <w:rPr>
          <w:rFonts w:ascii="Times New Roman" w:eastAsia="Times New Roman" w:hAnsi="Times New Roman" w:cs="Times New Roman"/>
          <w:kern w:val="2"/>
          <w:sz w:val="24"/>
          <w:szCs w:val="24"/>
          <w:lang w:eastAsia="zh-CN"/>
        </w:rPr>
        <w:t xml:space="preserve">. </w:t>
      </w:r>
      <w:r w:rsidRPr="00C022B1">
        <w:rPr>
          <w:rFonts w:ascii="Times New Roman" w:eastAsia="Times New Roman" w:hAnsi="Times New Roman" w:cs="Times New Roman"/>
          <w:bCs/>
          <w:kern w:val="2"/>
          <w:sz w:val="24"/>
          <w:szCs w:val="24"/>
          <w:lang w:eastAsia="zh-CN"/>
        </w:rPr>
        <w:t xml:space="preserve">Ww. oświadczenie powinno być podpisane przez właściwą osobę zgodnie z zasadami reprezentacji. </w:t>
      </w:r>
    </w:p>
    <w:p w14:paraId="38897109"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 Zamawiający nie ponosi odpowiedzialności za niewłaściwe zabezpieczenie przez Wykonawcę dokumentów określonych jako tajne. </w:t>
      </w:r>
    </w:p>
    <w:p w14:paraId="0BC238B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Jeżeli zastrzeżone przez Wykonawcę informacje nie stanowią tajemnicy przedsiębiorstwa lub są jawne na podstawie przepisów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3505B0A6"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Zamawiający informuje, że w przypadku kiedy Wykonawca otrzyma od niego wezwanie w trybie art. 224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569BAF"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339F5813" w14:textId="77777777" w:rsidR="00C022B1" w:rsidRPr="00C022B1" w:rsidRDefault="00C022B1" w:rsidP="00C022B1">
      <w:pPr>
        <w:autoSpaceDN w:val="0"/>
        <w:spacing w:line="360" w:lineRule="auto"/>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Podmiotowe środki dowodowe lub inne dokumenty, w tym dokumenty potwierdzające umocowanie do reprezentowania, sporządzone w języku obcym przekazuje się wraz z tłumaczeniem na język polski.</w:t>
      </w:r>
    </w:p>
    <w:p w14:paraId="0302A008" w14:textId="47538213" w:rsidR="00C022B1" w:rsidRPr="00C022B1" w:rsidRDefault="00C022B1" w:rsidP="00C022B1">
      <w:pPr>
        <w:numPr>
          <w:ilvl w:val="0"/>
          <w:numId w:val="17"/>
        </w:numPr>
        <w:spacing w:after="0" w:line="360" w:lineRule="auto"/>
        <w:ind w:left="426" w:right="23" w:hanging="440"/>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  </w:t>
      </w:r>
      <w:r w:rsidRPr="007B384D">
        <w:rPr>
          <w:rFonts w:ascii="Arial" w:eastAsia="Times New Roman" w:hAnsi="Arial" w:cs="Arial"/>
          <w:b/>
          <w:bCs/>
          <w:color w:val="0D0D0D" w:themeColor="text1" w:themeTint="F2"/>
          <w:sz w:val="20"/>
          <w:szCs w:val="20"/>
          <w:lang w:eastAsia="pl-PL"/>
        </w:rPr>
        <w:t>„ O</w:t>
      </w:r>
      <w:r w:rsidR="00431D7A" w:rsidRPr="007B384D">
        <w:rPr>
          <w:rFonts w:ascii="Arial" w:eastAsia="Times New Roman" w:hAnsi="Arial" w:cs="Arial"/>
          <w:b/>
          <w:bCs/>
          <w:color w:val="0D0D0D" w:themeColor="text1" w:themeTint="F2"/>
          <w:sz w:val="20"/>
          <w:szCs w:val="20"/>
          <w:lang w:eastAsia="pl-PL"/>
        </w:rPr>
        <w:t xml:space="preserve">FERTY należy składać do dnia  </w:t>
      </w:r>
      <w:r w:rsidR="008141F3">
        <w:rPr>
          <w:rFonts w:ascii="Arial" w:eastAsia="Times New Roman" w:hAnsi="Arial" w:cs="Arial"/>
          <w:b/>
          <w:bCs/>
          <w:color w:val="0D0D0D" w:themeColor="text1" w:themeTint="F2"/>
          <w:sz w:val="20"/>
          <w:szCs w:val="20"/>
          <w:lang w:eastAsia="pl-PL"/>
        </w:rPr>
        <w:t>9</w:t>
      </w:r>
      <w:r w:rsidR="005B1954">
        <w:rPr>
          <w:rFonts w:ascii="Arial" w:eastAsia="Times New Roman" w:hAnsi="Arial" w:cs="Arial"/>
          <w:b/>
          <w:bCs/>
          <w:color w:val="0D0D0D" w:themeColor="text1" w:themeTint="F2"/>
          <w:sz w:val="20"/>
          <w:szCs w:val="20"/>
          <w:lang w:eastAsia="pl-PL"/>
        </w:rPr>
        <w:t xml:space="preserve"> czerwca</w:t>
      </w:r>
      <w:r w:rsidRPr="007B384D">
        <w:rPr>
          <w:rFonts w:ascii="Arial" w:eastAsia="Times New Roman" w:hAnsi="Arial" w:cs="Arial"/>
          <w:b/>
          <w:bCs/>
          <w:color w:val="0D0D0D" w:themeColor="text1" w:themeTint="F2"/>
          <w:sz w:val="20"/>
          <w:szCs w:val="20"/>
          <w:lang w:eastAsia="pl-PL"/>
        </w:rPr>
        <w:t xml:space="preserve"> 202</w:t>
      </w:r>
      <w:r w:rsidR="005B1954">
        <w:rPr>
          <w:rFonts w:ascii="Arial" w:eastAsia="Times New Roman" w:hAnsi="Arial" w:cs="Arial"/>
          <w:b/>
          <w:bCs/>
          <w:color w:val="0D0D0D" w:themeColor="text1" w:themeTint="F2"/>
          <w:sz w:val="20"/>
          <w:szCs w:val="20"/>
          <w:lang w:eastAsia="pl-PL"/>
        </w:rPr>
        <w:t>5</w:t>
      </w:r>
      <w:r w:rsidRPr="007B384D">
        <w:rPr>
          <w:rFonts w:ascii="Arial" w:eastAsia="Times New Roman" w:hAnsi="Arial" w:cs="Arial"/>
          <w:b/>
          <w:bCs/>
          <w:color w:val="0D0D0D" w:themeColor="text1" w:themeTint="F2"/>
          <w:sz w:val="20"/>
          <w:szCs w:val="20"/>
          <w:lang w:eastAsia="pl-PL"/>
        </w:rPr>
        <w:t xml:space="preserve"> r.  do godz. 9:00”.</w:t>
      </w:r>
    </w:p>
    <w:p w14:paraId="16C1FF31"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b/>
          <w:sz w:val="20"/>
          <w:szCs w:val="20"/>
          <w:lang w:eastAsia="pl-PL"/>
        </w:rPr>
      </w:pPr>
      <w:r w:rsidRPr="00C022B1">
        <w:rPr>
          <w:rFonts w:ascii="Arial" w:eastAsia="Verdana" w:hAnsi="Arial" w:cs="Arial"/>
          <w:b/>
          <w:color w:val="2E74B5"/>
          <w:sz w:val="20"/>
          <w:szCs w:val="20"/>
          <w:lang w:eastAsia="pl-PL"/>
        </w:rPr>
        <w:t xml:space="preserve">  </w:t>
      </w:r>
      <w:r w:rsidRPr="00C022B1">
        <w:rPr>
          <w:rFonts w:ascii="Arial" w:eastAsia="Times New Roman" w:hAnsi="Arial" w:cs="Arial"/>
          <w:b/>
          <w:sz w:val="20"/>
          <w:szCs w:val="20"/>
          <w:u w:val="single"/>
          <w:lang w:eastAsia="pl-PL"/>
        </w:rPr>
        <w:t>Ofertę należy złożyć w następujący sposób</w:t>
      </w:r>
      <w:r w:rsidRPr="00C022B1">
        <w:rPr>
          <w:rFonts w:ascii="Arial" w:eastAsia="Times New Roman" w:hAnsi="Arial" w:cs="Arial"/>
          <w:b/>
          <w:sz w:val="20"/>
          <w:szCs w:val="20"/>
          <w:lang w:eastAsia="pl-PL"/>
        </w:rPr>
        <w:t>:</w:t>
      </w:r>
    </w:p>
    <w:p w14:paraId="2B67BBB1"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lang w:eastAsia="pl-PL"/>
        </w:rPr>
      </w:pPr>
      <w:r w:rsidRPr="00C022B1">
        <w:rPr>
          <w:rFonts w:ascii="Arial" w:eastAsia="Times New Roman" w:hAnsi="Arial" w:cs="Arial"/>
          <w:sz w:val="20"/>
          <w:szCs w:val="20"/>
          <w:lang w:eastAsia="pl-PL"/>
        </w:rPr>
        <w:t>1. Wypełnienie zdefiniowanych przez Zamawiającego w systemie:</w:t>
      </w:r>
    </w:p>
    <w:p w14:paraId="45984B52" w14:textId="77777777" w:rsidR="00C022B1" w:rsidRPr="00C022B1" w:rsidRDefault="00C022B1" w:rsidP="00C022B1">
      <w:pPr>
        <w:widowControl w:val="0"/>
        <w:autoSpaceDE w:val="0"/>
        <w:autoSpaceDN w:val="0"/>
        <w:adjustRightInd w:val="0"/>
        <w:spacing w:before="60" w:after="60" w:line="360" w:lineRule="auto"/>
        <w:ind w:left="851" w:hanging="4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 xml:space="preserve">Formularza oferty </w:t>
      </w:r>
      <w:r w:rsidRPr="00C022B1">
        <w:rPr>
          <w:rFonts w:ascii="Arial" w:eastAsia="Times New Roman" w:hAnsi="Arial" w:cs="Arial"/>
          <w:sz w:val="20"/>
          <w:szCs w:val="20"/>
          <w:lang w:eastAsia="pl-PL"/>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7E8E5058"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u w:val="single"/>
          <w:lang w:eastAsia="pl-PL"/>
        </w:rPr>
      </w:pPr>
      <w:r w:rsidRPr="00C022B1">
        <w:rPr>
          <w:rFonts w:ascii="Arial" w:eastAsia="Times New Roman" w:hAnsi="Arial" w:cs="Arial"/>
          <w:sz w:val="20"/>
          <w:szCs w:val="20"/>
          <w:lang w:eastAsia="pl-PL"/>
        </w:rPr>
        <w:t xml:space="preserve">2. </w:t>
      </w:r>
      <w:r w:rsidRPr="00C022B1">
        <w:rPr>
          <w:rFonts w:ascii="Arial" w:eastAsia="Times New Roman" w:hAnsi="Arial" w:cs="Arial"/>
          <w:sz w:val="20"/>
          <w:szCs w:val="20"/>
          <w:u w:val="single"/>
          <w:lang w:eastAsia="pl-PL"/>
        </w:rPr>
        <w:t>Załączenie do oferty w systemie następujących oświadczeń i dokumentów w formie plików:</w:t>
      </w:r>
    </w:p>
    <w:p w14:paraId="34AD2BB7"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b/>
          <w:bCs/>
          <w:sz w:val="20"/>
          <w:szCs w:val="20"/>
          <w:u w:val="single"/>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została podpisana przez inną osobę n</w:t>
      </w:r>
      <w:r w:rsidRPr="00C022B1">
        <w:rPr>
          <w:rFonts w:ascii="Arial" w:eastAsia="Times New Roman" w:hAnsi="Arial" w:cs="Arial"/>
          <w:sz w:val="20"/>
          <w:szCs w:val="20"/>
          <w:lang w:eastAsia="pl-PL"/>
        </w:rPr>
        <w:t xml:space="preserve">iż umocowana w dokumencie rejestrowym Wykonawcy, </w:t>
      </w:r>
      <w:r w:rsidRPr="00C022B1">
        <w:rPr>
          <w:rFonts w:ascii="Arial" w:eastAsia="Times New Roman" w:hAnsi="Arial" w:cs="Arial"/>
          <w:b/>
          <w:bCs/>
          <w:sz w:val="20"/>
          <w:szCs w:val="20"/>
          <w:u w:val="single"/>
          <w:lang w:eastAsia="pl-PL"/>
        </w:rPr>
        <w:t>dokumentu (np. pełnomocnictwa) potwierdzającego, że oferta została złożona przez osobę upoważnioną do reprezentowania Wykonawcy.</w:t>
      </w:r>
    </w:p>
    <w:p w14:paraId="7272ED1C"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Dokument pełnomocnictwa może zostać załączony do oferty w:</w:t>
      </w:r>
    </w:p>
    <w:p w14:paraId="3DFF3F03"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w:t>
      </w:r>
    </w:p>
    <w:p w14:paraId="0421290A"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przez notariusza, tj. podpisanej kwalifikowanym podpisem elektronicznym, podpisem osobistym lub popisem zaufanym osoby posiadającej uprawnienia notariusza.</w:t>
      </w:r>
    </w:p>
    <w:p w14:paraId="07301B09"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b)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zawiera informacje stanowiące tajemnicę</w:t>
      </w:r>
      <w:r w:rsidRPr="00C022B1">
        <w:rPr>
          <w:rFonts w:ascii="Arial" w:eastAsia="Times New Roman" w:hAnsi="Arial" w:cs="Arial"/>
          <w:b/>
          <w:bCs/>
          <w:color w:val="FF0000"/>
          <w:sz w:val="20"/>
          <w:szCs w:val="20"/>
          <w:lang w:eastAsia="pl-PL"/>
        </w:rPr>
        <w:t xml:space="preserve"> </w:t>
      </w:r>
      <w:r w:rsidRPr="00C022B1">
        <w:rPr>
          <w:rFonts w:ascii="Arial" w:eastAsia="Times New Roman" w:hAnsi="Arial" w:cs="Arial"/>
          <w:b/>
          <w:bCs/>
          <w:sz w:val="20"/>
          <w:szCs w:val="20"/>
          <w:lang w:eastAsia="pl-PL"/>
        </w:rPr>
        <w:t>przedsiębiorstwa</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dowody,</w:t>
      </w:r>
      <w:r w:rsidRPr="00C022B1">
        <w:rPr>
          <w:rFonts w:ascii="Arial" w:eastAsia="Times New Roman" w:hAnsi="Arial" w:cs="Arial"/>
          <w:sz w:val="20"/>
          <w:szCs w:val="20"/>
          <w:lang w:eastAsia="pl-PL"/>
        </w:rPr>
        <w:t xml:space="preserve"> o których mowa w SWZ.</w:t>
      </w:r>
    </w:p>
    <w:p w14:paraId="5B89D6CC" w14:textId="77777777" w:rsidR="00C022B1" w:rsidRPr="00C022B1" w:rsidRDefault="00C022B1" w:rsidP="00C022B1">
      <w:pPr>
        <w:widowControl w:val="0"/>
        <w:autoSpaceDE w:val="0"/>
        <w:autoSpaceDN w:val="0"/>
        <w:adjustRightInd w:val="0"/>
        <w:spacing w:before="60" w:after="60" w:line="360" w:lineRule="auto"/>
        <w:ind w:left="8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52024898" w14:textId="77777777" w:rsidR="00C022B1" w:rsidRPr="00C022B1" w:rsidRDefault="00C022B1" w:rsidP="00C022B1">
      <w:pPr>
        <w:widowControl w:val="0"/>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ab/>
      </w:r>
      <w:r w:rsidRPr="00C022B1">
        <w:rPr>
          <w:rFonts w:ascii="Arial" w:eastAsia="Times New Roman" w:hAnsi="Arial" w:cs="Arial"/>
          <w:sz w:val="20"/>
          <w:szCs w:val="20"/>
          <w:lang w:eastAsia="pl-PL"/>
        </w:rPr>
        <w:tab/>
        <w:t xml:space="preserve">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 innym dokumencie, lub</w:t>
      </w:r>
    </w:p>
    <w:p w14:paraId="3CA7CC0E" w14:textId="77777777" w:rsidR="00C022B1" w:rsidRPr="00C022B1" w:rsidRDefault="00C022B1" w:rsidP="00C022B1">
      <w:pPr>
        <w:widowControl w:val="0"/>
        <w:numPr>
          <w:ilvl w:val="0"/>
          <w:numId w:val="51"/>
        </w:numPr>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w:t>
      </w:r>
      <w:r w:rsidRPr="00C022B1">
        <w:rPr>
          <w:rFonts w:ascii="Arial" w:eastAsia="Times New Roman" w:hAnsi="Arial" w:cs="Arial"/>
          <w:sz w:val="20"/>
          <w:szCs w:val="20"/>
          <w:lang w:eastAsia="pl-PL"/>
        </w:rPr>
        <w:lastRenderedPageBreak/>
        <w:t>formy</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sz w:val="20"/>
          <w:szCs w:val="20"/>
          <w:lang w:eastAsia="pl-PL"/>
        </w:rPr>
        <w:t>organizacyjnej lub innym dokumencie.</w:t>
      </w:r>
    </w:p>
    <w:p w14:paraId="0C4C10F4"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c)</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b/>
          <w:bCs/>
          <w:sz w:val="20"/>
          <w:szCs w:val="20"/>
          <w:lang w:eastAsia="pl-PL"/>
        </w:rPr>
        <w:t>W przypadku, gdy Wykonawca polega na zdolnościach lub sytuacji innych podmiotów</w:t>
      </w:r>
      <w:r w:rsidRPr="00C022B1">
        <w:rPr>
          <w:rFonts w:ascii="Arial" w:eastAsia="Times New Roman" w:hAnsi="Arial" w:cs="Arial"/>
          <w:sz w:val="20"/>
          <w:szCs w:val="20"/>
          <w:lang w:eastAsia="pl-PL"/>
        </w:rPr>
        <w:t xml:space="preserve"> - </w:t>
      </w:r>
      <w:r w:rsidRPr="00C022B1">
        <w:rPr>
          <w:rFonts w:ascii="Arial" w:eastAsia="Times New Roman" w:hAnsi="Arial" w:cs="Arial"/>
          <w:b/>
          <w:bCs/>
          <w:sz w:val="20"/>
          <w:szCs w:val="20"/>
          <w:lang w:eastAsia="pl-PL"/>
        </w:rPr>
        <w:t xml:space="preserve"> </w:t>
      </w:r>
      <w:r w:rsidRPr="00C022B1">
        <w:rPr>
          <w:rFonts w:ascii="Arial" w:eastAsia="Times New Roman" w:hAnsi="Arial" w:cs="Arial"/>
          <w:sz w:val="20"/>
          <w:szCs w:val="20"/>
          <w:lang w:eastAsia="pl-PL"/>
        </w:rPr>
        <w:t xml:space="preserve">dokument potwierdzający, że realizując zamówienie, Wykonawca będzie dysponował niezbędnymi zasobami tych podmiotów, w szczególności zobowiązanie tych podmiotów do oddania mu do dyspozycji niezbędnych zasobów na potrzeby realizacji zamówienia  </w:t>
      </w:r>
      <w:r w:rsidRPr="00C022B1">
        <w:rPr>
          <w:rFonts w:ascii="Arial" w:eastAsia="Times New Roman" w:hAnsi="Arial" w:cs="Arial"/>
          <w:i/>
          <w:iCs/>
          <w:sz w:val="20"/>
          <w:szCs w:val="20"/>
          <w:lang w:eastAsia="pl-PL"/>
        </w:rPr>
        <w:t>(wg zał. nr 3 do SWZ) .</w:t>
      </w:r>
    </w:p>
    <w:p w14:paraId="5D330847" w14:textId="77777777" w:rsidR="00C022B1" w:rsidRPr="00C022B1" w:rsidRDefault="00C022B1" w:rsidP="00C022B1">
      <w:pPr>
        <w:widowControl w:val="0"/>
        <w:autoSpaceDE w:val="0"/>
        <w:autoSpaceDN w:val="0"/>
        <w:adjustRightInd w:val="0"/>
        <w:spacing w:before="60" w:after="60" w:line="360" w:lineRule="auto"/>
        <w:ind w:left="742" w:firstLine="56"/>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09D16902"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 lub</w:t>
      </w:r>
    </w:p>
    <w:p w14:paraId="41B623B4"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w:t>
      </w:r>
      <w:r w:rsidRPr="00C022B1">
        <w:rPr>
          <w:rFonts w:ascii="Arial" w:eastAsia="Times New Roman" w:hAnsi="Arial" w:cs="Arial"/>
          <w:sz w:val="20"/>
          <w:szCs w:val="20"/>
          <w:u w:val="single"/>
          <w:lang w:eastAsia="pl-PL"/>
        </w:rPr>
        <w:t>osoby/osób upoważnionej/upoważnionych 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w:t>
      </w:r>
    </w:p>
    <w:p w14:paraId="0384902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winien opisać załącznik nazwą umożliwiającą jego identyfikację. </w:t>
      </w:r>
    </w:p>
    <w:p w14:paraId="0F9AE0E4"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 xml:space="preserve">Złożenie oferty wraz z załącznikami następuje poprzez polecenie „Złóż ofertę". </w:t>
      </w:r>
    </w:p>
    <w:p w14:paraId="43B2518F"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Potwierdzeniem prawidłowo złożonej Oferty jest komunikat systemowy „Oferta została złożona”     oraz wygenerowany raport ofert z zakładki „Oferty”</w:t>
      </w:r>
    </w:p>
    <w:p w14:paraId="2AEFC6C6"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 terminie złożenia Oferty decyduje czas pełnego przeprocesowania transakcji na Platformie.</w:t>
      </w:r>
    </w:p>
    <w:p w14:paraId="4BA95C04"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zapisaniu, plik jest w Systemie zaszyfrowany. Jeśli Wykonawca zamieścił niewłaściwy plik, może go usunąć zaznaczając plik i klikając polecenie „usuń".</w:t>
      </w:r>
    </w:p>
    <w:p w14:paraId="3B3BE73C"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może samodzielnie wycofać złożoną przez siebie ofertę. W tym celu w zakładce „OFERTY"   należy zaznaczyć ofertę, a następnie wybrać polecenie „Wycofaj ofertę”.</w:t>
      </w:r>
    </w:p>
    <w:p w14:paraId="0422C43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upływie terminu składania ofert, złożenie Oferty (załączników) nie będzie możliwe.</w:t>
      </w:r>
    </w:p>
    <w:p w14:paraId="44CE162C" w14:textId="77777777" w:rsidR="00C022B1" w:rsidRPr="00C022B1" w:rsidRDefault="00C022B1" w:rsidP="00C022B1">
      <w:pPr>
        <w:numPr>
          <w:ilvl w:val="0"/>
          <w:numId w:val="17"/>
        </w:numPr>
        <w:spacing w:after="0" w:line="360" w:lineRule="auto"/>
        <w:ind w:left="434" w:right="23" w:hanging="426"/>
        <w:jc w:val="both"/>
        <w:rPr>
          <w:rFonts w:ascii="Arial" w:eastAsia="Verdana" w:hAnsi="Arial" w:cs="Arial"/>
          <w:sz w:val="20"/>
          <w:szCs w:val="20"/>
          <w:lang w:eastAsia="pl-PL"/>
        </w:rPr>
      </w:pPr>
      <w:r w:rsidRPr="00C022B1">
        <w:rPr>
          <w:rFonts w:ascii="Arial" w:eastAsia="Verdana" w:hAnsi="Arial" w:cs="Arial"/>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3135658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SPOSÓB OBLICZENIA CENY OFERTY</w:t>
      </w:r>
    </w:p>
    <w:p w14:paraId="6885F50A" w14:textId="77777777" w:rsidR="00C022B1" w:rsidRPr="00C022B1" w:rsidRDefault="00C022B1" w:rsidP="00C022B1">
      <w:pPr>
        <w:numPr>
          <w:ilvl w:val="0"/>
          <w:numId w:val="23"/>
        </w:numPr>
        <w:suppressAutoHyphens/>
        <w:spacing w:before="240" w:after="0" w:line="360" w:lineRule="auto"/>
        <w:ind w:left="426" w:hanging="426"/>
        <w:jc w:val="both"/>
        <w:rPr>
          <w:rFonts w:ascii="Arial" w:eastAsia="Times New Roman" w:hAnsi="Arial" w:cs="Arial"/>
          <w:bCs/>
          <w:sz w:val="20"/>
          <w:szCs w:val="20"/>
          <w:u w:val="single"/>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podaje cenę za realizację przedmiotu zamówienia zgodnie ze wzorem Formularza Ofertowego, stanowiącego </w:t>
      </w:r>
      <w:r w:rsidRPr="00C022B1">
        <w:rPr>
          <w:rFonts w:ascii="Arial" w:eastAsia="Times New Roman" w:hAnsi="Arial" w:cs="Arial"/>
          <w:b/>
          <w:sz w:val="20"/>
          <w:szCs w:val="20"/>
          <w:lang w:eastAsia="pl-PL"/>
        </w:rPr>
        <w:t>Załącznik nr 1 do SWZ.</w:t>
      </w:r>
    </w:p>
    <w:p w14:paraId="76167585" w14:textId="77777777" w:rsidR="00C022B1" w:rsidRPr="00C022B1" w:rsidRDefault="00C022B1" w:rsidP="00C022B1">
      <w:pPr>
        <w:suppressAutoHyphens/>
        <w:spacing w:before="240" w:after="0" w:line="360" w:lineRule="auto"/>
        <w:ind w:left="426"/>
        <w:jc w:val="both"/>
        <w:rPr>
          <w:rFonts w:ascii="Arial" w:eastAsia="Times New Roman" w:hAnsi="Arial" w:cs="Arial"/>
          <w:color w:val="2E74B5"/>
          <w:sz w:val="20"/>
          <w:szCs w:val="20"/>
          <w:lang w:eastAsia="pl-PL"/>
        </w:rPr>
      </w:pPr>
      <w:r w:rsidRPr="00C022B1">
        <w:rPr>
          <w:rFonts w:ascii="Arial" w:eastAsia="Times New Roman" w:hAnsi="Arial" w:cs="Arial"/>
          <w:sz w:val="20"/>
          <w:szCs w:val="20"/>
          <w:lang w:eastAsia="pl-PL"/>
        </w:rPr>
        <w:lastRenderedPageBreak/>
        <w:t xml:space="preserve">Do wypełnionego formularza oferty wg załącznika nr 1 </w:t>
      </w:r>
      <w:r w:rsidRPr="00C022B1">
        <w:rPr>
          <w:rFonts w:ascii="Arial" w:eastAsia="Times New Roman" w:hAnsi="Arial" w:cs="Arial"/>
          <w:b/>
          <w:bCs/>
          <w:sz w:val="20"/>
          <w:szCs w:val="20"/>
          <w:lang w:eastAsia="pl-PL"/>
        </w:rPr>
        <w:t>wykonawca dołącza również</w:t>
      </w:r>
      <w:r w:rsidRPr="00C022B1">
        <w:rPr>
          <w:rFonts w:ascii="Arial" w:eastAsia="Times New Roman" w:hAnsi="Arial" w:cs="Arial"/>
          <w:b/>
          <w:bCs/>
          <w:color w:val="538135"/>
          <w:sz w:val="20"/>
          <w:szCs w:val="20"/>
          <w:lang w:eastAsia="pl-PL"/>
        </w:rPr>
        <w:t xml:space="preserve"> </w:t>
      </w:r>
      <w:r w:rsidRPr="00C022B1">
        <w:rPr>
          <w:rFonts w:ascii="Arial" w:eastAsia="Times New Roman" w:hAnsi="Arial" w:cs="Arial"/>
          <w:b/>
          <w:bCs/>
          <w:sz w:val="20"/>
          <w:szCs w:val="20"/>
          <w:lang w:eastAsia="pl-PL"/>
        </w:rPr>
        <w:t xml:space="preserve">wypełniony formularz cenowy -  tabela elementów scalonych </w:t>
      </w:r>
      <w:r w:rsidRPr="00C022B1">
        <w:rPr>
          <w:rFonts w:ascii="Arial" w:eastAsia="Times New Roman" w:hAnsi="Arial" w:cs="Arial"/>
          <w:sz w:val="20"/>
          <w:szCs w:val="20"/>
          <w:lang w:eastAsia="pl-PL"/>
        </w:rPr>
        <w:t>– wg własnego sporządzonego załącznika.</w:t>
      </w:r>
    </w:p>
    <w:p w14:paraId="56A756F1"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4"/>
          <w:lang w:eastAsia="pl-PL"/>
        </w:rPr>
        <w:tab/>
        <w:t xml:space="preserve">Cena ofertowa brutto jest ceną ryczałtową i musi uwzględniać wszystkie koszty związane z realizacją przedmiotu zamówienia zgodnie z opisem przedmiotu zamówienia oraz istotnymi postanowieniami umowy </w:t>
      </w:r>
      <w:r w:rsidRPr="00C022B1">
        <w:rPr>
          <w:rFonts w:ascii="Arial" w:eastAsia="Times New Roman" w:hAnsi="Arial" w:cs="Arial"/>
          <w:sz w:val="20"/>
          <w:szCs w:val="20"/>
          <w:lang w:eastAsia="pl-PL"/>
        </w:rPr>
        <w:t xml:space="preserve">określonymi w niniejszej SWZ. </w:t>
      </w:r>
    </w:p>
    <w:p w14:paraId="6CBF3D7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Cena podana na Formularzu Ofertowym jest ceną ostateczną, niepodlegającą negocjacji i wyczerpującą wszelkie należności Wykonawcy wobec Zamawiającego związane z realizacją przedmiotu zamówienia.</w:t>
      </w:r>
    </w:p>
    <w:p w14:paraId="7FA6810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Cena oferty powinna być wyrażona w złotych polskich (PLN) z dokładnością do dwóch miejsc po przecinku.</w:t>
      </w:r>
    </w:p>
    <w:p w14:paraId="31B0F8B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Zamawiający nie przewiduje rozliczeń w walucie obcej.</w:t>
      </w:r>
    </w:p>
    <w:p w14:paraId="6D42FC44"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Wyliczona cena oferty brutto będzie służyć do porównania złożonych ofert i do rozliczenia w trakcie realizacji zamówienia.</w:t>
      </w:r>
    </w:p>
    <w:p w14:paraId="3DD4B0D8"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C022B1">
        <w:rPr>
          <w:rFonts w:ascii="Arial" w:eastAsia="Times New Roman" w:hAnsi="Arial" w:cs="Arial"/>
          <w:sz w:val="20"/>
          <w:szCs w:val="20"/>
          <w:lang w:eastAsia="pl-PL"/>
        </w:rPr>
        <w:t>późn</w:t>
      </w:r>
      <w:proofErr w:type="spellEnd"/>
      <w:r w:rsidRPr="00C022B1">
        <w:rPr>
          <w:rFonts w:ascii="Arial" w:eastAsia="Times New Roman" w:hAnsi="Arial" w:cs="Arial"/>
          <w:sz w:val="20"/>
          <w:szCs w:val="20"/>
          <w:lang w:eastAsia="pl-PL"/>
        </w:rPr>
        <w:t>. zm.), dla celów zastosowania kryterium ceny lub kosztu zamawiający dolicza do przedstawionej w tej ofercie ceny kwotę podatku od towarów i usług, którą miałby obowiązek rozliczyć.</w:t>
      </w:r>
      <w:r w:rsidRPr="00C022B1">
        <w:rPr>
          <w:rFonts w:ascii="Arial" w:eastAsia="Times New Roman" w:hAnsi="Arial" w:cs="Arial"/>
          <w:b/>
          <w:sz w:val="20"/>
          <w:szCs w:val="20"/>
          <w:lang w:eastAsia="pl-PL"/>
        </w:rPr>
        <w:t xml:space="preserve"> </w:t>
      </w:r>
      <w:r w:rsidRPr="00C022B1">
        <w:rPr>
          <w:rFonts w:ascii="Arial" w:eastAsia="Times New Roman" w:hAnsi="Arial" w:cs="Arial"/>
          <w:sz w:val="20"/>
          <w:szCs w:val="20"/>
          <w:lang w:eastAsia="pl-PL"/>
        </w:rPr>
        <w:t>W ofercie, o której mowa w ust. 1, wykonawca ma obowiązek:</w:t>
      </w:r>
    </w:p>
    <w:p w14:paraId="239116ED"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poinformowania zamawiającego, że wybór jego oferty będzie prowadził do powstania u zamawiającego obowiązku podatkowego;</w:t>
      </w:r>
    </w:p>
    <w:p w14:paraId="10294E61"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wskazania nazwy (rodzaju) towaru lub usługi, których dostawa lub świadczenie będą prowadziły do powstania obowiązku podatkowego;</w:t>
      </w:r>
    </w:p>
    <w:p w14:paraId="1BB08F45"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3)</w:t>
      </w:r>
      <w:r w:rsidRPr="00C022B1">
        <w:rPr>
          <w:rFonts w:ascii="Arial" w:eastAsia="Times New Roman" w:hAnsi="Arial" w:cs="Arial"/>
          <w:sz w:val="20"/>
          <w:szCs w:val="20"/>
          <w:lang w:eastAsia="pl-PL"/>
        </w:rPr>
        <w:tab/>
        <w:t>wskazania wartości towaru lub usługi objętego obowiązkiem podatkowym zamawiającego, bez kwoty podatku;</w:t>
      </w:r>
    </w:p>
    <w:p w14:paraId="5F750E1A"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4)</w:t>
      </w:r>
      <w:r w:rsidRPr="00C022B1">
        <w:rPr>
          <w:rFonts w:ascii="Arial" w:eastAsia="Times New Roman" w:hAnsi="Arial" w:cs="Arial"/>
          <w:sz w:val="20"/>
          <w:szCs w:val="20"/>
          <w:lang w:eastAsia="pl-PL"/>
        </w:rPr>
        <w:tab/>
        <w:t>wskazania stawki podatku od towarów i usług, która zgodnie z wiedzą wykonawcy, będzie miała zastosowanie.</w:t>
      </w:r>
    </w:p>
    <w:p w14:paraId="28AAD29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5DA7D9"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19"/>
          <w:lang w:val="x-none" w:eastAsia="x-none"/>
        </w:rPr>
      </w:pPr>
      <w:r w:rsidRPr="00C022B1">
        <w:rPr>
          <w:rFonts w:ascii="Arial" w:eastAsia="Verdana" w:hAnsi="Arial" w:cs="Arial"/>
          <w:b/>
          <w:sz w:val="20"/>
          <w:szCs w:val="20"/>
          <w:lang w:eastAsia="x-none"/>
        </w:rPr>
        <w:t>WYMAGANIA</w:t>
      </w:r>
      <w:r w:rsidRPr="00C022B1">
        <w:rPr>
          <w:rFonts w:ascii="Arial" w:eastAsia="Verdana" w:hAnsi="Arial" w:cs="Arial"/>
          <w:b/>
          <w:sz w:val="20"/>
          <w:szCs w:val="19"/>
          <w:lang w:val="x-none" w:eastAsia="x-none"/>
        </w:rPr>
        <w:t xml:space="preserve"> DOTYCZĄCE WADIUM</w:t>
      </w:r>
    </w:p>
    <w:p w14:paraId="6FFD0420" w14:textId="7052A3D3"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Times New Roman" w:eastAsia="Times New Roman" w:hAnsi="Times New Roman" w:cs="Times New Roman"/>
          <w:color w:val="232323"/>
          <w:sz w:val="20"/>
          <w:szCs w:val="20"/>
          <w:lang w:eastAsia="pl-PL"/>
        </w:rPr>
        <w:t>1</w:t>
      </w:r>
      <w:r w:rsidRPr="00C022B1">
        <w:rPr>
          <w:rFonts w:ascii="Arial" w:eastAsia="Times New Roman" w:hAnsi="Arial" w:cs="Arial"/>
          <w:color w:val="232323"/>
          <w:sz w:val="20"/>
          <w:szCs w:val="20"/>
          <w:lang w:eastAsia="pl-PL"/>
        </w:rPr>
        <w:t>. Wykonawca przystępujący do postępowania jest zobowiązany, przed upływem terminu składania ofert, wnieść wadium w kwocie</w:t>
      </w:r>
      <w:r w:rsidRPr="009D5018">
        <w:rPr>
          <w:rFonts w:ascii="Arial" w:eastAsia="Times New Roman" w:hAnsi="Arial" w:cs="Arial"/>
          <w:color w:val="FF0000"/>
          <w:sz w:val="20"/>
          <w:szCs w:val="20"/>
          <w:lang w:eastAsia="pl-PL"/>
        </w:rPr>
        <w:t xml:space="preserve">: </w:t>
      </w:r>
      <w:r w:rsidR="007B384D">
        <w:rPr>
          <w:rFonts w:ascii="Arial" w:eastAsia="Times New Roman" w:hAnsi="Arial" w:cs="Arial"/>
          <w:color w:val="0D0D0D" w:themeColor="text1" w:themeTint="F2"/>
          <w:sz w:val="20"/>
          <w:szCs w:val="20"/>
          <w:lang w:eastAsia="pl-PL"/>
        </w:rPr>
        <w:t>6</w:t>
      </w:r>
      <w:r w:rsidRPr="007B384D">
        <w:rPr>
          <w:rFonts w:ascii="Arial" w:eastAsia="Times New Roman" w:hAnsi="Arial" w:cs="Arial"/>
          <w:color w:val="0D0D0D" w:themeColor="text1" w:themeTint="F2"/>
          <w:sz w:val="20"/>
          <w:szCs w:val="20"/>
          <w:lang w:eastAsia="pl-PL"/>
        </w:rPr>
        <w:t xml:space="preserve"> 000,00 zł. </w:t>
      </w:r>
      <w:r w:rsidRPr="00C022B1">
        <w:rPr>
          <w:rFonts w:ascii="Arial" w:eastAsia="Times New Roman" w:hAnsi="Arial" w:cs="Arial"/>
          <w:color w:val="232323"/>
          <w:sz w:val="20"/>
          <w:szCs w:val="20"/>
          <w:lang w:eastAsia="pl-PL"/>
        </w:rPr>
        <w:t xml:space="preserve">(słownie: </w:t>
      </w:r>
      <w:r w:rsidR="007B384D">
        <w:rPr>
          <w:rFonts w:ascii="Arial" w:eastAsia="Times New Roman" w:hAnsi="Arial" w:cs="Arial"/>
          <w:color w:val="232323"/>
          <w:sz w:val="20"/>
          <w:szCs w:val="20"/>
          <w:lang w:eastAsia="pl-PL"/>
        </w:rPr>
        <w:t>sześć</w:t>
      </w:r>
      <w:r w:rsidR="002A75AF">
        <w:rPr>
          <w:rFonts w:ascii="Arial" w:eastAsia="Times New Roman" w:hAnsi="Arial" w:cs="Arial"/>
          <w:color w:val="232323"/>
          <w:sz w:val="20"/>
          <w:szCs w:val="20"/>
          <w:lang w:eastAsia="pl-PL"/>
        </w:rPr>
        <w:t xml:space="preserve"> tysięcy</w:t>
      </w:r>
      <w:r w:rsidRPr="00C022B1">
        <w:rPr>
          <w:rFonts w:ascii="Arial" w:eastAsia="Times New Roman" w:hAnsi="Arial" w:cs="Arial"/>
          <w:color w:val="232323"/>
          <w:sz w:val="20"/>
          <w:szCs w:val="20"/>
          <w:lang w:eastAsia="pl-PL"/>
        </w:rPr>
        <w:t xml:space="preserve"> złotych). </w:t>
      </w:r>
    </w:p>
    <w:p w14:paraId="589426BA"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2/ Wadium musi obejmować pełen okres związania. </w:t>
      </w:r>
    </w:p>
    <w:p w14:paraId="469E8503" w14:textId="68F99086"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3/ Wadium </w:t>
      </w:r>
      <w:r w:rsidR="00DB236A" w:rsidRPr="00C022B1">
        <w:rPr>
          <w:rFonts w:ascii="Arial" w:eastAsia="Times New Roman" w:hAnsi="Arial" w:cs="Arial"/>
          <w:color w:val="232323"/>
          <w:sz w:val="20"/>
          <w:szCs w:val="20"/>
          <w:lang w:eastAsia="pl-PL"/>
        </w:rPr>
        <w:t>może</w:t>
      </w:r>
      <w:r w:rsidRPr="00C022B1">
        <w:rPr>
          <w:rFonts w:ascii="Arial" w:eastAsia="Times New Roman" w:hAnsi="Arial" w:cs="Arial"/>
          <w:color w:val="232323"/>
          <w:sz w:val="20"/>
          <w:szCs w:val="20"/>
          <w:lang w:eastAsia="pl-PL"/>
        </w:rPr>
        <w:t xml:space="preserve"> </w:t>
      </w:r>
      <w:r w:rsidR="00DB236A" w:rsidRPr="00C022B1">
        <w:rPr>
          <w:rFonts w:ascii="Arial" w:eastAsia="Times New Roman" w:hAnsi="Arial" w:cs="Arial"/>
          <w:color w:val="232323"/>
          <w:sz w:val="20"/>
          <w:szCs w:val="20"/>
          <w:lang w:eastAsia="pl-PL"/>
        </w:rPr>
        <w:t>być</w:t>
      </w:r>
      <w:r w:rsidRPr="00C022B1">
        <w:rPr>
          <w:rFonts w:ascii="Arial" w:eastAsia="Times New Roman" w:hAnsi="Arial" w:cs="Arial"/>
          <w:color w:val="232323"/>
          <w:sz w:val="20"/>
          <w:szCs w:val="20"/>
          <w:lang w:eastAsia="pl-PL"/>
        </w:rPr>
        <w:t xml:space="preserve">́ wniesione w jednej lub kilku </w:t>
      </w:r>
      <w:r w:rsidR="008141F3" w:rsidRPr="00C022B1">
        <w:rPr>
          <w:rFonts w:ascii="Arial" w:eastAsia="Times New Roman" w:hAnsi="Arial" w:cs="Arial"/>
          <w:color w:val="232323"/>
          <w:sz w:val="20"/>
          <w:szCs w:val="20"/>
          <w:lang w:eastAsia="pl-PL"/>
        </w:rPr>
        <w:t>następujących</w:t>
      </w:r>
      <w:r w:rsidRPr="00C022B1">
        <w:rPr>
          <w:rFonts w:ascii="Arial" w:eastAsia="Times New Roman" w:hAnsi="Arial" w:cs="Arial"/>
          <w:color w:val="232323"/>
          <w:sz w:val="20"/>
          <w:szCs w:val="20"/>
          <w:lang w:eastAsia="pl-PL"/>
        </w:rPr>
        <w:t xml:space="preserve"> formach: </w:t>
      </w:r>
    </w:p>
    <w:p w14:paraId="4A619CF4" w14:textId="08040D96" w:rsidR="00C022B1" w:rsidRPr="00C022B1" w:rsidRDefault="00DB236A"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lastRenderedPageBreak/>
        <w:t>pieniądzu</w:t>
      </w:r>
    </w:p>
    <w:p w14:paraId="1DCF26D1"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bankowych;</w:t>
      </w:r>
    </w:p>
    <w:p w14:paraId="2F10E22A"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ubezpieczeniowych;</w:t>
      </w:r>
    </w:p>
    <w:p w14:paraId="35C12E9D" w14:textId="331531DE" w:rsidR="00C022B1" w:rsidRPr="00C022B1" w:rsidRDefault="008141F3"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poręczeniach</w:t>
      </w:r>
      <w:r w:rsidR="00C022B1" w:rsidRPr="00C022B1">
        <w:rPr>
          <w:rFonts w:ascii="Arial" w:eastAsia="Times New Roman" w:hAnsi="Arial" w:cs="Arial"/>
          <w:color w:val="232323"/>
          <w:sz w:val="20"/>
          <w:szCs w:val="20"/>
          <w:lang w:eastAsia="x-none"/>
        </w:rPr>
        <w:t xml:space="preserve"> udzielanych przez podmioty, o </w:t>
      </w:r>
      <w:r w:rsidRPr="00C022B1">
        <w:rPr>
          <w:rFonts w:ascii="Arial" w:eastAsia="Times New Roman" w:hAnsi="Arial" w:cs="Arial"/>
          <w:color w:val="232323"/>
          <w:sz w:val="20"/>
          <w:szCs w:val="20"/>
          <w:lang w:eastAsia="x-none"/>
        </w:rPr>
        <w:t>których</w:t>
      </w:r>
      <w:r w:rsidR="00C022B1" w:rsidRPr="00C022B1">
        <w:rPr>
          <w:rFonts w:ascii="Arial" w:eastAsia="Times New Roman" w:hAnsi="Arial" w:cs="Arial"/>
          <w:color w:val="232323"/>
          <w:sz w:val="20"/>
          <w:szCs w:val="20"/>
          <w:lang w:eastAsia="x-none"/>
        </w:rPr>
        <w:t xml:space="preserve"> mowa w art. 6b ust. 5 pkt 2 ustawy z 9 listopada 2000 r. o utworzeniu Polskiej Agencji Rozwoju </w:t>
      </w:r>
      <w:r w:rsidRPr="00C022B1">
        <w:rPr>
          <w:rFonts w:ascii="Arial" w:eastAsia="Times New Roman" w:hAnsi="Arial" w:cs="Arial"/>
          <w:color w:val="232323"/>
          <w:sz w:val="20"/>
          <w:szCs w:val="20"/>
          <w:lang w:eastAsia="x-none"/>
        </w:rPr>
        <w:t>Przedsiębiorczości</w:t>
      </w:r>
      <w:r w:rsidR="00C022B1" w:rsidRPr="00C022B1">
        <w:rPr>
          <w:rFonts w:ascii="Arial" w:eastAsia="Times New Roman" w:hAnsi="Arial" w:cs="Arial"/>
          <w:color w:val="232323"/>
          <w:sz w:val="20"/>
          <w:szCs w:val="20"/>
          <w:lang w:eastAsia="x-none"/>
        </w:rPr>
        <w:t xml:space="preserve">. </w:t>
      </w:r>
    </w:p>
    <w:p w14:paraId="4F261034" w14:textId="723A9944"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4/ Wadium wnoszone w </w:t>
      </w:r>
      <w:r w:rsidR="008141F3" w:rsidRPr="00C022B1">
        <w:rPr>
          <w:rFonts w:ascii="Arial" w:eastAsia="Times New Roman" w:hAnsi="Arial" w:cs="Arial"/>
          <w:color w:val="232323"/>
          <w:sz w:val="20"/>
          <w:szCs w:val="24"/>
          <w:lang w:eastAsia="pl-PL"/>
        </w:rPr>
        <w:t>pieniądzu</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należy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wpłacić</w:t>
      </w:r>
      <w:r w:rsidRPr="00C022B1">
        <w:rPr>
          <w:rFonts w:ascii="Arial" w:eastAsia="Times New Roman" w:hAnsi="Arial" w:cs="Arial"/>
          <w:color w:val="232323"/>
          <w:sz w:val="20"/>
          <w:szCs w:val="24"/>
          <w:lang w:eastAsia="pl-PL"/>
        </w:rPr>
        <w:t xml:space="preserve">́ przelewem na rachunek bankowy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numer rachunku: </w:t>
      </w:r>
      <w:r w:rsidR="00DB236A" w:rsidRPr="00DB236A">
        <w:rPr>
          <w:b/>
        </w:rPr>
        <w:t>69 9042 1055 0390 0619 2000 0030</w:t>
      </w:r>
      <w:r w:rsidRPr="00C022B1">
        <w:rPr>
          <w:rFonts w:ascii="Arial" w:eastAsia="Times New Roman" w:hAnsi="Arial" w:cs="Arial"/>
          <w:b/>
          <w:bCs/>
          <w:sz w:val="20"/>
          <w:szCs w:val="24"/>
          <w:lang w:eastAsia="pl-PL"/>
        </w:rPr>
        <w:t xml:space="preserve">, </w:t>
      </w:r>
      <w:r w:rsidRPr="00C022B1">
        <w:rPr>
          <w:rFonts w:ascii="Arial" w:eastAsia="Times New Roman" w:hAnsi="Arial" w:cs="Arial"/>
          <w:i/>
          <w:iCs/>
          <w:color w:val="232323"/>
          <w:sz w:val="20"/>
          <w:szCs w:val="24"/>
          <w:lang w:eastAsia="pl-PL"/>
        </w:rPr>
        <w:t xml:space="preserve">w tytule przelewu </w:t>
      </w:r>
      <w:r w:rsidR="008141F3" w:rsidRPr="00C022B1">
        <w:rPr>
          <w:rFonts w:ascii="Arial" w:eastAsia="Times New Roman" w:hAnsi="Arial" w:cs="Arial"/>
          <w:i/>
          <w:iCs/>
          <w:color w:val="232323"/>
          <w:sz w:val="20"/>
          <w:szCs w:val="24"/>
          <w:lang w:eastAsia="pl-PL"/>
        </w:rPr>
        <w:t>powołując</w:t>
      </w:r>
      <w:r w:rsidRPr="00C022B1">
        <w:rPr>
          <w:rFonts w:ascii="Arial" w:eastAsia="Times New Roman" w:hAnsi="Arial" w:cs="Arial"/>
          <w:i/>
          <w:iCs/>
          <w:color w:val="232323"/>
          <w:sz w:val="20"/>
          <w:szCs w:val="24"/>
          <w:lang w:eastAsia="pl-PL"/>
        </w:rPr>
        <w:t xml:space="preserve"> </w:t>
      </w:r>
      <w:r w:rsidR="008141F3" w:rsidRPr="00C022B1">
        <w:rPr>
          <w:rFonts w:ascii="Arial" w:eastAsia="Times New Roman" w:hAnsi="Arial" w:cs="Arial"/>
          <w:i/>
          <w:iCs/>
          <w:color w:val="232323"/>
          <w:sz w:val="20"/>
          <w:szCs w:val="24"/>
          <w:lang w:eastAsia="pl-PL"/>
        </w:rPr>
        <w:t>się</w:t>
      </w:r>
      <w:r w:rsidRPr="00C022B1">
        <w:rPr>
          <w:rFonts w:ascii="Arial" w:eastAsia="Times New Roman" w:hAnsi="Arial" w:cs="Arial"/>
          <w:i/>
          <w:iCs/>
          <w:color w:val="232323"/>
          <w:sz w:val="20"/>
          <w:szCs w:val="24"/>
          <w:lang w:eastAsia="pl-PL"/>
        </w:rPr>
        <w:t xml:space="preserve">̨ na </w:t>
      </w:r>
      <w:r w:rsidR="008141F3" w:rsidRPr="00C022B1">
        <w:rPr>
          <w:rFonts w:ascii="Arial" w:eastAsia="Times New Roman" w:hAnsi="Arial" w:cs="Arial"/>
          <w:i/>
          <w:iCs/>
          <w:color w:val="232323"/>
          <w:sz w:val="20"/>
          <w:szCs w:val="24"/>
          <w:lang w:eastAsia="pl-PL"/>
        </w:rPr>
        <w:t>nazwę</w:t>
      </w:r>
      <w:r w:rsidRPr="00C022B1">
        <w:rPr>
          <w:rFonts w:ascii="Arial" w:eastAsia="Times New Roman" w:hAnsi="Arial" w:cs="Arial"/>
          <w:i/>
          <w:iCs/>
          <w:color w:val="232323"/>
          <w:sz w:val="20"/>
          <w:szCs w:val="24"/>
          <w:lang w:eastAsia="pl-PL"/>
        </w:rPr>
        <w:t xml:space="preserve">̨ </w:t>
      </w:r>
      <w:r w:rsidR="008141F3" w:rsidRPr="00C022B1">
        <w:rPr>
          <w:rFonts w:ascii="Arial" w:eastAsia="Times New Roman" w:hAnsi="Arial" w:cs="Arial"/>
          <w:i/>
          <w:iCs/>
          <w:color w:val="232323"/>
          <w:sz w:val="20"/>
          <w:szCs w:val="24"/>
          <w:lang w:eastAsia="pl-PL"/>
        </w:rPr>
        <w:t>postepowania</w:t>
      </w:r>
      <w:r w:rsidRPr="00C022B1">
        <w:rPr>
          <w:rFonts w:ascii="Arial" w:eastAsia="Times New Roman" w:hAnsi="Arial" w:cs="Arial"/>
          <w:i/>
          <w:iCs/>
          <w:color w:val="232323"/>
          <w:sz w:val="20"/>
          <w:szCs w:val="24"/>
          <w:lang w:eastAsia="pl-PL"/>
        </w:rPr>
        <w:t xml:space="preserve">. </w:t>
      </w:r>
    </w:p>
    <w:p w14:paraId="02488C90" w14:textId="2672EACF"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W przypadku wnoszenia wadium w </w:t>
      </w:r>
      <w:r w:rsidR="008141F3" w:rsidRPr="00C022B1">
        <w:rPr>
          <w:rFonts w:ascii="Arial" w:eastAsia="Times New Roman" w:hAnsi="Arial" w:cs="Arial"/>
          <w:color w:val="232323"/>
          <w:sz w:val="20"/>
          <w:szCs w:val="24"/>
          <w:lang w:eastAsia="pl-PL"/>
        </w:rPr>
        <w:t>pieniądzu</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Zamawiający</w:t>
      </w:r>
      <w:r w:rsidRPr="00C022B1">
        <w:rPr>
          <w:rFonts w:ascii="Arial" w:eastAsia="Times New Roman" w:hAnsi="Arial" w:cs="Arial"/>
          <w:color w:val="232323"/>
          <w:sz w:val="20"/>
          <w:szCs w:val="24"/>
          <w:lang w:eastAsia="pl-PL"/>
        </w:rPr>
        <w:t xml:space="preserve"> uzna je za wniesione skutecznie jedynie w przypadku wpływu </w:t>
      </w:r>
      <w:r w:rsidR="008141F3" w:rsidRPr="00C022B1">
        <w:rPr>
          <w:rFonts w:ascii="Arial" w:eastAsia="Times New Roman" w:hAnsi="Arial" w:cs="Arial"/>
          <w:color w:val="232323"/>
          <w:sz w:val="20"/>
          <w:szCs w:val="24"/>
          <w:lang w:eastAsia="pl-PL"/>
        </w:rPr>
        <w:t>pieniędzy</w:t>
      </w:r>
      <w:r w:rsidRPr="00C022B1">
        <w:rPr>
          <w:rFonts w:ascii="Arial" w:eastAsia="Times New Roman" w:hAnsi="Arial" w:cs="Arial"/>
          <w:color w:val="232323"/>
          <w:sz w:val="20"/>
          <w:szCs w:val="24"/>
          <w:lang w:eastAsia="pl-PL"/>
        </w:rPr>
        <w:t xml:space="preserve"> na rachunek bankowy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przed upływem terminu składania ofert. </w:t>
      </w:r>
    </w:p>
    <w:p w14:paraId="3445127B" w14:textId="18AE310F" w:rsidR="00C022B1" w:rsidRPr="00C022B1" w:rsidRDefault="00C022B1" w:rsidP="00C022B1">
      <w:pPr>
        <w:spacing w:before="100" w:beforeAutospacing="1" w:after="100" w:afterAutospacing="1" w:line="360" w:lineRule="auto"/>
        <w:jc w:val="both"/>
        <w:rPr>
          <w:rFonts w:ascii="Arial" w:eastAsia="Times New Roman" w:hAnsi="Arial" w:cs="Arial"/>
          <w:sz w:val="24"/>
          <w:szCs w:val="24"/>
          <w:lang w:eastAsia="pl-PL"/>
        </w:rPr>
      </w:pPr>
      <w:r w:rsidRPr="00C022B1">
        <w:rPr>
          <w:rFonts w:ascii="Arial" w:eastAsia="Times New Roman" w:hAnsi="Arial" w:cs="Arial"/>
          <w:color w:val="232323"/>
          <w:sz w:val="20"/>
          <w:szCs w:val="24"/>
          <w:lang w:eastAsia="pl-PL"/>
        </w:rPr>
        <w:t xml:space="preserve">5/ Wadium wnoszone w </w:t>
      </w:r>
      <w:r w:rsidR="008141F3" w:rsidRPr="00C022B1">
        <w:rPr>
          <w:rFonts w:ascii="Arial" w:eastAsia="Times New Roman" w:hAnsi="Arial" w:cs="Arial"/>
          <w:color w:val="232323"/>
          <w:sz w:val="20"/>
          <w:szCs w:val="24"/>
          <w:lang w:eastAsia="pl-PL"/>
        </w:rPr>
        <w:t>poręczeniach</w:t>
      </w:r>
      <w:r w:rsidRPr="00C022B1">
        <w:rPr>
          <w:rFonts w:ascii="Arial" w:eastAsia="Times New Roman" w:hAnsi="Arial" w:cs="Arial"/>
          <w:color w:val="232323"/>
          <w:sz w:val="20"/>
          <w:szCs w:val="24"/>
          <w:lang w:eastAsia="pl-PL"/>
        </w:rPr>
        <w:t xml:space="preserve"> lub gwarancjach, o </w:t>
      </w:r>
      <w:r w:rsidR="008141F3" w:rsidRPr="00C022B1">
        <w:rPr>
          <w:rFonts w:ascii="Arial" w:eastAsia="Times New Roman" w:hAnsi="Arial" w:cs="Arial"/>
          <w:color w:val="232323"/>
          <w:sz w:val="20"/>
          <w:szCs w:val="24"/>
          <w:lang w:eastAsia="pl-PL"/>
        </w:rPr>
        <w:t>których</w:t>
      </w:r>
      <w:r w:rsidRPr="00C022B1">
        <w:rPr>
          <w:rFonts w:ascii="Arial" w:eastAsia="Times New Roman" w:hAnsi="Arial" w:cs="Arial"/>
          <w:color w:val="232323"/>
          <w:sz w:val="20"/>
          <w:szCs w:val="24"/>
          <w:lang w:eastAsia="pl-PL"/>
        </w:rPr>
        <w:t xml:space="preserve"> mowa w ust. 10.3/ pkt b - d </w:t>
      </w:r>
      <w:r w:rsidR="008141F3" w:rsidRPr="00C022B1">
        <w:rPr>
          <w:rFonts w:ascii="Arial" w:eastAsia="Times New Roman" w:hAnsi="Arial" w:cs="Arial"/>
          <w:color w:val="232323"/>
          <w:sz w:val="20"/>
          <w:szCs w:val="24"/>
          <w:lang w:eastAsia="pl-PL"/>
        </w:rPr>
        <w:t>należy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załączyć</w:t>
      </w:r>
      <w:r w:rsidRPr="00C022B1">
        <w:rPr>
          <w:rFonts w:ascii="Arial" w:eastAsia="Times New Roman" w:hAnsi="Arial" w:cs="Arial"/>
          <w:color w:val="232323"/>
          <w:sz w:val="20"/>
          <w:szCs w:val="24"/>
          <w:lang w:eastAsia="pl-PL"/>
        </w:rPr>
        <w:t xml:space="preserve">́ do oferty w oryginale w postaci dokumentu elektronicznego podpisanego kwalifikowanym podpisem elektronicznym przez wystawcę dokumentu. </w:t>
      </w:r>
    </w:p>
    <w:p w14:paraId="58E2CBEE" w14:textId="7CACBC51"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6/ W przypadku wnoszenia przez </w:t>
      </w:r>
      <w:r w:rsidR="008141F3" w:rsidRPr="00C022B1">
        <w:rPr>
          <w:rFonts w:ascii="Arial" w:eastAsia="Times New Roman" w:hAnsi="Arial" w:cs="Arial"/>
          <w:color w:val="232323"/>
          <w:sz w:val="20"/>
          <w:szCs w:val="24"/>
          <w:lang w:eastAsia="pl-PL"/>
        </w:rPr>
        <w:t>wykonawcę</w:t>
      </w:r>
      <w:r w:rsidRPr="00C022B1">
        <w:rPr>
          <w:rFonts w:ascii="Arial" w:eastAsia="Times New Roman" w:hAnsi="Arial" w:cs="Arial"/>
          <w:color w:val="232323"/>
          <w:sz w:val="20"/>
          <w:szCs w:val="24"/>
          <w:lang w:eastAsia="pl-PL"/>
        </w:rPr>
        <w:t>̨ wadium w formie gwarancji/</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gwarancja/</w:t>
      </w:r>
      <w:r w:rsidR="008141F3" w:rsidRPr="00C022B1">
        <w:rPr>
          <w:rFonts w:ascii="Arial" w:eastAsia="Times New Roman" w:hAnsi="Arial" w:cs="Arial"/>
          <w:color w:val="232323"/>
          <w:sz w:val="20"/>
          <w:szCs w:val="24"/>
          <w:lang w:eastAsia="pl-PL"/>
        </w:rPr>
        <w:t>poręczenie</w:t>
      </w:r>
      <w:r w:rsidRPr="00C022B1">
        <w:rPr>
          <w:rFonts w:ascii="Arial" w:eastAsia="Times New Roman" w:hAnsi="Arial" w:cs="Arial"/>
          <w:color w:val="232323"/>
          <w:sz w:val="20"/>
          <w:szCs w:val="24"/>
          <w:lang w:eastAsia="pl-PL"/>
        </w:rPr>
        <w:t xml:space="preserve"> powinny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sporządzone</w:t>
      </w:r>
      <w:r w:rsidRPr="00C022B1">
        <w:rPr>
          <w:rFonts w:ascii="Arial" w:eastAsia="Times New Roman" w:hAnsi="Arial" w:cs="Arial"/>
          <w:color w:val="232323"/>
          <w:sz w:val="20"/>
          <w:szCs w:val="24"/>
          <w:lang w:eastAsia="pl-PL"/>
        </w:rPr>
        <w:t xml:space="preserve"> zgodnie z </w:t>
      </w:r>
      <w:r w:rsidR="008141F3" w:rsidRPr="00C022B1">
        <w:rPr>
          <w:rFonts w:ascii="Arial" w:eastAsia="Times New Roman" w:hAnsi="Arial" w:cs="Arial"/>
          <w:color w:val="232323"/>
          <w:sz w:val="20"/>
          <w:szCs w:val="24"/>
          <w:lang w:eastAsia="pl-PL"/>
        </w:rPr>
        <w:t>obowiązującym</w:t>
      </w:r>
      <w:r w:rsidRPr="00C022B1">
        <w:rPr>
          <w:rFonts w:ascii="Arial" w:eastAsia="Times New Roman" w:hAnsi="Arial" w:cs="Arial"/>
          <w:color w:val="232323"/>
          <w:sz w:val="20"/>
          <w:szCs w:val="24"/>
          <w:lang w:eastAsia="pl-PL"/>
        </w:rPr>
        <w:t xml:space="preserve"> prawem i </w:t>
      </w:r>
      <w:r w:rsidR="008141F3" w:rsidRPr="00C022B1">
        <w:rPr>
          <w:rFonts w:ascii="Arial" w:eastAsia="Times New Roman" w:hAnsi="Arial" w:cs="Arial"/>
          <w:color w:val="232323"/>
          <w:sz w:val="20"/>
          <w:szCs w:val="24"/>
          <w:lang w:eastAsia="pl-PL"/>
        </w:rPr>
        <w:t>zawierać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następujące</w:t>
      </w:r>
      <w:r w:rsidRPr="00C022B1">
        <w:rPr>
          <w:rFonts w:ascii="Arial" w:eastAsia="Times New Roman" w:hAnsi="Arial" w:cs="Arial"/>
          <w:color w:val="232323"/>
          <w:sz w:val="20"/>
          <w:szCs w:val="24"/>
          <w:lang w:eastAsia="pl-PL"/>
        </w:rPr>
        <w:t xml:space="preserve"> elementy: </w:t>
      </w:r>
    </w:p>
    <w:p w14:paraId="0FB652BD" w14:textId="633DF545"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nazwę</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dającego</w:t>
      </w:r>
      <w:r w:rsidR="00C022B1" w:rsidRPr="00C022B1">
        <w:rPr>
          <w:rFonts w:ascii="Arial" w:eastAsia="Times New Roman" w:hAnsi="Arial" w:cs="Arial"/>
          <w:color w:val="232323"/>
          <w:sz w:val="20"/>
          <w:szCs w:val="24"/>
          <w:lang w:eastAsia="pl-PL"/>
        </w:rPr>
        <w:t xml:space="preserve"> zlecenie (wykonawcy), beneficjenta gwarancji (</w:t>
      </w:r>
      <w:r w:rsidRPr="00C022B1">
        <w:rPr>
          <w:rFonts w:ascii="Arial" w:eastAsia="Times New Roman" w:hAnsi="Arial" w:cs="Arial"/>
          <w:color w:val="232323"/>
          <w:sz w:val="20"/>
          <w:szCs w:val="24"/>
          <w:lang w:eastAsia="pl-PL"/>
        </w:rPr>
        <w:t>zamawiającego</w:t>
      </w:r>
      <w:r w:rsidR="00C022B1" w:rsidRPr="00C022B1">
        <w:rPr>
          <w:rFonts w:ascii="Arial" w:eastAsia="Times New Roman" w:hAnsi="Arial" w:cs="Arial"/>
          <w:color w:val="232323"/>
          <w:sz w:val="20"/>
          <w:szCs w:val="24"/>
          <w:lang w:eastAsia="pl-PL"/>
        </w:rPr>
        <w:t>), gwaranta/</w:t>
      </w:r>
      <w:r w:rsidRPr="00C022B1">
        <w:rPr>
          <w:rFonts w:ascii="Arial" w:eastAsia="Times New Roman" w:hAnsi="Arial" w:cs="Arial"/>
          <w:color w:val="232323"/>
          <w:sz w:val="20"/>
          <w:szCs w:val="24"/>
          <w:lang w:eastAsia="pl-PL"/>
        </w:rPr>
        <w:t>poręczyciela</w:t>
      </w:r>
      <w:r w:rsidR="00C022B1" w:rsidRPr="00C022B1">
        <w:rPr>
          <w:rFonts w:ascii="Arial" w:eastAsia="Times New Roman" w:hAnsi="Arial" w:cs="Arial"/>
          <w:color w:val="232323"/>
          <w:sz w:val="20"/>
          <w:szCs w:val="24"/>
          <w:lang w:eastAsia="pl-PL"/>
        </w:rPr>
        <w:t xml:space="preserve"> oraz wskazanie ich siedzib. Beneficjentem wskazanym w gwarancji lub </w:t>
      </w:r>
      <w:r w:rsidRPr="00C022B1">
        <w:rPr>
          <w:rFonts w:ascii="Arial" w:eastAsia="Times New Roman" w:hAnsi="Arial" w:cs="Arial"/>
          <w:color w:val="232323"/>
          <w:sz w:val="20"/>
          <w:szCs w:val="24"/>
          <w:lang w:eastAsia="pl-PL"/>
        </w:rPr>
        <w:t>poręczeniu</w:t>
      </w:r>
      <w:r w:rsidR="00C022B1" w:rsidRPr="00C022B1">
        <w:rPr>
          <w:rFonts w:ascii="Arial" w:eastAsia="Times New Roman" w:hAnsi="Arial" w:cs="Arial"/>
          <w:color w:val="232323"/>
          <w:sz w:val="20"/>
          <w:szCs w:val="24"/>
          <w:lang w:eastAsia="pl-PL"/>
        </w:rPr>
        <w:t xml:space="preserve"> musi </w:t>
      </w:r>
      <w:r w:rsidRPr="00C022B1">
        <w:rPr>
          <w:rFonts w:ascii="Arial" w:eastAsia="Times New Roman" w:hAnsi="Arial" w:cs="Arial"/>
          <w:color w:val="232323"/>
          <w:sz w:val="20"/>
          <w:szCs w:val="24"/>
          <w:lang w:eastAsia="pl-PL"/>
        </w:rPr>
        <w:t>być</w:t>
      </w:r>
      <w:r w:rsidR="00C022B1" w:rsidRPr="00C022B1">
        <w:rPr>
          <w:rFonts w:ascii="Arial" w:eastAsia="Times New Roman" w:hAnsi="Arial" w:cs="Arial"/>
          <w:color w:val="232323"/>
          <w:sz w:val="20"/>
          <w:szCs w:val="24"/>
          <w:lang w:eastAsia="pl-PL"/>
        </w:rPr>
        <w:t xml:space="preserve">́: </w:t>
      </w:r>
      <w:r w:rsidR="00C022B1" w:rsidRPr="00C022B1">
        <w:rPr>
          <w:rFonts w:ascii="Arial" w:eastAsia="Times New Roman" w:hAnsi="Arial" w:cs="Arial"/>
          <w:i/>
          <w:iCs/>
          <w:color w:val="232323"/>
          <w:sz w:val="20"/>
          <w:szCs w:val="24"/>
          <w:lang w:eastAsia="pl-PL"/>
        </w:rPr>
        <w:t>Gmina Zawidz</w:t>
      </w:r>
      <w:r w:rsidR="00C022B1" w:rsidRPr="00C022B1">
        <w:rPr>
          <w:rFonts w:ascii="Arial" w:eastAsia="Times New Roman" w:hAnsi="Arial" w:cs="Arial"/>
          <w:color w:val="232323"/>
          <w:sz w:val="20"/>
          <w:szCs w:val="24"/>
          <w:lang w:eastAsia="pl-PL"/>
        </w:rPr>
        <w:t xml:space="preserve">, </w:t>
      </w:r>
    </w:p>
    <w:p w14:paraId="6090D800" w14:textId="2E90EDC2"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określenie</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wierzytelności</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która</w:t>
      </w:r>
      <w:r w:rsidR="00C022B1" w:rsidRPr="00C022B1">
        <w:rPr>
          <w:rFonts w:ascii="Arial" w:eastAsia="Times New Roman" w:hAnsi="Arial" w:cs="Arial"/>
          <w:color w:val="232323"/>
          <w:sz w:val="20"/>
          <w:szCs w:val="24"/>
          <w:lang w:eastAsia="pl-PL"/>
        </w:rPr>
        <w:t xml:space="preserve"> ma </w:t>
      </w:r>
      <w:r w:rsidRPr="00C022B1">
        <w:rPr>
          <w:rFonts w:ascii="Arial" w:eastAsia="Times New Roman" w:hAnsi="Arial" w:cs="Arial"/>
          <w:color w:val="232323"/>
          <w:sz w:val="20"/>
          <w:szCs w:val="24"/>
          <w:lang w:eastAsia="pl-PL"/>
        </w:rPr>
        <w:t>być</w:t>
      </w:r>
      <w:r w:rsidR="00C022B1" w:rsidRPr="00C022B1">
        <w:rPr>
          <w:rFonts w:ascii="Arial" w:eastAsia="Times New Roman" w:hAnsi="Arial" w:cs="Arial"/>
          <w:color w:val="232323"/>
          <w:sz w:val="20"/>
          <w:szCs w:val="24"/>
          <w:lang w:eastAsia="pl-PL"/>
        </w:rPr>
        <w:t>́ zabezpieczona gwarancją/</w:t>
      </w:r>
      <w:r w:rsidRPr="00C022B1">
        <w:rPr>
          <w:rFonts w:ascii="Arial" w:eastAsia="Times New Roman" w:hAnsi="Arial" w:cs="Arial"/>
          <w:color w:val="232323"/>
          <w:sz w:val="20"/>
          <w:szCs w:val="24"/>
          <w:lang w:eastAsia="pl-PL"/>
        </w:rPr>
        <w:t>poręczeniem</w:t>
      </w:r>
      <w:r w:rsidR="00C022B1" w:rsidRPr="00C022B1">
        <w:rPr>
          <w:rFonts w:ascii="Arial" w:eastAsia="Times New Roman" w:hAnsi="Arial" w:cs="Arial"/>
          <w:color w:val="232323"/>
          <w:sz w:val="20"/>
          <w:szCs w:val="24"/>
          <w:lang w:eastAsia="pl-PL"/>
        </w:rPr>
        <w:t xml:space="preserve">, </w:t>
      </w:r>
    </w:p>
    <w:p w14:paraId="2FBB72CF" w14:textId="4CD6C189"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kwotę</w:t>
      </w:r>
      <w:r w:rsidR="00C022B1" w:rsidRPr="00C022B1">
        <w:rPr>
          <w:rFonts w:ascii="Arial" w:eastAsia="Times New Roman" w:hAnsi="Arial" w:cs="Arial"/>
          <w:color w:val="232323"/>
          <w:sz w:val="20"/>
          <w:szCs w:val="24"/>
          <w:lang w:eastAsia="pl-PL"/>
        </w:rPr>
        <w:t>̨ gwarancji/</w:t>
      </w:r>
      <w:r w:rsidRPr="00C022B1">
        <w:rPr>
          <w:rFonts w:ascii="Arial" w:eastAsia="Times New Roman" w:hAnsi="Arial" w:cs="Arial"/>
          <w:color w:val="232323"/>
          <w:sz w:val="20"/>
          <w:szCs w:val="24"/>
          <w:lang w:eastAsia="pl-PL"/>
        </w:rPr>
        <w:t>poręczenia</w:t>
      </w:r>
      <w:r w:rsidR="00C022B1" w:rsidRPr="00C022B1">
        <w:rPr>
          <w:rFonts w:ascii="Arial" w:eastAsia="Times New Roman" w:hAnsi="Arial" w:cs="Arial"/>
          <w:color w:val="232323"/>
          <w:sz w:val="20"/>
          <w:szCs w:val="24"/>
          <w:lang w:eastAsia="pl-PL"/>
        </w:rPr>
        <w:t xml:space="preserve">, </w:t>
      </w:r>
    </w:p>
    <w:p w14:paraId="45303DE0" w14:textId="78CFCD4F"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termin </w:t>
      </w:r>
      <w:r w:rsidR="008141F3" w:rsidRPr="00C022B1">
        <w:rPr>
          <w:rFonts w:ascii="Arial" w:eastAsia="Times New Roman" w:hAnsi="Arial" w:cs="Arial"/>
          <w:color w:val="232323"/>
          <w:sz w:val="20"/>
          <w:szCs w:val="24"/>
          <w:lang w:eastAsia="pl-PL"/>
        </w:rPr>
        <w:t>ważności</w:t>
      </w:r>
      <w:r w:rsidRPr="00C022B1">
        <w:rPr>
          <w:rFonts w:ascii="Arial" w:eastAsia="Times New Roman" w:hAnsi="Arial" w:cs="Arial"/>
          <w:color w:val="232323"/>
          <w:sz w:val="20"/>
          <w:szCs w:val="24"/>
          <w:lang w:eastAsia="pl-PL"/>
        </w:rPr>
        <w:t xml:space="preserve"> gwarancji/</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w:t>
      </w:r>
    </w:p>
    <w:p w14:paraId="66C28992" w14:textId="565D9ACA"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zobowiązanie</w:t>
      </w:r>
      <w:r w:rsidR="00C022B1" w:rsidRPr="00C022B1">
        <w:rPr>
          <w:rFonts w:ascii="Arial" w:eastAsia="Times New Roman" w:hAnsi="Arial" w:cs="Arial"/>
          <w:color w:val="232323"/>
          <w:sz w:val="20"/>
          <w:szCs w:val="24"/>
          <w:lang w:eastAsia="pl-PL"/>
        </w:rPr>
        <w:t xml:space="preserve"> gwaranta, do zapłacenia kwoty gwarancji/</w:t>
      </w:r>
      <w:r w:rsidRPr="00C022B1">
        <w:rPr>
          <w:rFonts w:ascii="Arial" w:eastAsia="Times New Roman" w:hAnsi="Arial" w:cs="Arial"/>
          <w:color w:val="232323"/>
          <w:sz w:val="20"/>
          <w:szCs w:val="24"/>
          <w:lang w:eastAsia="pl-PL"/>
        </w:rPr>
        <w:t>poręczenia</w:t>
      </w:r>
      <w:r w:rsidR="00C022B1" w:rsidRPr="00C022B1">
        <w:rPr>
          <w:rFonts w:ascii="Arial" w:eastAsia="Times New Roman" w:hAnsi="Arial" w:cs="Arial"/>
          <w:color w:val="232323"/>
          <w:sz w:val="20"/>
          <w:szCs w:val="24"/>
          <w:lang w:eastAsia="pl-PL"/>
        </w:rPr>
        <w:t xml:space="preserve"> bezwarunkowo, na pierwsze pisemne </w:t>
      </w:r>
      <w:r w:rsidRPr="00C022B1">
        <w:rPr>
          <w:rFonts w:ascii="Arial" w:eastAsia="Times New Roman" w:hAnsi="Arial" w:cs="Arial"/>
          <w:color w:val="232323"/>
          <w:sz w:val="20"/>
          <w:szCs w:val="24"/>
          <w:lang w:eastAsia="pl-PL"/>
        </w:rPr>
        <w:t>zadanie</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zamawiającego</w:t>
      </w:r>
      <w:r w:rsidR="00C022B1" w:rsidRPr="00C022B1">
        <w:rPr>
          <w:rFonts w:ascii="Arial" w:eastAsia="Times New Roman" w:hAnsi="Arial" w:cs="Arial"/>
          <w:color w:val="232323"/>
          <w:sz w:val="20"/>
          <w:szCs w:val="24"/>
          <w:lang w:eastAsia="pl-PL"/>
        </w:rPr>
        <w:t xml:space="preserve">, w sytuacjach </w:t>
      </w:r>
      <w:r w:rsidRPr="00C022B1">
        <w:rPr>
          <w:rFonts w:ascii="Arial" w:eastAsia="Times New Roman" w:hAnsi="Arial" w:cs="Arial"/>
          <w:color w:val="232323"/>
          <w:sz w:val="20"/>
          <w:szCs w:val="24"/>
          <w:lang w:eastAsia="pl-PL"/>
        </w:rPr>
        <w:t>określonych</w:t>
      </w:r>
      <w:r w:rsidR="00C022B1" w:rsidRPr="00C022B1">
        <w:rPr>
          <w:rFonts w:ascii="Arial" w:eastAsia="Times New Roman" w:hAnsi="Arial" w:cs="Arial"/>
          <w:color w:val="232323"/>
          <w:sz w:val="20"/>
          <w:szCs w:val="24"/>
          <w:lang w:eastAsia="pl-PL"/>
        </w:rPr>
        <w:t xml:space="preserve"> w art. 98 ust. 6 ustawy </w:t>
      </w:r>
      <w:proofErr w:type="spellStart"/>
      <w:r w:rsidR="00C022B1" w:rsidRPr="00C022B1">
        <w:rPr>
          <w:rFonts w:ascii="Arial" w:eastAsia="Times New Roman" w:hAnsi="Arial" w:cs="Arial"/>
          <w:color w:val="232323"/>
          <w:sz w:val="20"/>
          <w:szCs w:val="24"/>
          <w:lang w:eastAsia="pl-PL"/>
        </w:rPr>
        <w:t>Pzp</w:t>
      </w:r>
      <w:proofErr w:type="spellEnd"/>
      <w:r w:rsidR="00C022B1" w:rsidRPr="00C022B1">
        <w:rPr>
          <w:rFonts w:ascii="Arial" w:eastAsia="Times New Roman" w:hAnsi="Arial" w:cs="Arial"/>
          <w:color w:val="232323"/>
          <w:sz w:val="20"/>
          <w:szCs w:val="24"/>
          <w:lang w:eastAsia="pl-PL"/>
        </w:rPr>
        <w:t xml:space="preserve">. </w:t>
      </w:r>
    </w:p>
    <w:p w14:paraId="5024A604" w14:textId="1CC290BF"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7/ Z </w:t>
      </w:r>
      <w:r w:rsidR="008141F3" w:rsidRPr="00C022B1">
        <w:rPr>
          <w:rFonts w:ascii="Arial" w:eastAsia="Times New Roman" w:hAnsi="Arial" w:cs="Arial"/>
          <w:color w:val="232323"/>
          <w:sz w:val="20"/>
          <w:szCs w:val="24"/>
          <w:lang w:eastAsia="pl-PL"/>
        </w:rPr>
        <w:t>treści</w:t>
      </w:r>
      <w:r w:rsidRPr="00C022B1">
        <w:rPr>
          <w:rFonts w:ascii="Arial" w:eastAsia="Times New Roman" w:hAnsi="Arial" w:cs="Arial"/>
          <w:color w:val="232323"/>
          <w:sz w:val="20"/>
          <w:szCs w:val="24"/>
          <w:lang w:eastAsia="pl-PL"/>
        </w:rPr>
        <w:t xml:space="preserve"> gwarancji (</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musi jednoznacznie </w:t>
      </w:r>
      <w:r w:rsidR="008141F3" w:rsidRPr="00C022B1">
        <w:rPr>
          <w:rFonts w:ascii="Arial" w:eastAsia="Times New Roman" w:hAnsi="Arial" w:cs="Arial"/>
          <w:color w:val="232323"/>
          <w:sz w:val="20"/>
          <w:szCs w:val="24"/>
          <w:lang w:eastAsia="pl-PL"/>
        </w:rPr>
        <w:t>wynikać</w:t>
      </w:r>
      <w:r w:rsidRPr="00C022B1">
        <w:rPr>
          <w:rFonts w:ascii="Arial" w:eastAsia="Times New Roman" w:hAnsi="Arial" w:cs="Arial"/>
          <w:color w:val="232323"/>
          <w:sz w:val="20"/>
          <w:szCs w:val="24"/>
          <w:lang w:eastAsia="pl-PL"/>
        </w:rPr>
        <w:t xml:space="preserve">́ nieodwoływalne i bezwarunkowe, na </w:t>
      </w:r>
      <w:r w:rsidR="008141F3" w:rsidRPr="00C022B1">
        <w:rPr>
          <w:rFonts w:ascii="Arial" w:eastAsia="Times New Roman" w:hAnsi="Arial" w:cs="Arial"/>
          <w:color w:val="232323"/>
          <w:sz w:val="20"/>
          <w:szCs w:val="24"/>
          <w:lang w:eastAsia="pl-PL"/>
        </w:rPr>
        <w:t>zadanie</w:t>
      </w:r>
      <w:r w:rsidRPr="00C022B1">
        <w:rPr>
          <w:rFonts w:ascii="Arial" w:eastAsia="Times New Roman" w:hAnsi="Arial" w:cs="Arial"/>
          <w:color w:val="232323"/>
          <w:sz w:val="20"/>
          <w:szCs w:val="24"/>
          <w:lang w:eastAsia="pl-PL"/>
        </w:rPr>
        <w:t xml:space="preserve"> zgłoszone przez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zobowiązanie</w:t>
      </w:r>
      <w:r w:rsidRPr="00C022B1">
        <w:rPr>
          <w:rFonts w:ascii="Arial" w:eastAsia="Times New Roman" w:hAnsi="Arial" w:cs="Arial"/>
          <w:color w:val="232323"/>
          <w:sz w:val="20"/>
          <w:szCs w:val="24"/>
          <w:lang w:eastAsia="pl-PL"/>
        </w:rPr>
        <w:t xml:space="preserve"> gwaranta (</w:t>
      </w:r>
      <w:r w:rsidR="008141F3" w:rsidRPr="00C022B1">
        <w:rPr>
          <w:rFonts w:ascii="Arial" w:eastAsia="Times New Roman" w:hAnsi="Arial" w:cs="Arial"/>
          <w:color w:val="232323"/>
          <w:sz w:val="20"/>
          <w:szCs w:val="24"/>
          <w:lang w:eastAsia="pl-PL"/>
        </w:rPr>
        <w:t>poręczyciela</w:t>
      </w:r>
      <w:r w:rsidRPr="00C022B1">
        <w:rPr>
          <w:rFonts w:ascii="Arial" w:eastAsia="Times New Roman" w:hAnsi="Arial" w:cs="Arial"/>
          <w:color w:val="232323"/>
          <w:sz w:val="20"/>
          <w:szCs w:val="24"/>
          <w:lang w:eastAsia="pl-PL"/>
        </w:rPr>
        <w:t xml:space="preserve">) do zapłaty </w:t>
      </w:r>
      <w:r w:rsidR="008141F3" w:rsidRPr="00C022B1">
        <w:rPr>
          <w:rFonts w:ascii="Arial" w:eastAsia="Times New Roman" w:hAnsi="Arial" w:cs="Arial"/>
          <w:color w:val="232323"/>
          <w:sz w:val="20"/>
          <w:szCs w:val="24"/>
          <w:lang w:eastAsia="pl-PL"/>
        </w:rPr>
        <w:t>Zamawiającemu</w:t>
      </w:r>
      <w:r w:rsidRPr="00C022B1">
        <w:rPr>
          <w:rFonts w:ascii="Arial" w:eastAsia="Times New Roman" w:hAnsi="Arial" w:cs="Arial"/>
          <w:color w:val="232323"/>
          <w:sz w:val="20"/>
          <w:szCs w:val="24"/>
          <w:lang w:eastAsia="pl-PL"/>
        </w:rPr>
        <w:t xml:space="preserve"> pełnej kwoty wadium w </w:t>
      </w:r>
      <w:r w:rsidR="008141F3" w:rsidRPr="00C022B1">
        <w:rPr>
          <w:rFonts w:ascii="Arial" w:eastAsia="Times New Roman" w:hAnsi="Arial" w:cs="Arial"/>
          <w:color w:val="232323"/>
          <w:sz w:val="20"/>
          <w:szCs w:val="24"/>
          <w:lang w:eastAsia="pl-PL"/>
        </w:rPr>
        <w:t>okolicznościach</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określonych</w:t>
      </w:r>
      <w:r w:rsidRPr="00C022B1">
        <w:rPr>
          <w:rFonts w:ascii="Arial" w:eastAsia="Times New Roman" w:hAnsi="Arial" w:cs="Arial"/>
          <w:color w:val="232323"/>
          <w:sz w:val="20"/>
          <w:szCs w:val="24"/>
          <w:lang w:eastAsia="pl-PL"/>
        </w:rPr>
        <w:t xml:space="preserve"> w art. 98 ust. 6 PZP. Ponadto powinien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wskazany termin </w:t>
      </w:r>
      <w:r w:rsidR="008141F3" w:rsidRPr="00C022B1">
        <w:rPr>
          <w:rFonts w:ascii="Arial" w:eastAsia="Times New Roman" w:hAnsi="Arial" w:cs="Arial"/>
          <w:color w:val="232323"/>
          <w:sz w:val="20"/>
          <w:szCs w:val="24"/>
          <w:lang w:eastAsia="pl-PL"/>
        </w:rPr>
        <w:t>obowiązywania</w:t>
      </w:r>
      <w:r w:rsidRPr="00C022B1">
        <w:rPr>
          <w:rFonts w:ascii="Arial" w:eastAsia="Times New Roman" w:hAnsi="Arial" w:cs="Arial"/>
          <w:color w:val="232323"/>
          <w:sz w:val="20"/>
          <w:szCs w:val="24"/>
          <w:lang w:eastAsia="pl-PL"/>
        </w:rPr>
        <w:t xml:space="preserve"> gwarancji (</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który</w:t>
      </w:r>
      <w:r w:rsidRPr="00C022B1">
        <w:rPr>
          <w:rFonts w:ascii="Arial" w:eastAsia="Times New Roman" w:hAnsi="Arial" w:cs="Arial"/>
          <w:color w:val="232323"/>
          <w:sz w:val="20"/>
          <w:szCs w:val="24"/>
          <w:lang w:eastAsia="pl-PL"/>
        </w:rPr>
        <w:t xml:space="preserve"> nie </w:t>
      </w:r>
      <w:r w:rsidR="008141F3" w:rsidRPr="00C022B1">
        <w:rPr>
          <w:rFonts w:ascii="Arial" w:eastAsia="Times New Roman" w:hAnsi="Arial" w:cs="Arial"/>
          <w:color w:val="232323"/>
          <w:sz w:val="20"/>
          <w:szCs w:val="24"/>
          <w:lang w:eastAsia="pl-PL"/>
        </w:rPr>
        <w:t>może</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krótszy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niż</w:t>
      </w:r>
      <w:r w:rsidRPr="00C022B1">
        <w:rPr>
          <w:rFonts w:ascii="Arial" w:eastAsia="Times New Roman" w:hAnsi="Arial" w:cs="Arial"/>
          <w:color w:val="232323"/>
          <w:sz w:val="20"/>
          <w:szCs w:val="24"/>
          <w:lang w:eastAsia="pl-PL"/>
        </w:rPr>
        <w:t xml:space="preserve">̇ termin </w:t>
      </w:r>
      <w:r w:rsidR="008141F3" w:rsidRPr="00C022B1">
        <w:rPr>
          <w:rFonts w:ascii="Arial" w:eastAsia="Times New Roman" w:hAnsi="Arial" w:cs="Arial"/>
          <w:color w:val="232323"/>
          <w:sz w:val="20"/>
          <w:szCs w:val="24"/>
          <w:lang w:eastAsia="pl-PL"/>
        </w:rPr>
        <w:t>związania</w:t>
      </w:r>
      <w:r w:rsidRPr="00C022B1">
        <w:rPr>
          <w:rFonts w:ascii="Arial" w:eastAsia="Times New Roman" w:hAnsi="Arial" w:cs="Arial"/>
          <w:color w:val="232323"/>
          <w:sz w:val="20"/>
          <w:szCs w:val="24"/>
          <w:lang w:eastAsia="pl-PL"/>
        </w:rPr>
        <w:t xml:space="preserve"> ofertą. </w:t>
      </w:r>
    </w:p>
    <w:p w14:paraId="2901CA96" w14:textId="2982134B"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8/ W przypadku, gdy wykonawca nie </w:t>
      </w:r>
      <w:r w:rsidR="008141F3" w:rsidRPr="00C022B1">
        <w:rPr>
          <w:rFonts w:ascii="Arial" w:eastAsia="Times New Roman" w:hAnsi="Arial" w:cs="Arial"/>
          <w:color w:val="232323"/>
          <w:sz w:val="20"/>
          <w:szCs w:val="24"/>
          <w:lang w:eastAsia="pl-PL"/>
        </w:rPr>
        <w:t>wniósł</w:t>
      </w:r>
      <w:r w:rsidRPr="00C022B1">
        <w:rPr>
          <w:rFonts w:ascii="Arial" w:eastAsia="Times New Roman" w:hAnsi="Arial" w:cs="Arial"/>
          <w:color w:val="232323"/>
          <w:sz w:val="20"/>
          <w:szCs w:val="24"/>
          <w:lang w:eastAsia="pl-PL"/>
        </w:rPr>
        <w:t xml:space="preserve"> wadium lub </w:t>
      </w:r>
      <w:r w:rsidR="008141F3" w:rsidRPr="00C022B1">
        <w:rPr>
          <w:rFonts w:ascii="Arial" w:eastAsia="Times New Roman" w:hAnsi="Arial" w:cs="Arial"/>
          <w:color w:val="232323"/>
          <w:sz w:val="20"/>
          <w:szCs w:val="24"/>
          <w:lang w:eastAsia="pl-PL"/>
        </w:rPr>
        <w:t>wniósł</w:t>
      </w:r>
      <w:r w:rsidRPr="00C022B1">
        <w:rPr>
          <w:rFonts w:ascii="Arial" w:eastAsia="Times New Roman" w:hAnsi="Arial" w:cs="Arial"/>
          <w:color w:val="232323"/>
          <w:sz w:val="20"/>
          <w:szCs w:val="24"/>
          <w:lang w:eastAsia="pl-PL"/>
        </w:rPr>
        <w:t xml:space="preserve"> je w </w:t>
      </w:r>
      <w:r w:rsidR="008141F3" w:rsidRPr="00C022B1">
        <w:rPr>
          <w:rFonts w:ascii="Arial" w:eastAsia="Times New Roman" w:hAnsi="Arial" w:cs="Arial"/>
          <w:color w:val="232323"/>
          <w:sz w:val="20"/>
          <w:szCs w:val="24"/>
          <w:lang w:eastAsia="pl-PL"/>
        </w:rPr>
        <w:t>sposób</w:t>
      </w:r>
      <w:r w:rsidRPr="00C022B1">
        <w:rPr>
          <w:rFonts w:ascii="Arial" w:eastAsia="Times New Roman" w:hAnsi="Arial" w:cs="Arial"/>
          <w:color w:val="232323"/>
          <w:sz w:val="20"/>
          <w:szCs w:val="24"/>
          <w:lang w:eastAsia="pl-PL"/>
        </w:rPr>
        <w:t xml:space="preserve"> nieprawidłowy, lub nie utrzymywał wadium nieprzerwanie do upływu terminu </w:t>
      </w:r>
      <w:r w:rsidR="008141F3" w:rsidRPr="00C022B1">
        <w:rPr>
          <w:rFonts w:ascii="Arial" w:eastAsia="Times New Roman" w:hAnsi="Arial" w:cs="Arial"/>
          <w:color w:val="232323"/>
          <w:sz w:val="20"/>
          <w:szCs w:val="24"/>
          <w:lang w:eastAsia="pl-PL"/>
        </w:rPr>
        <w:t>związania</w:t>
      </w:r>
      <w:r w:rsidRPr="00C022B1">
        <w:rPr>
          <w:rFonts w:ascii="Arial" w:eastAsia="Times New Roman" w:hAnsi="Arial" w:cs="Arial"/>
          <w:color w:val="232323"/>
          <w:sz w:val="20"/>
          <w:szCs w:val="24"/>
          <w:lang w:eastAsia="pl-PL"/>
        </w:rPr>
        <w:t xml:space="preserve"> ofertą </w:t>
      </w:r>
      <w:r w:rsidR="008141F3" w:rsidRPr="00C022B1">
        <w:rPr>
          <w:rFonts w:ascii="Arial" w:eastAsia="Times New Roman" w:hAnsi="Arial" w:cs="Arial"/>
          <w:color w:val="232323"/>
          <w:sz w:val="20"/>
          <w:szCs w:val="24"/>
          <w:lang w:eastAsia="pl-PL"/>
        </w:rPr>
        <w:t>bądź</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złożył</w:t>
      </w:r>
      <w:r w:rsidRPr="00C022B1">
        <w:rPr>
          <w:rFonts w:ascii="Arial" w:eastAsia="Times New Roman" w:hAnsi="Arial" w:cs="Arial"/>
          <w:color w:val="232323"/>
          <w:sz w:val="20"/>
          <w:szCs w:val="24"/>
          <w:lang w:eastAsia="pl-PL"/>
        </w:rPr>
        <w:t xml:space="preserve"> wniosek o zwrot </w:t>
      </w:r>
      <w:r w:rsidRPr="00C022B1">
        <w:rPr>
          <w:rFonts w:ascii="Arial" w:eastAsia="Times New Roman" w:hAnsi="Arial" w:cs="Arial"/>
          <w:color w:val="232323"/>
          <w:sz w:val="20"/>
          <w:szCs w:val="24"/>
          <w:lang w:eastAsia="pl-PL"/>
        </w:rPr>
        <w:lastRenderedPageBreak/>
        <w:t xml:space="preserve">wadium w przypadku, o </w:t>
      </w:r>
      <w:r w:rsidR="008141F3" w:rsidRPr="00C022B1">
        <w:rPr>
          <w:rFonts w:ascii="Arial" w:eastAsia="Times New Roman" w:hAnsi="Arial" w:cs="Arial"/>
          <w:color w:val="232323"/>
          <w:sz w:val="20"/>
          <w:szCs w:val="24"/>
          <w:lang w:eastAsia="pl-PL"/>
        </w:rPr>
        <w:t>którym</w:t>
      </w:r>
      <w:r w:rsidRPr="00C022B1">
        <w:rPr>
          <w:rFonts w:ascii="Arial" w:eastAsia="Times New Roman" w:hAnsi="Arial" w:cs="Arial"/>
          <w:color w:val="232323"/>
          <w:sz w:val="20"/>
          <w:szCs w:val="24"/>
          <w:lang w:eastAsia="pl-PL"/>
        </w:rPr>
        <w:t xml:space="preserve"> mowa w art. 98 ust. 2 pkt 3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zamawiający</w:t>
      </w:r>
      <w:r w:rsidRPr="00C022B1">
        <w:rPr>
          <w:rFonts w:ascii="Arial" w:eastAsia="Times New Roman" w:hAnsi="Arial" w:cs="Arial"/>
          <w:color w:val="232323"/>
          <w:sz w:val="20"/>
          <w:szCs w:val="24"/>
          <w:lang w:eastAsia="pl-PL"/>
        </w:rPr>
        <w:t xml:space="preserve"> odrzuci </w:t>
      </w:r>
      <w:r w:rsidR="008141F3" w:rsidRPr="00C022B1">
        <w:rPr>
          <w:rFonts w:ascii="Arial" w:eastAsia="Times New Roman" w:hAnsi="Arial" w:cs="Arial"/>
          <w:color w:val="232323"/>
          <w:sz w:val="20"/>
          <w:szCs w:val="24"/>
          <w:lang w:eastAsia="pl-PL"/>
        </w:rPr>
        <w:t>ofertę</w:t>
      </w:r>
      <w:r w:rsidRPr="00C022B1">
        <w:rPr>
          <w:rFonts w:ascii="Arial" w:eastAsia="Times New Roman" w:hAnsi="Arial" w:cs="Arial"/>
          <w:color w:val="232323"/>
          <w:sz w:val="20"/>
          <w:szCs w:val="24"/>
          <w:lang w:eastAsia="pl-PL"/>
        </w:rPr>
        <w:t xml:space="preserve">̨ na podstawie art. 226 ust. 1 pkt 14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44C59BE2" w14:textId="2ECA872D"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Verdana" w:eastAsia="Verdana" w:hAnsi="Verdana" w:cs="Times New Roman"/>
          <w:color w:val="232323"/>
          <w:sz w:val="19"/>
          <w:szCs w:val="19"/>
          <w:lang w:val="x-none" w:eastAsia="x-none"/>
        </w:rPr>
        <w:t xml:space="preserve">10.9/ </w:t>
      </w:r>
      <w:r w:rsidR="008141F3" w:rsidRPr="00C022B1">
        <w:rPr>
          <w:rFonts w:ascii="Verdana" w:eastAsia="Verdana" w:hAnsi="Verdana" w:cs="Times New Roman"/>
          <w:color w:val="232323"/>
          <w:sz w:val="19"/>
          <w:szCs w:val="19"/>
          <w:lang w:val="x-none" w:eastAsia="x-none"/>
        </w:rPr>
        <w:t>Zamawiają</w:t>
      </w:r>
      <w:r w:rsidR="008141F3" w:rsidRPr="00C022B1">
        <w:rPr>
          <w:rFonts w:ascii="Arial" w:eastAsia="Verdana" w:hAnsi="Arial" w:cs="Arial"/>
          <w:color w:val="232323"/>
          <w:sz w:val="19"/>
          <w:szCs w:val="19"/>
          <w:lang w:val="x-none" w:eastAsia="x-none"/>
        </w:rPr>
        <w:t>c</w:t>
      </w:r>
      <w:r w:rsidR="008141F3" w:rsidRPr="00C022B1">
        <w:rPr>
          <w:rFonts w:ascii="Verdana" w:eastAsia="Verdana" w:hAnsi="Verdana" w:cs="Times New Roman"/>
          <w:color w:val="232323"/>
          <w:sz w:val="19"/>
          <w:szCs w:val="19"/>
          <w:lang w:val="x-none" w:eastAsia="x-none"/>
        </w:rPr>
        <w:t>y</w:t>
      </w:r>
      <w:r w:rsidRPr="00C022B1">
        <w:rPr>
          <w:rFonts w:ascii="Verdana" w:eastAsia="Verdana" w:hAnsi="Verdana" w:cs="Times New Roman"/>
          <w:color w:val="232323"/>
          <w:sz w:val="19"/>
          <w:szCs w:val="19"/>
          <w:lang w:val="x-none" w:eastAsia="x-none"/>
        </w:rPr>
        <w:t xml:space="preserve"> dokona zwrotu wadium na zasadach </w:t>
      </w:r>
      <w:r w:rsidR="008141F3" w:rsidRPr="00C022B1">
        <w:rPr>
          <w:rFonts w:ascii="Verdana" w:eastAsia="Verdana" w:hAnsi="Verdana" w:cs="Times New Roman"/>
          <w:color w:val="232323"/>
          <w:sz w:val="19"/>
          <w:szCs w:val="19"/>
          <w:lang w:val="x-none" w:eastAsia="x-none"/>
        </w:rPr>
        <w:t>określonych</w:t>
      </w:r>
      <w:r w:rsidRPr="00C022B1">
        <w:rPr>
          <w:rFonts w:ascii="Verdana" w:eastAsia="Verdana" w:hAnsi="Verdana" w:cs="Times New Roman"/>
          <w:color w:val="232323"/>
          <w:sz w:val="19"/>
          <w:szCs w:val="19"/>
          <w:lang w:val="x-none" w:eastAsia="x-none"/>
        </w:rPr>
        <w:t xml:space="preserve"> w art. 98 ust. 1–5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10.10/ </w:t>
      </w:r>
      <w:r w:rsidR="008141F3" w:rsidRPr="00C022B1">
        <w:rPr>
          <w:rFonts w:ascii="Verdana" w:eastAsia="Verdana" w:hAnsi="Verdana" w:cs="Times New Roman"/>
          <w:color w:val="232323"/>
          <w:sz w:val="19"/>
          <w:szCs w:val="19"/>
          <w:lang w:val="x-none" w:eastAsia="x-none"/>
        </w:rPr>
        <w:t>Zamawiają</w:t>
      </w:r>
      <w:r w:rsidR="008141F3" w:rsidRPr="00C022B1">
        <w:rPr>
          <w:rFonts w:ascii="Arial" w:eastAsia="Verdana" w:hAnsi="Arial" w:cs="Arial"/>
          <w:color w:val="232323"/>
          <w:sz w:val="19"/>
          <w:szCs w:val="19"/>
          <w:lang w:val="x-none" w:eastAsia="x-none"/>
        </w:rPr>
        <w:t>c</w:t>
      </w:r>
      <w:r w:rsidR="008141F3" w:rsidRPr="00C022B1">
        <w:rPr>
          <w:rFonts w:ascii="Verdana" w:eastAsia="Verdana" w:hAnsi="Verdana" w:cs="Times New Roman"/>
          <w:color w:val="232323"/>
          <w:sz w:val="19"/>
          <w:szCs w:val="19"/>
          <w:lang w:val="x-none" w:eastAsia="x-none"/>
        </w:rPr>
        <w:t>y</w:t>
      </w:r>
      <w:r w:rsidRPr="00C022B1">
        <w:rPr>
          <w:rFonts w:ascii="Verdana" w:eastAsia="Verdana" w:hAnsi="Verdana" w:cs="Times New Roman"/>
          <w:color w:val="232323"/>
          <w:sz w:val="19"/>
          <w:szCs w:val="19"/>
          <w:lang w:val="x-none" w:eastAsia="x-none"/>
        </w:rPr>
        <w:t xml:space="preserve"> zatrzymuje wadium wraz z odsetkami na podstawie art. 98 ust. 6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w:t>
      </w:r>
      <w:r w:rsidRPr="00C022B1">
        <w:rPr>
          <w:rFonts w:ascii="Arial" w:eastAsia="Verdana" w:hAnsi="Arial" w:cs="Arial"/>
          <w:b/>
          <w:sz w:val="20"/>
          <w:szCs w:val="20"/>
          <w:lang w:val="x-none" w:eastAsia="x-none"/>
        </w:rPr>
        <w:t>TERMIN ZWIĄZANIA OFERTĄ</w:t>
      </w:r>
    </w:p>
    <w:p w14:paraId="6BF9FA33" w14:textId="77777777" w:rsidR="00C022B1" w:rsidRPr="00C022B1" w:rsidRDefault="00C022B1" w:rsidP="00C022B1">
      <w:pPr>
        <w:numPr>
          <w:ilvl w:val="0"/>
          <w:numId w:val="8"/>
        </w:numPr>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będzie związany ofertą przez okres </w:t>
      </w:r>
      <w:r w:rsidRPr="00C022B1">
        <w:rPr>
          <w:rFonts w:ascii="Arial" w:eastAsia="Times New Roman" w:hAnsi="Arial" w:cs="Arial"/>
          <w:b/>
          <w:sz w:val="20"/>
          <w:szCs w:val="20"/>
          <w:lang w:eastAsia="pl-PL"/>
        </w:rPr>
        <w:t>30 dni</w:t>
      </w:r>
      <w:r w:rsidRPr="00C022B1">
        <w:rPr>
          <w:rFonts w:ascii="Arial" w:eastAsia="Times New Roman" w:hAnsi="Arial" w:cs="Arial"/>
          <w:sz w:val="20"/>
          <w:szCs w:val="20"/>
          <w:lang w:eastAsia="pl-PL"/>
        </w:rPr>
        <w:t xml:space="preserve">. </w:t>
      </w:r>
    </w:p>
    <w:p w14:paraId="70007335" w14:textId="77777777" w:rsidR="00C022B1" w:rsidRPr="00C022B1" w:rsidRDefault="00C022B1" w:rsidP="00C022B1">
      <w:pPr>
        <w:spacing w:before="240" w:after="0" w:line="360" w:lineRule="auto"/>
        <w:ind w:left="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Bieg terminu związania ofertą rozpoczyna się wraz z upływem terminu składania ofert.</w:t>
      </w:r>
    </w:p>
    <w:p w14:paraId="5C509BAF"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22B1">
        <w:rPr>
          <w:rFonts w:ascii="Arial" w:eastAsia="Times New Roman" w:hAnsi="Arial" w:cs="Arial"/>
          <w:sz w:val="20"/>
          <w:szCs w:val="20"/>
          <w:lang w:eastAsia="pl-PL"/>
        </w:rPr>
        <w:tab/>
        <w:t>Przedłużenie terminu związania ofertą wymaga złożenia przez wykonawcę pisemnego oświadczenia o wyrażeniu zgody na przedłużenie terminu związania ofertą.</w:t>
      </w:r>
    </w:p>
    <w:p w14:paraId="1B7163EA"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Odmowa wyrażenia zgody na przedłużenie terminu związania ofertą nie powoduje utraty wadium.</w:t>
      </w:r>
    </w:p>
    <w:p w14:paraId="6812CB9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eastAsia="x-none"/>
        </w:rPr>
        <w:t>SPOSÓB</w:t>
      </w:r>
      <w:r w:rsidRPr="00C022B1">
        <w:rPr>
          <w:rFonts w:ascii="Arial" w:eastAsia="Verdana" w:hAnsi="Arial" w:cs="Arial"/>
          <w:b/>
          <w:sz w:val="20"/>
          <w:szCs w:val="20"/>
          <w:lang w:val="x-none" w:eastAsia="x-none"/>
        </w:rPr>
        <w:t xml:space="preserve"> I TERMIN SKŁADANIA I OTWARCIA OFERT</w:t>
      </w:r>
    </w:p>
    <w:p w14:paraId="341959EA" w14:textId="68278AF6" w:rsidR="00C022B1" w:rsidRPr="009D5018" w:rsidRDefault="00C022B1" w:rsidP="00C022B1">
      <w:pPr>
        <w:numPr>
          <w:ilvl w:val="0"/>
          <w:numId w:val="10"/>
        </w:numPr>
        <w:spacing w:before="240" w:after="0" w:line="360" w:lineRule="auto"/>
        <w:ind w:left="426" w:hanging="426"/>
        <w:jc w:val="both"/>
        <w:rPr>
          <w:rFonts w:ascii="Arial" w:eastAsia="Times New Roman" w:hAnsi="Arial" w:cs="Arial"/>
          <w:b/>
          <w:color w:val="FF0000"/>
          <w:sz w:val="20"/>
          <w:szCs w:val="20"/>
          <w:lang w:eastAsia="pl-PL"/>
        </w:rPr>
      </w:pPr>
      <w:r w:rsidRPr="009D5018">
        <w:rPr>
          <w:rFonts w:ascii="Arial" w:eastAsia="Times New Roman" w:hAnsi="Arial" w:cs="Arial"/>
          <w:color w:val="FF0000"/>
          <w:sz w:val="20"/>
          <w:szCs w:val="20"/>
          <w:lang w:eastAsia="pl-PL"/>
        </w:rPr>
        <w:tab/>
      </w:r>
      <w:r w:rsidRPr="007B384D">
        <w:rPr>
          <w:rFonts w:ascii="Arial" w:eastAsia="Times New Roman" w:hAnsi="Arial" w:cs="Arial"/>
          <w:color w:val="0D0D0D" w:themeColor="text1" w:themeTint="F2"/>
          <w:sz w:val="20"/>
          <w:szCs w:val="20"/>
          <w:lang w:eastAsia="pl-PL"/>
        </w:rPr>
        <w:t xml:space="preserve">Ofertę należy złożyć poprzez Platformę </w:t>
      </w:r>
      <w:r w:rsidRPr="007B384D">
        <w:rPr>
          <w:rFonts w:ascii="Arial" w:eastAsia="Times New Roman" w:hAnsi="Arial" w:cs="Arial"/>
          <w:b/>
          <w:color w:val="0D0D0D" w:themeColor="text1" w:themeTint="F2"/>
          <w:sz w:val="20"/>
          <w:szCs w:val="20"/>
          <w:lang w:eastAsia="pl-PL"/>
        </w:rPr>
        <w:t xml:space="preserve">do dnia </w:t>
      </w:r>
      <w:r w:rsidR="008141F3">
        <w:rPr>
          <w:rFonts w:ascii="Arial" w:eastAsia="Times New Roman" w:hAnsi="Arial" w:cs="Arial"/>
          <w:b/>
          <w:color w:val="0D0D0D" w:themeColor="text1" w:themeTint="F2"/>
          <w:sz w:val="20"/>
          <w:szCs w:val="20"/>
          <w:lang w:eastAsia="pl-PL"/>
        </w:rPr>
        <w:t>09</w:t>
      </w:r>
      <w:r w:rsidR="00DB236A">
        <w:rPr>
          <w:rFonts w:ascii="Arial" w:eastAsia="Times New Roman" w:hAnsi="Arial" w:cs="Arial"/>
          <w:b/>
          <w:color w:val="0D0D0D" w:themeColor="text1" w:themeTint="F2"/>
          <w:sz w:val="20"/>
          <w:szCs w:val="20"/>
          <w:lang w:eastAsia="pl-PL"/>
        </w:rPr>
        <w:t xml:space="preserve"> czerwca</w:t>
      </w:r>
      <w:r w:rsidRPr="007B384D">
        <w:rPr>
          <w:rFonts w:ascii="Arial" w:eastAsia="Times New Roman" w:hAnsi="Arial" w:cs="Arial"/>
          <w:b/>
          <w:color w:val="0D0D0D" w:themeColor="text1" w:themeTint="F2"/>
          <w:sz w:val="20"/>
          <w:szCs w:val="20"/>
          <w:lang w:eastAsia="pl-PL"/>
        </w:rPr>
        <w:t xml:space="preserve"> 202</w:t>
      </w:r>
      <w:r w:rsidR="00DB236A">
        <w:rPr>
          <w:rFonts w:ascii="Arial" w:eastAsia="Times New Roman" w:hAnsi="Arial" w:cs="Arial"/>
          <w:b/>
          <w:color w:val="0D0D0D" w:themeColor="text1" w:themeTint="F2"/>
          <w:sz w:val="20"/>
          <w:szCs w:val="20"/>
          <w:lang w:eastAsia="pl-PL"/>
        </w:rPr>
        <w:t>5</w:t>
      </w:r>
      <w:r w:rsidRPr="007B384D">
        <w:rPr>
          <w:rFonts w:ascii="Arial" w:eastAsia="Times New Roman" w:hAnsi="Arial" w:cs="Arial"/>
          <w:b/>
          <w:color w:val="0D0D0D" w:themeColor="text1" w:themeTint="F2"/>
          <w:sz w:val="20"/>
          <w:szCs w:val="20"/>
          <w:lang w:eastAsia="pl-PL"/>
        </w:rPr>
        <w:t xml:space="preserve"> r. do godziny 9:00</w:t>
      </w:r>
      <w:r w:rsidRPr="007B384D">
        <w:rPr>
          <w:rFonts w:ascii="Arial" w:eastAsia="Times New Roman" w:hAnsi="Arial" w:cs="Arial"/>
          <w:color w:val="0D0D0D" w:themeColor="text1" w:themeTint="F2"/>
          <w:sz w:val="20"/>
          <w:szCs w:val="20"/>
          <w:lang w:eastAsia="pl-PL"/>
        </w:rPr>
        <w:t>.</w:t>
      </w:r>
    </w:p>
    <w:p w14:paraId="4B9B3BBA"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O terminie złożenia oferty decyduje czas pełnego przeprocesowania transakcji na Platformie.</w:t>
      </w:r>
    </w:p>
    <w:p w14:paraId="1D4F209F" w14:textId="62FFCE7D" w:rsidR="00C022B1" w:rsidRPr="009D5018" w:rsidRDefault="00C022B1" w:rsidP="00C022B1">
      <w:pPr>
        <w:numPr>
          <w:ilvl w:val="0"/>
          <w:numId w:val="10"/>
        </w:numPr>
        <w:spacing w:after="0" w:line="360" w:lineRule="auto"/>
        <w:ind w:left="426" w:hanging="426"/>
        <w:jc w:val="both"/>
        <w:rPr>
          <w:rFonts w:ascii="Arial" w:eastAsia="Times New Roman" w:hAnsi="Arial" w:cs="Arial"/>
          <w:b/>
          <w:bCs/>
          <w:color w:val="FF0000"/>
          <w:sz w:val="20"/>
          <w:szCs w:val="20"/>
          <w:lang w:eastAsia="pl-PL"/>
        </w:rPr>
      </w:pPr>
      <w:r w:rsidRPr="00C022B1">
        <w:rPr>
          <w:rFonts w:ascii="Arial" w:eastAsia="Times New Roman" w:hAnsi="Arial" w:cs="Arial"/>
          <w:sz w:val="20"/>
          <w:szCs w:val="20"/>
          <w:lang w:eastAsia="pl-PL"/>
        </w:rPr>
        <w:tab/>
      </w:r>
      <w:r w:rsidRPr="007B384D">
        <w:rPr>
          <w:rFonts w:ascii="Arial" w:eastAsia="Times New Roman" w:hAnsi="Arial" w:cs="Arial"/>
          <w:color w:val="0D0D0D" w:themeColor="text1" w:themeTint="F2"/>
          <w:sz w:val="20"/>
          <w:szCs w:val="20"/>
          <w:lang w:eastAsia="pl-PL"/>
        </w:rPr>
        <w:t xml:space="preserve">Otwarcie ofert następ w dniu </w:t>
      </w:r>
      <w:r w:rsidR="008141F3">
        <w:rPr>
          <w:rFonts w:ascii="Arial" w:eastAsia="Times New Roman" w:hAnsi="Arial" w:cs="Arial"/>
          <w:b/>
          <w:bCs/>
          <w:color w:val="0D0D0D" w:themeColor="text1" w:themeTint="F2"/>
          <w:sz w:val="20"/>
          <w:szCs w:val="20"/>
          <w:lang w:eastAsia="pl-PL"/>
        </w:rPr>
        <w:t>09</w:t>
      </w:r>
      <w:r w:rsidR="00CA0128">
        <w:rPr>
          <w:rFonts w:ascii="Arial" w:eastAsia="Times New Roman" w:hAnsi="Arial" w:cs="Arial"/>
          <w:b/>
          <w:bCs/>
          <w:color w:val="0D0D0D" w:themeColor="text1" w:themeTint="F2"/>
          <w:sz w:val="20"/>
          <w:szCs w:val="20"/>
          <w:lang w:eastAsia="pl-PL"/>
        </w:rPr>
        <w:t xml:space="preserve"> czerwca</w:t>
      </w:r>
      <w:r w:rsidRPr="007B384D">
        <w:rPr>
          <w:rFonts w:ascii="Arial" w:eastAsia="Times New Roman" w:hAnsi="Arial" w:cs="Arial"/>
          <w:b/>
          <w:bCs/>
          <w:color w:val="0D0D0D" w:themeColor="text1" w:themeTint="F2"/>
          <w:sz w:val="20"/>
          <w:szCs w:val="20"/>
          <w:lang w:eastAsia="pl-PL"/>
        </w:rPr>
        <w:t xml:space="preserve"> 202</w:t>
      </w:r>
      <w:r w:rsidR="00CA0128">
        <w:rPr>
          <w:rFonts w:ascii="Arial" w:eastAsia="Times New Roman" w:hAnsi="Arial" w:cs="Arial"/>
          <w:b/>
          <w:bCs/>
          <w:color w:val="0D0D0D" w:themeColor="text1" w:themeTint="F2"/>
          <w:sz w:val="20"/>
          <w:szCs w:val="20"/>
          <w:lang w:eastAsia="pl-PL"/>
        </w:rPr>
        <w:t>5</w:t>
      </w:r>
      <w:r w:rsidRPr="007B384D">
        <w:rPr>
          <w:rFonts w:ascii="Arial" w:eastAsia="Times New Roman" w:hAnsi="Arial" w:cs="Arial"/>
          <w:b/>
          <w:bCs/>
          <w:color w:val="0D0D0D" w:themeColor="text1" w:themeTint="F2"/>
          <w:sz w:val="20"/>
          <w:szCs w:val="20"/>
          <w:lang w:eastAsia="pl-PL"/>
        </w:rPr>
        <w:t xml:space="preserve"> r. o godzinie </w:t>
      </w:r>
      <w:r w:rsidRPr="007B384D">
        <w:rPr>
          <w:rFonts w:ascii="Arial" w:eastAsia="Times New Roman" w:hAnsi="Arial" w:cs="Arial"/>
          <w:b/>
          <w:bCs/>
          <w:caps/>
          <w:color w:val="0D0D0D" w:themeColor="text1" w:themeTint="F2"/>
          <w:sz w:val="20"/>
          <w:szCs w:val="24"/>
          <w:lang w:eastAsia="pl-PL"/>
        </w:rPr>
        <w:t>9:15</w:t>
      </w:r>
      <w:r w:rsidRPr="007B384D">
        <w:rPr>
          <w:rFonts w:ascii="Arial" w:eastAsia="Times New Roman" w:hAnsi="Arial" w:cs="Arial"/>
          <w:b/>
          <w:bCs/>
          <w:color w:val="0D0D0D" w:themeColor="text1" w:themeTint="F2"/>
          <w:sz w:val="20"/>
          <w:szCs w:val="20"/>
          <w:lang w:eastAsia="pl-PL"/>
        </w:rPr>
        <w:t xml:space="preserve">  </w:t>
      </w:r>
    </w:p>
    <w:p w14:paraId="7FA32343"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Najpóźniej przed otwarciem ofert, udostępnia się na stronie internetowej prowadzonego postępowania informację o kwocie, jaką zamierza się przeznaczyć na sfinansowanie zamówienia. </w:t>
      </w:r>
    </w:p>
    <w:p w14:paraId="308CC7B0"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Niezwłocznie po otwarciu ofert, udostępnia się na stronie internetowej prowadzonego postępowania informacje o: </w:t>
      </w:r>
    </w:p>
    <w:p w14:paraId="23D578A4"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 xml:space="preserve">nazwach albo imionach i nazwiskach oraz siedzibach lub miejscach prowadzonej działalności gospodarczej albo miejscach zamieszkania wykonawców, których oferty zostały otwarte; </w:t>
      </w:r>
    </w:p>
    <w:p w14:paraId="4F81ECEA"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cenach lub kosztach zawartych w ofertach.</w:t>
      </w:r>
    </w:p>
    <w:p w14:paraId="466AB5D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OPIS KRYTERIÓW OCENY OFERT, WRAZ Z PODANIEM WAG TYCH KRYTERIÓW I SPOSOBU OCENY OFERT (obowiązuje dla każdej części zamówienia)</w:t>
      </w:r>
    </w:p>
    <w:p w14:paraId="06CE8AA4" w14:textId="77777777" w:rsidR="00C022B1" w:rsidRPr="00C022B1" w:rsidRDefault="00C022B1" w:rsidP="00C022B1">
      <w:pPr>
        <w:numPr>
          <w:ilvl w:val="0"/>
          <w:numId w:val="24"/>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Przy wyborze najkorzystniejszej oferty Zamawiający będzie się kierował następującymi kryteriami oceny ofert:</w:t>
      </w:r>
    </w:p>
    <w:p w14:paraId="3CA97C63"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lastRenderedPageBreak/>
        <w:tab/>
        <w:t>Cena (C)</w:t>
      </w:r>
      <w:r w:rsidRPr="00C022B1">
        <w:rPr>
          <w:rFonts w:ascii="Arial" w:eastAsia="Times New Roman" w:hAnsi="Arial" w:cs="Arial"/>
          <w:sz w:val="20"/>
          <w:szCs w:val="20"/>
          <w:lang w:eastAsia="x-none"/>
        </w:rPr>
        <w:t xml:space="preserve"> – waga kryterium  60 %;</w:t>
      </w:r>
    </w:p>
    <w:p w14:paraId="4D15AE64"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r>
      <w:r w:rsidRPr="00C022B1">
        <w:rPr>
          <w:rFonts w:ascii="Arial" w:eastAsia="Times New Roman" w:hAnsi="Arial" w:cs="Arial"/>
          <w:b/>
          <w:bCs/>
          <w:caps/>
          <w:sz w:val="20"/>
          <w:szCs w:val="20"/>
          <w:lang w:eastAsia="x-none"/>
        </w:rPr>
        <w:t>O</w:t>
      </w:r>
      <w:r w:rsidRPr="00C022B1">
        <w:rPr>
          <w:rFonts w:ascii="Arial" w:eastAsia="Times New Roman" w:hAnsi="Arial" w:cs="Arial"/>
          <w:b/>
          <w:bCs/>
          <w:sz w:val="20"/>
          <w:szCs w:val="20"/>
          <w:lang w:eastAsia="x-none"/>
        </w:rPr>
        <w:t>kres gwarancji</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(G)</w:t>
      </w:r>
      <w:r w:rsidRPr="00C022B1">
        <w:rPr>
          <w:rFonts w:ascii="Arial" w:eastAsia="Times New Roman" w:hAnsi="Arial" w:cs="Arial"/>
          <w:caps/>
          <w:sz w:val="20"/>
          <w:szCs w:val="20"/>
          <w:lang w:eastAsia="x-none"/>
        </w:rPr>
        <w:t xml:space="preserve"> </w:t>
      </w:r>
      <w:r w:rsidRPr="00C022B1">
        <w:rPr>
          <w:rFonts w:ascii="Arial" w:eastAsia="Times New Roman" w:hAnsi="Arial" w:cs="Arial"/>
          <w:sz w:val="20"/>
          <w:szCs w:val="20"/>
          <w:lang w:eastAsia="x-none"/>
        </w:rPr>
        <w:t>– waga kryterium  40 %.</w:t>
      </w:r>
    </w:p>
    <w:p w14:paraId="53D016A8" w14:textId="77777777" w:rsidR="00C022B1" w:rsidRPr="00C022B1" w:rsidRDefault="00C022B1" w:rsidP="00C022B1">
      <w:pPr>
        <w:numPr>
          <w:ilvl w:val="0"/>
          <w:numId w:val="24"/>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Zasady oceny ofert w poszczególnych kryteriach:</w:t>
      </w:r>
    </w:p>
    <w:p w14:paraId="71020D2F"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p>
    <w:p w14:paraId="76C0C253"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Cena (C) – waga  60  %</w:t>
      </w:r>
    </w:p>
    <w:p w14:paraId="5BEBECE7" w14:textId="77777777" w:rsidR="00C022B1" w:rsidRPr="00C022B1" w:rsidRDefault="00C022B1" w:rsidP="00C022B1">
      <w:pPr>
        <w:spacing w:before="240" w:after="0" w:line="360" w:lineRule="auto"/>
        <w:ind w:left="212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najniższa brutto*</w:t>
      </w:r>
    </w:p>
    <w:p w14:paraId="04EC326A" w14:textId="77777777" w:rsidR="00C022B1" w:rsidRPr="00C022B1" w:rsidRDefault="00C022B1" w:rsidP="00C022B1">
      <w:pPr>
        <w:spacing w:after="0" w:line="360" w:lineRule="auto"/>
        <w:ind w:left="1080"/>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C =</w:t>
      </w:r>
      <w:r w:rsidRPr="00C022B1">
        <w:rPr>
          <w:rFonts w:ascii="Arial" w:eastAsia="Times New Roman" w:hAnsi="Arial" w:cs="Arial"/>
          <w:sz w:val="20"/>
          <w:szCs w:val="20"/>
          <w:lang w:eastAsia="x-none"/>
        </w:rPr>
        <w:t xml:space="preserve"> </w:t>
      </w:r>
      <w:r w:rsidRPr="00C022B1">
        <w:rPr>
          <w:rFonts w:ascii="Arial" w:eastAsia="Times New Roman" w:hAnsi="Arial" w:cs="Arial"/>
          <w:strike/>
          <w:sz w:val="20"/>
          <w:szCs w:val="20"/>
          <w:lang w:eastAsia="x-none"/>
        </w:rPr>
        <w:t xml:space="preserve">------------------------------------------------ </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x 100 pkt x 60 %</w:t>
      </w:r>
    </w:p>
    <w:p w14:paraId="7456AD79" w14:textId="77777777" w:rsidR="00C022B1" w:rsidRPr="00C022B1" w:rsidRDefault="00C022B1" w:rsidP="00C022B1">
      <w:pPr>
        <w:spacing w:after="0" w:line="360" w:lineRule="auto"/>
        <w:ind w:left="173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oferty ocenianej brutto</w:t>
      </w:r>
    </w:p>
    <w:p w14:paraId="3C49F82A" w14:textId="77777777" w:rsidR="00C022B1" w:rsidRPr="00C022B1" w:rsidRDefault="00C022B1" w:rsidP="00C022B1">
      <w:pPr>
        <w:spacing w:before="240" w:after="0" w:line="360" w:lineRule="auto"/>
        <w:ind w:left="372" w:firstLine="708"/>
        <w:jc w:val="both"/>
        <w:rPr>
          <w:rFonts w:ascii="Arial" w:eastAsia="Times New Roman" w:hAnsi="Arial" w:cs="Arial"/>
          <w:b/>
          <w:sz w:val="16"/>
          <w:szCs w:val="16"/>
          <w:lang w:eastAsia="pl-PL"/>
        </w:rPr>
      </w:pPr>
      <w:r w:rsidRPr="00C022B1">
        <w:rPr>
          <w:rFonts w:ascii="Arial" w:eastAsia="Times New Roman" w:hAnsi="Arial" w:cs="Arial"/>
          <w:b/>
          <w:sz w:val="16"/>
          <w:szCs w:val="16"/>
          <w:lang w:eastAsia="pl-PL"/>
        </w:rPr>
        <w:t>* spośród wszystkich złożonych ofert niepodlegających odrzuceniu</w:t>
      </w:r>
    </w:p>
    <w:p w14:paraId="7CC22AD0" w14:textId="77777777" w:rsidR="00C022B1" w:rsidRPr="00C022B1" w:rsidRDefault="00C022B1" w:rsidP="00C022B1">
      <w:pPr>
        <w:numPr>
          <w:ilvl w:val="0"/>
          <w:numId w:val="31"/>
        </w:numPr>
        <w:spacing w:before="240"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Podstawą przyznania punktów w kryterium „cena” będzie cena ofertowa brutto podana przez Wykonawcę w Formularzu Ofertowym.</w:t>
      </w:r>
    </w:p>
    <w:p w14:paraId="3FF1594F" w14:textId="77777777" w:rsidR="00C022B1" w:rsidRPr="00C022B1" w:rsidRDefault="00C022B1" w:rsidP="00C022B1">
      <w:pPr>
        <w:numPr>
          <w:ilvl w:val="0"/>
          <w:numId w:val="31"/>
        </w:numPr>
        <w:spacing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Cena ofertowa brutto musi uwzględniać wszelkie koszty jakie Wykonawca poniesie w związku z realizacją przedmiotu zamówienia.</w:t>
      </w:r>
    </w:p>
    <w:p w14:paraId="28FC0D55" w14:textId="77777777" w:rsidR="00C022B1" w:rsidRPr="00C022B1" w:rsidRDefault="00C022B1" w:rsidP="00C022B1">
      <w:pPr>
        <w:spacing w:after="0" w:line="360" w:lineRule="auto"/>
        <w:ind w:left="1358"/>
        <w:contextualSpacing/>
        <w:jc w:val="both"/>
        <w:rPr>
          <w:rFonts w:ascii="Arial" w:eastAsia="Times New Roman" w:hAnsi="Arial" w:cs="Arial"/>
          <w:sz w:val="20"/>
          <w:szCs w:val="20"/>
          <w:lang w:eastAsia="x-none"/>
        </w:rPr>
      </w:pPr>
    </w:p>
    <w:p w14:paraId="6898435A"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 xml:space="preserve">Okres gwarancji (G)  – waga </w:t>
      </w:r>
      <w:r w:rsidRPr="00C022B1">
        <w:rPr>
          <w:rFonts w:ascii="Arial" w:eastAsia="Times New Roman" w:hAnsi="Arial" w:cs="Arial"/>
          <w:b/>
          <w:bCs/>
          <w:caps/>
          <w:sz w:val="20"/>
          <w:szCs w:val="20"/>
          <w:lang w:eastAsia="x-none"/>
        </w:rPr>
        <w:t xml:space="preserve">  40 </w:t>
      </w:r>
      <w:r w:rsidRPr="00C022B1">
        <w:rPr>
          <w:rFonts w:ascii="Arial" w:eastAsia="Times New Roman" w:hAnsi="Arial" w:cs="Arial"/>
          <w:b/>
          <w:sz w:val="20"/>
          <w:szCs w:val="20"/>
          <w:lang w:eastAsia="x-none"/>
        </w:rPr>
        <w:t>%</w:t>
      </w:r>
    </w:p>
    <w:p w14:paraId="345CCCDB" w14:textId="77777777" w:rsidR="00C022B1" w:rsidRPr="00C022B1" w:rsidRDefault="00C022B1" w:rsidP="00C022B1">
      <w:pPr>
        <w:spacing w:before="60" w:after="60" w:line="360" w:lineRule="auto"/>
        <w:ind w:left="851" w:firstLine="2"/>
        <w:rPr>
          <w:rFonts w:ascii="Arial" w:eastAsia="Calibri" w:hAnsi="Arial" w:cs="Arial"/>
          <w:sz w:val="20"/>
          <w:szCs w:val="20"/>
          <w:lang w:eastAsia="pl-PL"/>
        </w:rPr>
      </w:pPr>
      <w:r w:rsidRPr="00C022B1">
        <w:rPr>
          <w:rFonts w:ascii="Arial" w:eastAsia="Calibri" w:hAnsi="Arial" w:cs="Arial"/>
          <w:sz w:val="20"/>
          <w:szCs w:val="20"/>
          <w:lang w:eastAsia="pl-PL"/>
        </w:rPr>
        <w:t xml:space="preserve">Zamawiający ustala </w:t>
      </w:r>
      <w:r w:rsidRPr="00C022B1">
        <w:rPr>
          <w:rFonts w:ascii="Arial" w:eastAsia="Calibri" w:hAnsi="Arial" w:cs="Arial"/>
          <w:b/>
          <w:sz w:val="20"/>
          <w:szCs w:val="20"/>
          <w:lang w:eastAsia="pl-PL"/>
        </w:rPr>
        <w:t>minimalny okres gwarancji na 36 miesięcy oraz maksymalny na 60 miesięcy.</w:t>
      </w:r>
    </w:p>
    <w:p w14:paraId="672BBC62" w14:textId="77777777" w:rsidR="00C022B1" w:rsidRPr="00C022B1" w:rsidRDefault="00C022B1" w:rsidP="00C022B1">
      <w:pPr>
        <w:spacing w:before="60" w:after="60" w:line="360" w:lineRule="auto"/>
        <w:ind w:left="851"/>
        <w:rPr>
          <w:rFonts w:ascii="Arial" w:eastAsia="Times New Roman" w:hAnsi="Arial" w:cs="Arial"/>
          <w:sz w:val="20"/>
          <w:szCs w:val="20"/>
          <w:lang w:eastAsia="pl-PL"/>
        </w:rPr>
      </w:pPr>
      <w:r w:rsidRPr="00C022B1">
        <w:rPr>
          <w:rFonts w:ascii="Arial" w:eastAsia="Calibri" w:hAnsi="Arial" w:cs="Arial"/>
          <w:noProof/>
          <w:sz w:val="20"/>
          <w:szCs w:val="20"/>
          <w:lang w:eastAsia="pl-PL"/>
        </w:rPr>
        <mc:AlternateContent>
          <mc:Choice Requires="wps">
            <w:drawing>
              <wp:anchor distT="0" distB="0" distL="114300" distR="114300" simplePos="0" relativeHeight="251659264" behindDoc="1" locked="0" layoutInCell="1" allowOverlap="1" wp14:anchorId="182620D6" wp14:editId="09C67CE6">
                <wp:simplePos x="0" y="0"/>
                <wp:positionH relativeFrom="column">
                  <wp:posOffset>-7620</wp:posOffset>
                </wp:positionH>
                <wp:positionV relativeFrom="paragraph">
                  <wp:posOffset>363855</wp:posOffset>
                </wp:positionV>
                <wp:extent cx="5796280" cy="0"/>
                <wp:effectExtent l="6985" t="12065" r="6985" b="69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BB6E64"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5pt" to="45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" strokecolor="#dadada" strokeweight=".16931mm"/>
            </w:pict>
          </mc:Fallback>
        </mc:AlternateContent>
      </w:r>
      <w:bookmarkStart w:id="18" w:name="page21"/>
      <w:bookmarkEnd w:id="18"/>
      <w:r w:rsidRPr="00C022B1">
        <w:rPr>
          <w:rFonts w:ascii="Arial" w:eastAsia="Calibri" w:hAnsi="Arial" w:cs="Arial"/>
          <w:i/>
          <w:iCs/>
          <w:sz w:val="20"/>
          <w:szCs w:val="20"/>
          <w:lang w:eastAsia="pl-PL"/>
        </w:rPr>
        <w:t xml:space="preserve">W przypadku zadeklarowania w formularzu ofertowym okresu gwarancji powyżej 60 </w:t>
      </w:r>
    </w:p>
    <w:p w14:paraId="13E6D8BE" w14:textId="77777777" w:rsidR="00C022B1" w:rsidRPr="00C022B1" w:rsidRDefault="00C022B1" w:rsidP="00C022B1">
      <w:pPr>
        <w:spacing w:before="60" w:after="60" w:line="360" w:lineRule="auto"/>
        <w:ind w:left="851" w:right="200"/>
        <w:jc w:val="both"/>
        <w:rPr>
          <w:rFonts w:ascii="Arial" w:eastAsia="Calibri" w:hAnsi="Arial" w:cs="Arial"/>
          <w:i/>
          <w:iCs/>
          <w:sz w:val="20"/>
          <w:szCs w:val="20"/>
          <w:lang w:eastAsia="pl-PL"/>
        </w:rPr>
      </w:pPr>
      <w:r w:rsidRPr="00C022B1">
        <w:rPr>
          <w:rFonts w:ascii="Arial" w:eastAsia="Calibri" w:hAnsi="Arial" w:cs="Arial"/>
          <w:i/>
          <w:iCs/>
          <w:sz w:val="20"/>
          <w:szCs w:val="20"/>
          <w:lang w:eastAsia="pl-PL"/>
        </w:rPr>
        <w:t>miesięcy do obliczenia punktacji w kryterium okresu gwarancji (</w:t>
      </w:r>
      <w:proofErr w:type="spellStart"/>
      <w:r w:rsidRPr="00C022B1">
        <w:rPr>
          <w:rFonts w:ascii="Arial" w:eastAsia="Calibri" w:hAnsi="Arial" w:cs="Arial"/>
          <w:i/>
          <w:iCs/>
          <w:sz w:val="20"/>
          <w:szCs w:val="20"/>
          <w:lang w:eastAsia="pl-PL"/>
        </w:rPr>
        <w:t>Gmax</w:t>
      </w:r>
      <w:proofErr w:type="spellEnd"/>
      <w:r w:rsidRPr="00C022B1">
        <w:rPr>
          <w:rFonts w:ascii="Arial" w:eastAsia="Calibri" w:hAnsi="Arial" w:cs="Arial"/>
          <w:i/>
          <w:iCs/>
          <w:sz w:val="20"/>
          <w:szCs w:val="20"/>
          <w:lang w:eastAsia="pl-PL"/>
        </w:rPr>
        <w:t>) Zamawiający przyjmie okres 60 miesięcy. Oferta Wykonawcy, który zadeklaruje krótszy okres gwarancji niż 36 miesięcy zostanie odrzucona.</w:t>
      </w:r>
    </w:p>
    <w:p w14:paraId="1A159C09" w14:textId="77777777" w:rsidR="00C022B1" w:rsidRPr="00C022B1" w:rsidRDefault="00C022B1" w:rsidP="00C022B1">
      <w:pPr>
        <w:spacing w:before="60" w:after="60" w:line="360" w:lineRule="auto"/>
        <w:ind w:left="802" w:firstLine="53"/>
        <w:rPr>
          <w:rFonts w:ascii="Arial" w:eastAsia="Calibri" w:hAnsi="Arial" w:cs="Arial"/>
          <w:b/>
          <w:sz w:val="20"/>
          <w:szCs w:val="20"/>
          <w:u w:val="single"/>
          <w:lang w:eastAsia="pl-PL"/>
        </w:rPr>
      </w:pPr>
      <w:r w:rsidRPr="00C022B1">
        <w:rPr>
          <w:rFonts w:ascii="Arial" w:eastAsia="Calibri" w:hAnsi="Arial" w:cs="Arial"/>
          <w:sz w:val="20"/>
          <w:szCs w:val="20"/>
          <w:u w:val="single"/>
          <w:lang w:eastAsia="pl-PL"/>
        </w:rPr>
        <w:t xml:space="preserve">Okres gwarancji Wykonawca w ofercie podaje </w:t>
      </w:r>
      <w:r w:rsidRPr="00C022B1">
        <w:rPr>
          <w:rFonts w:ascii="Arial" w:eastAsia="Calibri" w:hAnsi="Arial" w:cs="Arial"/>
          <w:b/>
          <w:sz w:val="20"/>
          <w:szCs w:val="20"/>
          <w:u w:val="single"/>
          <w:lang w:eastAsia="pl-PL"/>
        </w:rPr>
        <w:t>w pełnych miesiącach.</w:t>
      </w:r>
    </w:p>
    <w:p w14:paraId="4A0FC2C9" w14:textId="77777777" w:rsidR="00C022B1" w:rsidRPr="00C022B1" w:rsidRDefault="00C022B1" w:rsidP="00C022B1">
      <w:pPr>
        <w:spacing w:before="60" w:after="60" w:line="360" w:lineRule="auto"/>
        <w:ind w:left="802" w:right="60"/>
        <w:jc w:val="both"/>
        <w:rPr>
          <w:rFonts w:ascii="Arial" w:eastAsia="Calibri" w:hAnsi="Arial" w:cs="Arial"/>
          <w:sz w:val="20"/>
          <w:szCs w:val="20"/>
          <w:lang w:eastAsia="pl-PL"/>
        </w:rPr>
      </w:pPr>
      <w:r w:rsidRPr="00C022B1">
        <w:rPr>
          <w:rFonts w:ascii="Arial" w:eastAsia="Calibri" w:hAnsi="Arial" w:cs="Arial"/>
          <w:sz w:val="20"/>
          <w:szCs w:val="20"/>
          <w:lang w:eastAsia="pl-PL"/>
        </w:rPr>
        <w:t>Ilość punktów dla każdej oferty w kryterium „</w:t>
      </w:r>
      <w:r w:rsidRPr="00C022B1">
        <w:rPr>
          <w:rFonts w:ascii="Arial" w:eastAsia="Calibri" w:hAnsi="Arial" w:cs="Arial"/>
          <w:b/>
          <w:sz w:val="20"/>
          <w:szCs w:val="20"/>
          <w:lang w:eastAsia="pl-PL"/>
        </w:rPr>
        <w:t>Okres gwarancji (G)”</w:t>
      </w:r>
      <w:r w:rsidRPr="00C022B1">
        <w:rPr>
          <w:rFonts w:ascii="Arial" w:eastAsia="Calibri" w:hAnsi="Arial" w:cs="Arial"/>
          <w:sz w:val="20"/>
          <w:szCs w:val="20"/>
          <w:lang w:eastAsia="pl-PL"/>
        </w:rPr>
        <w:t xml:space="preserve"> zostanie przyznana w następujący sposób:</w:t>
      </w:r>
    </w:p>
    <w:p w14:paraId="59B077BA" w14:textId="77777777" w:rsidR="00C022B1" w:rsidRPr="006950CD" w:rsidRDefault="00C022B1" w:rsidP="00C022B1">
      <w:pPr>
        <w:spacing w:before="60" w:after="60" w:line="360" w:lineRule="auto"/>
        <w:ind w:left="802" w:right="116"/>
        <w:jc w:val="center"/>
        <w:rPr>
          <w:rFonts w:ascii="Arial" w:eastAsia="Calibri" w:hAnsi="Arial" w:cs="Arial"/>
          <w:sz w:val="20"/>
          <w:szCs w:val="20"/>
          <w:lang w:val="en-US" w:eastAsia="pl-PL"/>
        </w:rPr>
      </w:pPr>
      <w:r w:rsidRPr="006950CD">
        <w:rPr>
          <w:rFonts w:ascii="Arial" w:eastAsia="Calibri" w:hAnsi="Arial" w:cs="Arial"/>
          <w:sz w:val="20"/>
          <w:szCs w:val="20"/>
          <w:lang w:val="en-US" w:eastAsia="pl-PL"/>
        </w:rPr>
        <w:t>G = (</w:t>
      </w:r>
      <w:proofErr w:type="spellStart"/>
      <w:r w:rsidRPr="006950CD">
        <w:rPr>
          <w:rFonts w:ascii="Arial" w:eastAsia="Calibri" w:hAnsi="Arial" w:cs="Arial"/>
          <w:sz w:val="20"/>
          <w:szCs w:val="20"/>
          <w:lang w:val="en-US" w:eastAsia="pl-PL"/>
        </w:rPr>
        <w:t>Gbad</w:t>
      </w:r>
      <w:proofErr w:type="spellEnd"/>
      <w:r w:rsidRPr="006950CD">
        <w:rPr>
          <w:rFonts w:ascii="Arial" w:eastAsia="Calibri" w:hAnsi="Arial" w:cs="Arial"/>
          <w:sz w:val="20"/>
          <w:szCs w:val="20"/>
          <w:lang w:val="en-US" w:eastAsia="pl-PL"/>
        </w:rPr>
        <w:t>/</w:t>
      </w:r>
      <w:proofErr w:type="spellStart"/>
      <w:r w:rsidRPr="006950CD">
        <w:rPr>
          <w:rFonts w:ascii="Arial" w:eastAsia="Calibri" w:hAnsi="Arial" w:cs="Arial"/>
          <w:sz w:val="20"/>
          <w:szCs w:val="20"/>
          <w:lang w:val="en-US" w:eastAsia="pl-PL"/>
        </w:rPr>
        <w:t>Gmax</w:t>
      </w:r>
      <w:proofErr w:type="spellEnd"/>
      <w:r w:rsidRPr="006950CD">
        <w:rPr>
          <w:rFonts w:ascii="Arial" w:eastAsia="Calibri" w:hAnsi="Arial" w:cs="Arial"/>
          <w:sz w:val="20"/>
          <w:szCs w:val="20"/>
          <w:lang w:val="en-US" w:eastAsia="pl-PL"/>
        </w:rPr>
        <w:t xml:space="preserve">)x 100 </w:t>
      </w:r>
      <w:proofErr w:type="spellStart"/>
      <w:r w:rsidRPr="006950CD">
        <w:rPr>
          <w:rFonts w:ascii="Arial" w:eastAsia="Calibri" w:hAnsi="Arial" w:cs="Arial"/>
          <w:sz w:val="20"/>
          <w:szCs w:val="20"/>
          <w:lang w:val="en-US" w:eastAsia="pl-PL"/>
        </w:rPr>
        <w:t>pkt</w:t>
      </w:r>
      <w:proofErr w:type="spellEnd"/>
      <w:r w:rsidRPr="006950CD">
        <w:rPr>
          <w:rFonts w:ascii="Arial" w:eastAsia="Calibri" w:hAnsi="Arial" w:cs="Arial"/>
          <w:sz w:val="20"/>
          <w:szCs w:val="20"/>
          <w:lang w:val="en-US" w:eastAsia="pl-PL"/>
        </w:rPr>
        <w:t xml:space="preserve"> x 40 %</w:t>
      </w:r>
    </w:p>
    <w:p w14:paraId="61EE0B30"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04300A81"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r w:rsidRPr="00C022B1">
        <w:rPr>
          <w:rFonts w:ascii="Arial" w:eastAsia="Calibri" w:hAnsi="Arial" w:cs="Arial"/>
          <w:sz w:val="20"/>
          <w:szCs w:val="20"/>
          <w:lang w:eastAsia="pl-PL"/>
        </w:rPr>
        <w:t xml:space="preserve">G – liczba punktów w ramach kryterium „Okres gwarancji” </w:t>
      </w:r>
    </w:p>
    <w:p w14:paraId="420FB714"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proofErr w:type="spellStart"/>
      <w:r w:rsidRPr="00C022B1">
        <w:rPr>
          <w:rFonts w:ascii="Arial" w:eastAsia="Calibri" w:hAnsi="Arial" w:cs="Arial"/>
          <w:sz w:val="20"/>
          <w:szCs w:val="20"/>
          <w:lang w:eastAsia="pl-PL"/>
        </w:rPr>
        <w:t>Gbad</w:t>
      </w:r>
      <w:proofErr w:type="spellEnd"/>
      <w:r w:rsidRPr="00C022B1">
        <w:rPr>
          <w:rFonts w:ascii="Arial" w:eastAsia="Calibri" w:hAnsi="Arial" w:cs="Arial"/>
          <w:sz w:val="20"/>
          <w:szCs w:val="20"/>
          <w:lang w:eastAsia="pl-PL"/>
        </w:rPr>
        <w:t xml:space="preserve"> – okres gwarancji badanej oferty</w:t>
      </w:r>
    </w:p>
    <w:p w14:paraId="6FEF474A" w14:textId="77777777" w:rsidR="00C022B1" w:rsidRPr="00C022B1" w:rsidRDefault="00C022B1" w:rsidP="00C022B1">
      <w:pPr>
        <w:spacing w:before="60" w:after="60" w:line="360" w:lineRule="auto"/>
        <w:ind w:left="802" w:right="2266"/>
        <w:rPr>
          <w:rFonts w:ascii="Arial" w:eastAsia="Calibri" w:hAnsi="Arial" w:cs="Arial"/>
          <w:sz w:val="20"/>
          <w:szCs w:val="20"/>
          <w:lang w:eastAsia="pl-PL"/>
        </w:rPr>
      </w:pPr>
      <w:proofErr w:type="spellStart"/>
      <w:r w:rsidRPr="00C022B1">
        <w:rPr>
          <w:rFonts w:ascii="Arial" w:eastAsia="Calibri" w:hAnsi="Arial" w:cs="Arial"/>
          <w:sz w:val="20"/>
          <w:szCs w:val="20"/>
          <w:lang w:eastAsia="pl-PL"/>
        </w:rPr>
        <w:t>Gmax</w:t>
      </w:r>
      <w:proofErr w:type="spellEnd"/>
      <w:r w:rsidRPr="00C022B1">
        <w:rPr>
          <w:rFonts w:ascii="Arial" w:eastAsia="Calibri" w:hAnsi="Arial" w:cs="Arial"/>
          <w:sz w:val="20"/>
          <w:szCs w:val="20"/>
          <w:lang w:eastAsia="pl-PL"/>
        </w:rPr>
        <w:t xml:space="preserve"> – najdłuższy zaoferowany okres gwarancji </w:t>
      </w:r>
    </w:p>
    <w:p w14:paraId="498ED79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Punkty obliczone zostaną z dokładnością do dwóch miejsc po przecinku.</w:t>
      </w:r>
    </w:p>
    <w:p w14:paraId="07F1C9D9" w14:textId="77777777" w:rsidR="00C022B1" w:rsidRPr="00C022B1" w:rsidRDefault="00C022B1" w:rsidP="00C022B1">
      <w:pPr>
        <w:spacing w:before="60" w:after="60" w:line="360" w:lineRule="auto"/>
        <w:ind w:left="802" w:right="200"/>
        <w:rPr>
          <w:rFonts w:ascii="Arial" w:eastAsia="Calibri" w:hAnsi="Arial" w:cs="Arial"/>
          <w:sz w:val="20"/>
          <w:szCs w:val="20"/>
          <w:lang w:eastAsia="pl-PL"/>
        </w:rPr>
      </w:pPr>
      <w:r w:rsidRPr="00C022B1">
        <w:rPr>
          <w:rFonts w:ascii="Arial" w:eastAsia="Calibri" w:hAnsi="Arial" w:cs="Arial"/>
          <w:sz w:val="20"/>
          <w:szCs w:val="20"/>
          <w:lang w:eastAsia="pl-PL"/>
        </w:rPr>
        <w:t>Łączną liczbę punktów w wymienionych powyżej kryteriach, Zamawiający obliczy wg następującego wzoru:</w:t>
      </w:r>
    </w:p>
    <w:p w14:paraId="61D94553" w14:textId="77777777" w:rsidR="00C022B1" w:rsidRPr="00C022B1" w:rsidRDefault="00C022B1" w:rsidP="00C022B1">
      <w:pPr>
        <w:spacing w:before="60" w:after="60" w:line="360" w:lineRule="auto"/>
        <w:ind w:left="802"/>
        <w:rPr>
          <w:rFonts w:ascii="Arial" w:eastAsia="Calibri" w:hAnsi="Arial" w:cs="Arial"/>
          <w:b/>
          <w:sz w:val="20"/>
          <w:szCs w:val="20"/>
          <w:lang w:eastAsia="pl-PL"/>
        </w:rPr>
      </w:pPr>
      <w:r w:rsidRPr="00C022B1">
        <w:rPr>
          <w:rFonts w:ascii="Arial" w:eastAsia="Calibri" w:hAnsi="Arial" w:cs="Arial"/>
          <w:sz w:val="20"/>
          <w:szCs w:val="20"/>
          <w:lang w:eastAsia="pl-PL"/>
        </w:rPr>
        <w:t xml:space="preserve">Łączna ilość punktów = </w:t>
      </w:r>
      <w:r w:rsidRPr="00C022B1">
        <w:rPr>
          <w:rFonts w:ascii="Arial" w:eastAsia="Calibri" w:hAnsi="Arial" w:cs="Arial"/>
          <w:b/>
          <w:sz w:val="20"/>
          <w:szCs w:val="20"/>
          <w:lang w:eastAsia="pl-PL"/>
        </w:rPr>
        <w:t>C + G</w:t>
      </w:r>
    </w:p>
    <w:p w14:paraId="6745638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6C084533"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C - liczba punktów w kryterium „</w:t>
      </w:r>
      <w:r w:rsidRPr="00C022B1">
        <w:rPr>
          <w:rFonts w:ascii="Arial" w:eastAsia="Calibri" w:hAnsi="Arial" w:cs="Arial"/>
          <w:b/>
          <w:sz w:val="20"/>
          <w:szCs w:val="20"/>
          <w:lang w:eastAsia="pl-PL"/>
        </w:rPr>
        <w:t>cena</w:t>
      </w:r>
      <w:r w:rsidRPr="00C022B1">
        <w:rPr>
          <w:rFonts w:ascii="Arial" w:eastAsia="Calibri" w:hAnsi="Arial" w:cs="Arial"/>
          <w:sz w:val="20"/>
          <w:szCs w:val="20"/>
          <w:lang w:eastAsia="pl-PL"/>
        </w:rPr>
        <w:t>” /cena oferty brutto/,</w:t>
      </w:r>
    </w:p>
    <w:p w14:paraId="1453ABD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 – liczba punktów w ramach kryterium „</w:t>
      </w:r>
      <w:r w:rsidRPr="00C022B1">
        <w:rPr>
          <w:rFonts w:ascii="Arial" w:eastAsia="Calibri" w:hAnsi="Arial" w:cs="Arial"/>
          <w:b/>
          <w:sz w:val="20"/>
          <w:szCs w:val="20"/>
          <w:lang w:eastAsia="pl-PL"/>
        </w:rPr>
        <w:t>Okres gwarancji</w:t>
      </w:r>
      <w:r w:rsidRPr="00C022B1">
        <w:rPr>
          <w:rFonts w:ascii="Arial" w:eastAsia="Calibri" w:hAnsi="Arial" w:cs="Arial"/>
          <w:sz w:val="20"/>
          <w:szCs w:val="20"/>
          <w:lang w:eastAsia="pl-PL"/>
        </w:rPr>
        <w:t>”,</w:t>
      </w:r>
    </w:p>
    <w:p w14:paraId="68F429C0" w14:textId="77777777" w:rsidR="00C022B1" w:rsidRPr="00C022B1" w:rsidRDefault="00C022B1" w:rsidP="00C022B1">
      <w:pPr>
        <w:spacing w:before="60" w:after="60" w:line="360" w:lineRule="auto"/>
        <w:ind w:left="802" w:right="80"/>
        <w:rPr>
          <w:rFonts w:ascii="Arial" w:eastAsia="Calibri" w:hAnsi="Arial" w:cs="Arial"/>
          <w:b/>
          <w:sz w:val="20"/>
          <w:szCs w:val="20"/>
          <w:lang w:eastAsia="pl-PL"/>
        </w:rPr>
      </w:pPr>
      <w:r w:rsidRPr="00C022B1">
        <w:rPr>
          <w:rFonts w:ascii="Arial" w:eastAsia="Calibri" w:hAnsi="Arial" w:cs="Arial"/>
          <w:sz w:val="20"/>
          <w:szCs w:val="20"/>
          <w:lang w:eastAsia="pl-PL"/>
        </w:rPr>
        <w:lastRenderedPageBreak/>
        <w:t xml:space="preserve">Maksymalna łączna liczba punktów jaką może uzyskać oferta w w/w kryteriach oceny wynosi: </w:t>
      </w:r>
      <w:r w:rsidRPr="00C022B1">
        <w:rPr>
          <w:rFonts w:ascii="Arial" w:eastAsia="Calibri" w:hAnsi="Arial" w:cs="Arial"/>
          <w:b/>
          <w:sz w:val="20"/>
          <w:szCs w:val="20"/>
          <w:lang w:eastAsia="pl-PL"/>
        </w:rPr>
        <w:t>100,00</w:t>
      </w:r>
      <w:r w:rsidRPr="00C022B1">
        <w:rPr>
          <w:rFonts w:ascii="Arial" w:eastAsia="Calibri" w:hAnsi="Arial" w:cs="Arial"/>
          <w:sz w:val="20"/>
          <w:szCs w:val="20"/>
          <w:lang w:eastAsia="pl-PL"/>
        </w:rPr>
        <w:t xml:space="preserve"> </w:t>
      </w:r>
      <w:r w:rsidRPr="00C022B1">
        <w:rPr>
          <w:rFonts w:ascii="Arial" w:eastAsia="Calibri" w:hAnsi="Arial" w:cs="Arial"/>
          <w:b/>
          <w:sz w:val="20"/>
          <w:szCs w:val="20"/>
          <w:lang w:eastAsia="pl-PL"/>
        </w:rPr>
        <w:t>punktów.</w:t>
      </w:r>
    </w:p>
    <w:p w14:paraId="79F291FF"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Punktacja przyznawana ofertom w poszczególnych kryteriach oceny ofert będzie liczona z dokładnością do dwóch miejsc po przecinku, zgodnie z zasadami arytmetyki.</w:t>
      </w:r>
    </w:p>
    <w:p w14:paraId="69D7EF6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toku badania i oceny ofert Zamawiający może żądać od Wykonawcy wyjaśnień dotyczących treści złożonej oferty, w tym zaoferowanej ceny.</w:t>
      </w:r>
    </w:p>
    <w:p w14:paraId="1C072CF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udzieli zamówienia Wykonawcy, którego oferta zostanie uznana za najkorzystniejszą.</w:t>
      </w:r>
    </w:p>
    <w:p w14:paraId="5A53BEB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INFORMACJE O FORMALNOŚCIACH, JAKIE POWINNY BYĆ DOPEŁNIONE PO WYBORZE OFERTY W CELU ZAWARCIA UMOWY W SPRAWIE ZAMÓWIENIA PUBLICZNEGO</w:t>
      </w:r>
    </w:p>
    <w:p w14:paraId="59C84FEA" w14:textId="77777777" w:rsidR="00C022B1" w:rsidRPr="00C022B1" w:rsidRDefault="00C022B1" w:rsidP="00C022B1">
      <w:pPr>
        <w:numPr>
          <w:ilvl w:val="0"/>
          <w:numId w:val="7"/>
        </w:numPr>
        <w:spacing w:before="240"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zawiera umowę w sprawie zamówienia publicznego w terminie nie krótszym niż 5 dni od dnia przesłania zawiadomienia o wyborze najkorzystniejszej oferty.</w:t>
      </w:r>
    </w:p>
    <w:p w14:paraId="74AEB140"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może zawrzeć umowę w sprawie zamówienia publicznego przed upływem terminu, o którym mowa w ust. 1, jeżeli </w:t>
      </w:r>
      <w:r w:rsidRPr="00C022B1">
        <w:rPr>
          <w:rFonts w:ascii="Arial" w:eastAsia="Times New Roman" w:hAnsi="Arial" w:cs="Arial"/>
          <w:sz w:val="20"/>
          <w:szCs w:val="20"/>
          <w:lang w:eastAsia="pl-PL"/>
        </w:rPr>
        <w:tab/>
        <w:t>w postępowaniu o udzielenie zamówienia prowadzonym w trybie</w:t>
      </w:r>
      <w:r w:rsidRPr="00C022B1">
        <w:rPr>
          <w:rFonts w:ascii="Arial" w:eastAsia="Times New Roman" w:hAnsi="Arial" w:cs="Arial"/>
          <w:sz w:val="20"/>
          <w:szCs w:val="20"/>
          <w:lang w:eastAsia="pl-PL"/>
        </w:rPr>
        <w:tab/>
        <w:t>podstawowym złożono tylko jedną ofertę.</w:t>
      </w:r>
    </w:p>
    <w:p w14:paraId="6CD2DE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którego oferta zostanie uznana za najkorzystniejszą, będzie zobowiązany przed podpisaniem umowy do wniesienia zabezpieczenia należytego wykonania umowy w wysokości i formie określonej w Rozdziale XX SWZ.</w:t>
      </w:r>
    </w:p>
    <w:p w14:paraId="709BD3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ADD4D"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będzie zobowiązany do podpisania umowy w miejscu i terminie wskazanym przez Zamawiającego.</w:t>
      </w:r>
    </w:p>
    <w:p w14:paraId="4708AA44"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WYMAGANIA DOTYCZĄCE ZABEZPIECZENIA NALEŻYTEGO WYKONANIA UMOWY</w:t>
      </w:r>
    </w:p>
    <w:p w14:paraId="3278BDA2" w14:textId="77777777" w:rsidR="00C022B1" w:rsidRPr="00C022B1" w:rsidRDefault="00C022B1" w:rsidP="00C022B1">
      <w:pPr>
        <w:spacing w:before="240"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w:t>
      </w:r>
      <w:r w:rsidRPr="00C022B1">
        <w:rPr>
          <w:rFonts w:ascii="Arial" w:eastAsia="Times New Roman" w:hAnsi="Arial" w:cs="Arial"/>
          <w:b/>
          <w:sz w:val="20"/>
          <w:szCs w:val="20"/>
          <w:lang w:eastAsia="x-none"/>
        </w:rPr>
        <w:t>wymaga</w:t>
      </w:r>
      <w:r w:rsidRPr="00C022B1">
        <w:rPr>
          <w:rFonts w:ascii="Arial" w:eastAsia="Times New Roman" w:hAnsi="Arial" w:cs="Arial"/>
          <w:sz w:val="20"/>
          <w:szCs w:val="20"/>
          <w:lang w:eastAsia="x-none"/>
        </w:rPr>
        <w:t xml:space="preserve"> wniesienia zabezpieczenia należytego wykonania umowy.</w:t>
      </w:r>
    </w:p>
    <w:p w14:paraId="5D0FBBE7"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Wykonawca, którego oferta zostanie uznana za najkorzystniejszą, zobowiązany jest wnieść </w:t>
      </w:r>
      <w:r w:rsidRPr="007B384D">
        <w:rPr>
          <w:rFonts w:ascii="Arial" w:eastAsia="Times New Roman" w:hAnsi="Arial" w:cs="Arial"/>
          <w:b/>
          <w:color w:val="0D0D0D" w:themeColor="text1" w:themeTint="F2"/>
          <w:sz w:val="20"/>
          <w:szCs w:val="20"/>
          <w:lang w:eastAsia="x-none"/>
        </w:rPr>
        <w:t xml:space="preserve">zabezpieczenie należytego wykonania umowy w wysokości 2,5 % </w:t>
      </w:r>
      <w:r w:rsidRPr="00C022B1">
        <w:rPr>
          <w:rFonts w:ascii="Arial" w:eastAsia="Times New Roman" w:hAnsi="Arial" w:cs="Arial"/>
          <w:sz w:val="20"/>
          <w:szCs w:val="20"/>
          <w:lang w:eastAsia="x-none"/>
        </w:rPr>
        <w:t>ceny całkowitej brutto podanej</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w ofercie.</w:t>
      </w:r>
    </w:p>
    <w:p w14:paraId="3FA874C5"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musi być wniesione przed podpisaniem umowy, najpóźniej w dacie podpisania umowy.</w:t>
      </w:r>
      <w:bookmarkStart w:id="19" w:name="page22"/>
      <w:bookmarkEnd w:id="19"/>
    </w:p>
    <w:p w14:paraId="3C9479F7" w14:textId="77777777" w:rsidR="00C022B1" w:rsidRPr="00C022B1" w:rsidRDefault="00C022B1" w:rsidP="00C022B1">
      <w:pPr>
        <w:numPr>
          <w:ilvl w:val="0"/>
          <w:numId w:val="49"/>
        </w:numPr>
        <w:spacing w:before="60" w:after="60" w:line="360" w:lineRule="auto"/>
        <w:ind w:left="426"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może być wniesione według wyboru wykonawcy w jednej lub w kilku następujących formach:</w:t>
      </w:r>
    </w:p>
    <w:p w14:paraId="2717CEC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pieniądzu,</w:t>
      </w:r>
    </w:p>
    <w:p w14:paraId="5763634E"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bankowych lub poręczeniach spółdzielczej kasy oszczędnościowo-kredytowej,</w:t>
      </w:r>
    </w:p>
    <w:p w14:paraId="1AE59316" w14:textId="77777777" w:rsidR="00C022B1" w:rsidRPr="00C022B1" w:rsidRDefault="00C022B1" w:rsidP="00C022B1">
      <w:pPr>
        <w:spacing w:before="60" w:after="60" w:line="360" w:lineRule="auto"/>
        <w:ind w:left="654" w:firstLine="30"/>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z tym że zobowiązanie kasy jest zawsze zobowiązaniem pieniężnym,</w:t>
      </w:r>
    </w:p>
    <w:p w14:paraId="74486E1C"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bankowych,</w:t>
      </w:r>
    </w:p>
    <w:p w14:paraId="19B50E14"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ubezpieczeniowych,</w:t>
      </w:r>
    </w:p>
    <w:p w14:paraId="51E9C9F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udzielanych przez podmioty, o których mowa w art. 6b ust. 5 pkt 2 ustawy z dnia 9 listopada 2000 r. o utworzeniu Polskiej Agencji Rozwoju Przedsiębiorczości.</w:t>
      </w:r>
    </w:p>
    <w:p w14:paraId="10F4F0A1" w14:textId="77777777" w:rsidR="00C022B1" w:rsidRPr="00C022B1" w:rsidRDefault="00C022B1" w:rsidP="00C022B1">
      <w:pPr>
        <w:numPr>
          <w:ilvl w:val="0"/>
          <w:numId w:val="48"/>
        </w:numPr>
        <w:spacing w:after="0" w:line="360" w:lineRule="auto"/>
        <w:ind w:left="708" w:hanging="70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wnoszone w pieniądzu wykonawca wpłaca</w:t>
      </w:r>
    </w:p>
    <w:p w14:paraId="1FC00E4E"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przelewem na rachunek bankowy wskazany przez zamawiającego.</w:t>
      </w:r>
    </w:p>
    <w:p w14:paraId="25F19A8F"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Na wniosek wykonawcy, którego oferta zostanie uznana za najkorzystniejszą, wadium wniesione w pieniądzu może być zaliczone przez zamawiającego na poczet zabezpieczenia należytego wykonania umowy.</w:t>
      </w:r>
    </w:p>
    <w:p w14:paraId="40C319B8"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14:paraId="17BE8369"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trakcie realizacji umowy wykonawca może dokonać zmiany formy zabezpieczenia na jedną lub kilka form, o których mowa wyżej.</w:t>
      </w:r>
    </w:p>
    <w:p w14:paraId="02C40547" w14:textId="77777777" w:rsidR="00C022B1" w:rsidRPr="00C022B1" w:rsidRDefault="00C022B1" w:rsidP="00C022B1">
      <w:pPr>
        <w:spacing w:after="0" w:line="360" w:lineRule="auto"/>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Uwaga:</w:t>
      </w:r>
    </w:p>
    <w:p w14:paraId="350B15C3"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formy zabezpieczenia jest dokonywana z zachowaniem ciągłości zabezpieczenia i bez zmniejszania jego wysokości.</w:t>
      </w:r>
    </w:p>
    <w:p w14:paraId="054EB0B0"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Warunki dotyczące zwrotu zabezpieczenia należytego wykonania umowy zawarte są we </w:t>
      </w:r>
      <w:r w:rsidRPr="00C022B1">
        <w:rPr>
          <w:rFonts w:ascii="Arial" w:eastAsia="Times New Roman" w:hAnsi="Arial" w:cs="Arial"/>
          <w:b/>
          <w:sz w:val="20"/>
          <w:szCs w:val="20"/>
          <w:lang w:eastAsia="x-none"/>
        </w:rPr>
        <w:t>wzorze</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umowy</w:t>
      </w:r>
      <w:r w:rsidRPr="00C022B1">
        <w:rPr>
          <w:rFonts w:ascii="Arial" w:eastAsia="Times New Roman" w:hAnsi="Arial" w:cs="Arial"/>
          <w:sz w:val="20"/>
          <w:szCs w:val="20"/>
          <w:lang w:eastAsia="x-none"/>
        </w:rPr>
        <w:t>, stanowiącym załącznik nr 7 do niniejszej SIWZ.</w:t>
      </w:r>
    </w:p>
    <w:p w14:paraId="36DD080F" w14:textId="7537DDEA" w:rsidR="00C022B1" w:rsidRPr="00C022B1" w:rsidRDefault="00C022B1" w:rsidP="00C022B1">
      <w:pPr>
        <w:spacing w:before="60" w:after="60" w:line="360" w:lineRule="auto"/>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Proponowaną formę wniesienia zabezpieczenia należytego wykonania umowy Wykonawca określi w formularzu ofer</w:t>
      </w:r>
      <w:r w:rsidR="007B384D">
        <w:rPr>
          <w:rFonts w:ascii="Arial" w:eastAsia="Times New Roman" w:hAnsi="Arial" w:cs="Arial"/>
          <w:b/>
          <w:sz w:val="20"/>
          <w:szCs w:val="20"/>
          <w:lang w:eastAsia="x-none"/>
        </w:rPr>
        <w:t>towym - załącznik nr 1 do S</w:t>
      </w:r>
      <w:r w:rsidRPr="00C022B1">
        <w:rPr>
          <w:rFonts w:ascii="Arial" w:eastAsia="Times New Roman" w:hAnsi="Arial" w:cs="Arial"/>
          <w:b/>
          <w:sz w:val="20"/>
          <w:szCs w:val="20"/>
          <w:lang w:eastAsia="x-none"/>
        </w:rPr>
        <w:t>WZ</w:t>
      </w:r>
    </w:p>
    <w:p w14:paraId="588B0329"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lang w:eastAsia="x-none"/>
        </w:rPr>
        <w:t xml:space="preserve">W przypadku ustanowienia zabezpieczenia należytego wykonania umowy w formie gwarancji bankowej lub gwarancji ubezpieczeniowej, </w:t>
      </w:r>
      <w:r w:rsidRPr="00C022B1">
        <w:rPr>
          <w:rFonts w:ascii="Arial" w:eastAsia="Times New Roman" w:hAnsi="Arial" w:cs="Arial"/>
          <w:sz w:val="20"/>
          <w:szCs w:val="20"/>
          <w:u w:val="single"/>
          <w:lang w:eastAsia="x-none"/>
        </w:rPr>
        <w:t>dokument gwarancji powinien zawierać zapis</w:t>
      </w:r>
      <w:r w:rsidRPr="00C022B1">
        <w:rPr>
          <w:rFonts w:ascii="Arial" w:eastAsia="Times New Roman" w:hAnsi="Arial" w:cs="Arial"/>
          <w:sz w:val="20"/>
          <w:szCs w:val="20"/>
          <w:lang w:eastAsia="x-none"/>
        </w:rPr>
        <w:t xml:space="preserve"> </w:t>
      </w:r>
      <w:r w:rsidRPr="00C022B1">
        <w:rPr>
          <w:rFonts w:ascii="Arial" w:eastAsia="Times New Roman" w:hAnsi="Arial" w:cs="Arial"/>
          <w:sz w:val="20"/>
          <w:szCs w:val="20"/>
          <w:u w:val="single"/>
          <w:lang w:eastAsia="x-none"/>
        </w:rPr>
        <w:t>o nieodwołalności gwarancji i płatności sumy gwarancji bezwarunkowo na pierwsze żądanie beneficjenta.</w:t>
      </w:r>
    </w:p>
    <w:p w14:paraId="68052252"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u w:val="single"/>
          <w:lang w:eastAsia="x-none"/>
        </w:rPr>
        <w:t>Gwarancja nie może zawierać klauzuli o zwolnieniu gwaranta od odpowiedzialności w przypadku zmiany umowy pomiędzy jej beneficjentem</w:t>
      </w:r>
      <w:r w:rsidRPr="00C022B1">
        <w:rPr>
          <w:rFonts w:ascii="Arial" w:eastAsia="Times New Roman" w:hAnsi="Arial" w:cs="Arial"/>
          <w:sz w:val="20"/>
          <w:szCs w:val="20"/>
          <w:lang w:eastAsia="x-none"/>
        </w:rPr>
        <w:t xml:space="preserve"> (tj. Gminą Zawidz) a wykonawcą lub </w:t>
      </w:r>
      <w:r w:rsidRPr="00C022B1">
        <w:rPr>
          <w:rFonts w:ascii="Arial" w:eastAsia="Times New Roman" w:hAnsi="Arial" w:cs="Arial"/>
          <w:sz w:val="20"/>
          <w:szCs w:val="20"/>
          <w:u w:val="single"/>
          <w:lang w:eastAsia="x-none"/>
        </w:rPr>
        <w:t>uzależniać odpowiedzialność gwaranta od akceptacji przez niego ewentualnych zmian tej umowy</w:t>
      </w:r>
      <w:r w:rsidRPr="00C022B1">
        <w:rPr>
          <w:rFonts w:ascii="Arial" w:eastAsia="Times New Roman" w:hAnsi="Arial" w:cs="Arial"/>
          <w:sz w:val="20"/>
          <w:szCs w:val="20"/>
          <w:lang w:eastAsia="x-none"/>
        </w:rPr>
        <w:t>.</w:t>
      </w:r>
    </w:p>
    <w:p w14:paraId="2802893E"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INFORMACJE O TREŚCI ZAWIERANEJ UMOWY ORAZ MOŻLIWOŚCI JEJ ZMIANY</w:t>
      </w:r>
    </w:p>
    <w:p w14:paraId="0457E71E" w14:textId="069A5947" w:rsidR="00C022B1" w:rsidRPr="00C022B1" w:rsidRDefault="00C022B1" w:rsidP="00C022B1">
      <w:pPr>
        <w:numPr>
          <w:ilvl w:val="3"/>
          <w:numId w:val="39"/>
        </w:numPr>
        <w:spacing w:before="240"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Wybrany Wykonawca jest zobowiązany do zawarcia umowy w sprawie zamówienia publicznego na warunkach określonych we Wzorze Umowy,.</w:t>
      </w:r>
    </w:p>
    <w:p w14:paraId="3B4A2A56" w14:textId="06264E6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Zakres świadczenia Wykonawcy wynikający z umowy jest tożsamy z jego zobowiązaniem zawartym w ofercie.</w:t>
      </w:r>
    </w:p>
    <w:p w14:paraId="2747072D" w14:textId="49636BAB"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przewiduje możliwość zmiany zawartej umowy w stosunku do treści wybranej oferty w zakresie uregulowanym w art. 454-455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wskazanym we Wzorze Umowy, </w:t>
      </w:r>
    </w:p>
    <w:p w14:paraId="6AEB0C55" w14:textId="16D37605"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Zmiana umowy wymaga dla swej ważności, pod rygorem nieważności, zachowania formy pisemnej.</w:t>
      </w:r>
    </w:p>
    <w:p w14:paraId="5645018D"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 xml:space="preserve">POUCZENIE O </w:t>
      </w:r>
      <w:r w:rsidRPr="00C022B1">
        <w:rPr>
          <w:rFonts w:ascii="Arial" w:eastAsia="Verdana" w:hAnsi="Arial" w:cs="Arial"/>
          <w:b/>
          <w:sz w:val="20"/>
          <w:szCs w:val="20"/>
          <w:lang w:eastAsia="x-none"/>
        </w:rPr>
        <w:t>ŚRODKACH</w:t>
      </w:r>
      <w:r w:rsidRPr="00C022B1">
        <w:rPr>
          <w:rFonts w:ascii="Arial" w:eastAsia="Verdana" w:hAnsi="Arial" w:cs="Arial"/>
          <w:b/>
          <w:sz w:val="20"/>
          <w:szCs w:val="20"/>
          <w:lang w:val="x-none" w:eastAsia="x-none"/>
        </w:rPr>
        <w:t xml:space="preserve"> OCHRONY PRAWNEJ PRZYSŁUGUJĄCYCH WYKONAWCY</w:t>
      </w:r>
    </w:p>
    <w:p w14:paraId="305974FC" w14:textId="77777777" w:rsidR="00C022B1" w:rsidRPr="00C022B1" w:rsidRDefault="00C022B1" w:rsidP="00C022B1">
      <w:pPr>
        <w:numPr>
          <w:ilvl w:val="0"/>
          <w:numId w:val="9"/>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xml:space="preserve">. </w:t>
      </w:r>
    </w:p>
    <w:p w14:paraId="72E9BD90"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oraz Rzecznikowi Małych i Średnich Przedsiębiorców.</w:t>
      </w:r>
    </w:p>
    <w:p w14:paraId="0C1A2B3C"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przysługuje na:</w:t>
      </w:r>
    </w:p>
    <w:p w14:paraId="62F9624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143B401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zaniechanie czynności w postępowaniu o udzielenie zamówienia do której zamawiający był obowiązany na podstawie ustawy;</w:t>
      </w:r>
    </w:p>
    <w:p w14:paraId="40158798"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14FFADA2"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5.</w:t>
      </w:r>
      <w:r w:rsidRPr="00C022B1">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2FB4EA68"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6.</w:t>
      </w:r>
      <w:r w:rsidRPr="00C022B1">
        <w:rPr>
          <w:rFonts w:ascii="Arial" w:eastAsia="Times New Roman" w:hAnsi="Arial" w:cs="Arial"/>
          <w:sz w:val="20"/>
          <w:szCs w:val="20"/>
          <w:lang w:eastAsia="pl-PL"/>
        </w:rPr>
        <w:tab/>
        <w:t>Odwołanie wnosi się w terminie:</w:t>
      </w:r>
    </w:p>
    <w:p w14:paraId="4A91675B"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36E427"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1FDB7AB2"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7.</w:t>
      </w:r>
      <w:r w:rsidRPr="00C022B1">
        <w:rPr>
          <w:rFonts w:ascii="Arial" w:eastAsia="Times New Roman" w:hAnsi="Arial" w:cs="Arial"/>
          <w:b/>
          <w:bCs/>
          <w:sz w:val="20"/>
          <w:szCs w:val="20"/>
          <w:lang w:eastAsia="pl-PL"/>
        </w:rPr>
        <w:tab/>
      </w:r>
      <w:r w:rsidRPr="00C022B1">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FEBFED"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8.</w:t>
      </w:r>
      <w:r w:rsidRPr="00C022B1">
        <w:rPr>
          <w:rFonts w:ascii="Arial" w:eastAsia="Times New Roman" w:hAnsi="Arial" w:cs="Arial"/>
          <w:sz w:val="20"/>
          <w:szCs w:val="20"/>
          <w:lang w:eastAsia="pl-PL"/>
        </w:rPr>
        <w:t xml:space="preserve">    Na orzeczenie Izby oraz postanowienie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stronom oraz uczestnikom postępowania odwoławczego przysługuje skarga do sądu.</w:t>
      </w:r>
    </w:p>
    <w:p w14:paraId="6515C8F4"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9.</w:t>
      </w:r>
      <w:r w:rsidRPr="00C022B1">
        <w:rPr>
          <w:rFonts w:ascii="Arial" w:eastAsia="Times New Roman" w:hAnsi="Arial" w:cs="Arial"/>
          <w:sz w:val="20"/>
          <w:szCs w:val="20"/>
          <w:lang w:eastAsia="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0FCB1B06"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10.</w:t>
      </w:r>
      <w:r w:rsidRPr="00C022B1">
        <w:rPr>
          <w:rFonts w:ascii="Arial" w:eastAsia="Times New Roman" w:hAnsi="Arial" w:cs="Arial"/>
          <w:sz w:val="20"/>
          <w:szCs w:val="20"/>
          <w:lang w:eastAsia="pl-PL"/>
        </w:rPr>
        <w:t xml:space="preserve">  Skargę wnosi się do Sądu Okręgowego w Warszawie - sądu zamówień publicznych, zwanego dalej "sądem zamówień publicznych".</w:t>
      </w:r>
    </w:p>
    <w:p w14:paraId="7DD87B9C"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lastRenderedPageBreak/>
        <w:t>11.</w:t>
      </w:r>
      <w:r w:rsidRPr="00C022B1">
        <w:rPr>
          <w:rFonts w:ascii="Arial" w:eastAsia="Times New Roman" w:hAnsi="Arial" w:cs="Arial"/>
          <w:sz w:val="20"/>
          <w:szCs w:val="20"/>
          <w:lang w:eastAsia="pl-PL"/>
        </w:rPr>
        <w:t xml:space="preserve"> Skargę wnosi się za pośrednictwem Prezesa Izby, w terminie 14 dni od dnia doręczenia orzeczenia Izby lub postanowienia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14:paraId="750B05FB" w14:textId="77777777" w:rsidR="00C022B1" w:rsidRPr="00C022B1" w:rsidRDefault="00C022B1" w:rsidP="00C022B1">
      <w:pPr>
        <w:numPr>
          <w:ilvl w:val="0"/>
          <w:numId w:val="16"/>
        </w:numPr>
        <w:suppressAutoHyphens/>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Prezes Izby przekazuje skargę wraz z aktami postępowania odwoławczego do sądu zamówień publicznych w terminie 7 dni od dnia jej otrzymania.</w:t>
      </w:r>
    </w:p>
    <w:p w14:paraId="42F16731"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710" w:right="23" w:hanging="710"/>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WYKAZ ZAŁĄCZNIKÓW DO SWZ</w:t>
      </w:r>
    </w:p>
    <w:tbl>
      <w:tblPr>
        <w:tblW w:w="0" w:type="auto"/>
        <w:tblInd w:w="108" w:type="dxa"/>
        <w:tblLook w:val="04A0" w:firstRow="1" w:lastRow="0" w:firstColumn="1" w:lastColumn="0" w:noHBand="0" w:noVBand="1"/>
      </w:tblPr>
      <w:tblGrid>
        <w:gridCol w:w="1954"/>
        <w:gridCol w:w="7008"/>
      </w:tblGrid>
      <w:tr w:rsidR="00C022B1" w:rsidRPr="00C022B1" w14:paraId="079DCB5C" w14:textId="77777777" w:rsidTr="00FB0225">
        <w:tc>
          <w:tcPr>
            <w:tcW w:w="1985" w:type="dxa"/>
            <w:shd w:val="clear" w:color="auto" w:fill="auto"/>
          </w:tcPr>
          <w:p w14:paraId="4210AA21"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45B79F9"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1</w:t>
            </w:r>
          </w:p>
          <w:p w14:paraId="146311F6"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37B4CF4D"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2 </w:t>
            </w:r>
          </w:p>
          <w:p w14:paraId="2E819B0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3            </w:t>
            </w:r>
          </w:p>
        </w:tc>
        <w:tc>
          <w:tcPr>
            <w:tcW w:w="7193" w:type="dxa"/>
            <w:shd w:val="clear" w:color="auto" w:fill="auto"/>
          </w:tcPr>
          <w:p w14:paraId="3D2473F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p w14:paraId="3A82B010" w14:textId="77777777" w:rsidR="00C022B1" w:rsidRPr="00BA37E0"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b/>
                <w:bCs/>
                <w:sz w:val="20"/>
                <w:szCs w:val="20"/>
                <w:u w:val="single"/>
                <w:lang w:eastAsia="pl-PL"/>
              </w:rPr>
              <w:t>Formularz Ofertowy</w:t>
            </w:r>
            <w:r w:rsidRPr="00C022B1">
              <w:rPr>
                <w:rFonts w:ascii="Arial" w:eastAsia="Times New Roman" w:hAnsi="Arial" w:cs="Arial"/>
                <w:sz w:val="20"/>
                <w:szCs w:val="20"/>
                <w:lang w:eastAsia="pl-PL"/>
              </w:rPr>
              <w:t xml:space="preserve"> </w:t>
            </w:r>
          </w:p>
          <w:p w14:paraId="42A93905"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p>
          <w:p w14:paraId="70FD3B2C"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Wzór  umowy</w:t>
            </w:r>
          </w:p>
          <w:p w14:paraId="3DD3F654"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bCs/>
                <w:sz w:val="20"/>
                <w:szCs w:val="20"/>
                <w:lang w:eastAsia="pl-PL"/>
              </w:rPr>
              <w:t>Oświadczenie o braku podstaw do wykluczenia i o spełnianiu warunków</w:t>
            </w:r>
            <w:r w:rsidRPr="00BA37E0">
              <w:rPr>
                <w:rFonts w:ascii="Arial" w:eastAsia="Times New Roman" w:hAnsi="Arial" w:cs="Arial"/>
                <w:b/>
                <w:bCs/>
                <w:sz w:val="20"/>
                <w:szCs w:val="20"/>
                <w:lang w:eastAsia="pl-PL"/>
              </w:rPr>
              <w:t xml:space="preserve"> </w:t>
            </w:r>
            <w:r w:rsidRPr="00BA37E0">
              <w:rPr>
                <w:rFonts w:ascii="Arial" w:eastAsia="Times New Roman" w:hAnsi="Arial" w:cs="Arial"/>
                <w:bCs/>
                <w:sz w:val="20"/>
                <w:szCs w:val="20"/>
                <w:lang w:eastAsia="pl-PL"/>
              </w:rPr>
              <w:t>udziału w postępowaniu</w:t>
            </w:r>
            <w:r w:rsidRPr="00BA37E0">
              <w:rPr>
                <w:rFonts w:ascii="Arial" w:eastAsia="Times New Roman" w:hAnsi="Arial" w:cs="Arial"/>
                <w:sz w:val="20"/>
                <w:szCs w:val="20"/>
                <w:lang w:eastAsia="pl-PL"/>
              </w:rPr>
              <w:t xml:space="preserve"> </w:t>
            </w:r>
          </w:p>
        </w:tc>
      </w:tr>
      <w:tr w:rsidR="00C022B1" w:rsidRPr="00C022B1" w14:paraId="63832C17" w14:textId="77777777" w:rsidTr="00FB0225">
        <w:tc>
          <w:tcPr>
            <w:tcW w:w="1985" w:type="dxa"/>
            <w:shd w:val="clear" w:color="auto" w:fill="auto"/>
          </w:tcPr>
          <w:p w14:paraId="4B8F4FE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4</w:t>
            </w:r>
          </w:p>
          <w:p w14:paraId="53F935B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A8DD34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5</w:t>
            </w:r>
          </w:p>
          <w:p w14:paraId="4DEEBD3B"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6        </w:t>
            </w:r>
          </w:p>
        </w:tc>
        <w:tc>
          <w:tcPr>
            <w:tcW w:w="7193" w:type="dxa"/>
            <w:shd w:val="clear" w:color="auto" w:fill="auto"/>
          </w:tcPr>
          <w:p w14:paraId="5ADE5EFE"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Zobowiązanie innego podmiotu do udostępnienia niezbędnych zasobów Wykonawcy </w:t>
            </w:r>
            <w:r w:rsidRPr="00BA37E0">
              <w:rPr>
                <w:rFonts w:ascii="Arial" w:eastAsia="Times New Roman" w:hAnsi="Arial" w:cs="Arial"/>
                <w:i/>
                <w:iCs/>
                <w:sz w:val="20"/>
                <w:szCs w:val="20"/>
                <w:lang w:eastAsia="pl-PL"/>
              </w:rPr>
              <w:t>(</w:t>
            </w:r>
            <w:r w:rsidRPr="00BA37E0">
              <w:rPr>
                <w:rFonts w:ascii="Arial" w:eastAsia="Times New Roman" w:hAnsi="Arial" w:cs="Arial"/>
                <w:b/>
                <w:bCs/>
                <w:i/>
                <w:iCs/>
                <w:sz w:val="20"/>
                <w:szCs w:val="20"/>
                <w:u w:val="single"/>
                <w:lang w:eastAsia="pl-PL"/>
              </w:rPr>
              <w:t>jeśli dotyczy</w:t>
            </w:r>
            <w:r w:rsidRPr="00BA37E0">
              <w:rPr>
                <w:rFonts w:ascii="Arial" w:eastAsia="Times New Roman" w:hAnsi="Arial" w:cs="Arial"/>
                <w:i/>
                <w:iCs/>
                <w:sz w:val="20"/>
                <w:szCs w:val="20"/>
                <w:lang w:eastAsia="pl-PL"/>
              </w:rPr>
              <w:t xml:space="preserve"> – </w:t>
            </w:r>
            <w:r w:rsidRPr="00BA37E0">
              <w:rPr>
                <w:rFonts w:ascii="Arial" w:eastAsia="Times New Roman" w:hAnsi="Arial" w:cs="Arial"/>
                <w:i/>
                <w:iCs/>
                <w:sz w:val="20"/>
                <w:szCs w:val="20"/>
                <w:u w:val="single"/>
                <w:lang w:eastAsia="pl-PL"/>
              </w:rPr>
              <w:t>składane wraz z ofertą</w:t>
            </w:r>
          </w:p>
          <w:p w14:paraId="1FEF18F5"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 xml:space="preserve">Wykaz robót budowlanych </w:t>
            </w:r>
            <w:r w:rsidRPr="00C022B1">
              <w:rPr>
                <w:rFonts w:ascii="Arial" w:eastAsia="Times New Roman" w:hAnsi="Arial" w:cs="Arial"/>
                <w:i/>
                <w:iCs/>
                <w:sz w:val="20"/>
                <w:szCs w:val="20"/>
                <w:lang w:eastAsia="pl-PL"/>
              </w:rPr>
              <w:t>(składany na wezwanie Zamawiającego/.</w:t>
            </w:r>
          </w:p>
          <w:p w14:paraId="329D2AF3"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Wykaz  osób</w:t>
            </w:r>
          </w:p>
          <w:p w14:paraId="52856BB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3DE4BD4E" w14:textId="77777777" w:rsidTr="00FB0225">
        <w:trPr>
          <w:trHeight w:val="547"/>
        </w:trPr>
        <w:tc>
          <w:tcPr>
            <w:tcW w:w="1985" w:type="dxa"/>
            <w:shd w:val="clear" w:color="auto" w:fill="auto"/>
          </w:tcPr>
          <w:p w14:paraId="3A3F66EA"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7</w:t>
            </w:r>
          </w:p>
        </w:tc>
        <w:tc>
          <w:tcPr>
            <w:tcW w:w="7193" w:type="dxa"/>
            <w:shd w:val="clear" w:color="auto" w:fill="auto"/>
          </w:tcPr>
          <w:p w14:paraId="2D5C02D0"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Oświadczenie dotyczące przynależności lub braku przynależności do tej samej grupy kapitałowej </w:t>
            </w:r>
            <w:r w:rsidRPr="00BA37E0">
              <w:rPr>
                <w:rFonts w:ascii="Arial" w:eastAsia="Times New Roman" w:hAnsi="Arial" w:cs="Arial"/>
                <w:i/>
                <w:iCs/>
                <w:sz w:val="20"/>
                <w:szCs w:val="20"/>
                <w:lang w:eastAsia="pl-PL"/>
              </w:rPr>
              <w:t>(składane na wezwanie Zamawiającego .</w:t>
            </w:r>
          </w:p>
        </w:tc>
      </w:tr>
      <w:tr w:rsidR="00C022B1" w:rsidRPr="00C022B1" w14:paraId="7AB9AAEE" w14:textId="77777777" w:rsidTr="00BA37E0">
        <w:trPr>
          <w:trHeight w:val="740"/>
        </w:trPr>
        <w:tc>
          <w:tcPr>
            <w:tcW w:w="1985" w:type="dxa"/>
            <w:shd w:val="clear" w:color="auto" w:fill="auto"/>
          </w:tcPr>
          <w:p w14:paraId="0B3F27B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8</w:t>
            </w:r>
          </w:p>
        </w:tc>
        <w:tc>
          <w:tcPr>
            <w:tcW w:w="7193" w:type="dxa"/>
            <w:shd w:val="clear" w:color="auto" w:fill="auto"/>
          </w:tcPr>
          <w:p w14:paraId="10E34ACF"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Przedmiar  robót  do  wykonania</w:t>
            </w:r>
          </w:p>
        </w:tc>
      </w:tr>
      <w:tr w:rsidR="00C022B1" w:rsidRPr="00C022B1" w14:paraId="20EE44DA" w14:textId="77777777" w:rsidTr="00FB0225">
        <w:tc>
          <w:tcPr>
            <w:tcW w:w="1985" w:type="dxa"/>
            <w:shd w:val="clear" w:color="auto" w:fill="auto"/>
          </w:tcPr>
          <w:p w14:paraId="3FDF747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A837A0D"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65453FF5" w14:textId="77777777" w:rsidTr="00FB0225">
        <w:tc>
          <w:tcPr>
            <w:tcW w:w="1985" w:type="dxa"/>
            <w:shd w:val="clear" w:color="auto" w:fill="auto"/>
          </w:tcPr>
          <w:p w14:paraId="6FD42A0C" w14:textId="77777777" w:rsidR="00C022B1" w:rsidRPr="00C022B1" w:rsidRDefault="00C022B1" w:rsidP="00C022B1">
            <w:pPr>
              <w:suppressAutoHyphens/>
              <w:spacing w:before="60" w:after="60" w:line="360" w:lineRule="auto"/>
              <w:ind w:right="-255"/>
              <w:rPr>
                <w:rFonts w:ascii="Arial" w:eastAsia="Times New Roman" w:hAnsi="Arial" w:cs="Arial"/>
                <w:sz w:val="20"/>
                <w:szCs w:val="20"/>
                <w:lang w:eastAsia="pl-PL"/>
              </w:rPr>
            </w:pPr>
          </w:p>
        </w:tc>
        <w:tc>
          <w:tcPr>
            <w:tcW w:w="7193" w:type="dxa"/>
            <w:shd w:val="clear" w:color="auto" w:fill="auto"/>
          </w:tcPr>
          <w:p w14:paraId="395DF9CF"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4289B974" w14:textId="77777777" w:rsidTr="00FB0225">
        <w:tc>
          <w:tcPr>
            <w:tcW w:w="1985" w:type="dxa"/>
            <w:shd w:val="clear" w:color="auto" w:fill="auto"/>
          </w:tcPr>
          <w:p w14:paraId="2CB377F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C0E1006"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bl>
    <w:p w14:paraId="389C79F9" w14:textId="77777777" w:rsidR="00C022B1" w:rsidRPr="00C022B1" w:rsidRDefault="00C022B1" w:rsidP="00BA37E0">
      <w:pPr>
        <w:tabs>
          <w:tab w:val="num" w:pos="0"/>
        </w:tabs>
        <w:suppressAutoHyphens/>
        <w:spacing w:after="40" w:line="360" w:lineRule="auto"/>
        <w:jc w:val="right"/>
        <w:rPr>
          <w:rFonts w:ascii="Arial" w:eastAsia="Times New Roman" w:hAnsi="Arial" w:cs="Arial"/>
          <w:b/>
          <w:sz w:val="20"/>
          <w:szCs w:val="20"/>
          <w:lang w:eastAsia="pl-PL"/>
        </w:rPr>
      </w:pPr>
      <w:r w:rsidRPr="00C022B1">
        <w:rPr>
          <w:rFonts w:ascii="Arial" w:eastAsia="Times New Roman" w:hAnsi="Arial" w:cs="Arial"/>
          <w:b/>
          <w:sz w:val="20"/>
          <w:szCs w:val="20"/>
          <w:lang w:eastAsia="pl-PL"/>
        </w:rPr>
        <w:t>Zatwierdzam:</w:t>
      </w:r>
    </w:p>
    <w:p w14:paraId="66000F56" w14:textId="77777777" w:rsidR="00C022B1" w:rsidRPr="00C022B1" w:rsidRDefault="00C022B1" w:rsidP="00C022B1">
      <w:pPr>
        <w:tabs>
          <w:tab w:val="num" w:pos="0"/>
        </w:tabs>
        <w:suppressAutoHyphens/>
        <w:spacing w:after="40" w:line="360" w:lineRule="auto"/>
        <w:ind w:left="709" w:hanging="709"/>
        <w:jc w:val="center"/>
        <w:rPr>
          <w:rFonts w:ascii="Arial" w:eastAsia="Times New Roman" w:hAnsi="Arial" w:cs="Arial"/>
          <w:bCs/>
          <w:sz w:val="16"/>
          <w:szCs w:val="16"/>
          <w:lang w:eastAsia="pl-PL"/>
        </w:rPr>
      </w:pPr>
    </w:p>
    <w:p w14:paraId="2B5933D4" w14:textId="77777777" w:rsidR="004D3325" w:rsidRDefault="004D3325"/>
    <w:sectPr w:rsidR="004D3325" w:rsidSect="00FB0225">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3B0A1" w14:textId="77777777" w:rsidR="004B5B06" w:rsidRDefault="004B5B06">
      <w:pPr>
        <w:spacing w:after="0" w:line="240" w:lineRule="auto"/>
      </w:pPr>
      <w:r>
        <w:separator/>
      </w:r>
    </w:p>
  </w:endnote>
  <w:endnote w:type="continuationSeparator" w:id="0">
    <w:p w14:paraId="10561418" w14:textId="77777777" w:rsidR="004B5B06" w:rsidRDefault="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CF3D" w14:textId="77777777" w:rsidR="006A1A81" w:rsidRPr="007B17EA" w:rsidRDefault="006A1A8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F0CE1">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F0CE1">
      <w:rPr>
        <w:rFonts w:ascii="Arial" w:hAnsi="Arial" w:cs="Arial"/>
        <w:b/>
        <w:bCs/>
        <w:noProof/>
        <w:sz w:val="16"/>
        <w:szCs w:val="16"/>
      </w:rPr>
      <w:t>26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0378" w14:textId="77777777" w:rsidR="004B5B06" w:rsidRDefault="004B5B06">
      <w:pPr>
        <w:spacing w:after="0" w:line="240" w:lineRule="auto"/>
      </w:pPr>
      <w:r>
        <w:separator/>
      </w:r>
    </w:p>
  </w:footnote>
  <w:footnote w:type="continuationSeparator" w:id="0">
    <w:p w14:paraId="7411F0C5" w14:textId="77777777" w:rsidR="004B5B06" w:rsidRDefault="004B5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8ED7" w14:textId="6E1C840C" w:rsidR="006A1A81" w:rsidRPr="0030399E" w:rsidRDefault="006A1A81" w:rsidP="00FB0225">
    <w:pPr>
      <w:pStyle w:val="Nagwek"/>
      <w:rPr>
        <w:rFonts w:ascii="Arial" w:hAnsi="Arial" w:cs="Arial"/>
        <w:sz w:val="16"/>
        <w:szCs w:val="16"/>
        <w:lang w:val="pl-PL"/>
      </w:rPr>
    </w:pPr>
    <w:r w:rsidRPr="00457068">
      <w:rPr>
        <w:rFonts w:ascii="Arial" w:hAnsi="Arial" w:cs="Arial"/>
        <w:sz w:val="16"/>
        <w:szCs w:val="16"/>
      </w:rPr>
      <w:t>Nr postępowania:</w:t>
    </w:r>
    <w:r>
      <w:rPr>
        <w:rFonts w:ascii="Arial" w:hAnsi="Arial" w:cs="Arial"/>
        <w:sz w:val="16"/>
        <w:szCs w:val="16"/>
      </w:rPr>
      <w:t xml:space="preserve"> R</w:t>
    </w:r>
    <w:r>
      <w:rPr>
        <w:rFonts w:ascii="Arial" w:hAnsi="Arial" w:cs="Arial"/>
        <w:sz w:val="16"/>
        <w:szCs w:val="16"/>
        <w:lang w:val="pl-PL"/>
      </w:rPr>
      <w:t>GK</w:t>
    </w:r>
    <w:r>
      <w:rPr>
        <w:rFonts w:ascii="Arial" w:hAnsi="Arial" w:cs="Arial"/>
        <w:sz w:val="16"/>
        <w:szCs w:val="16"/>
      </w:rPr>
      <w:t>.271.</w:t>
    </w:r>
    <w:r>
      <w:rPr>
        <w:rFonts w:ascii="Arial" w:hAnsi="Arial" w:cs="Arial"/>
        <w:sz w:val="16"/>
        <w:szCs w:val="16"/>
        <w:lang w:val="pl-PL"/>
      </w:rPr>
      <w:t>6</w:t>
    </w:r>
    <w:r>
      <w:rPr>
        <w:rFonts w:ascii="Arial" w:hAnsi="Arial" w:cs="Arial"/>
        <w:sz w:val="16"/>
        <w:szCs w:val="16"/>
      </w:rPr>
      <w:t>.202</w:t>
    </w:r>
    <w:r>
      <w:rPr>
        <w:rFonts w:ascii="Arial" w:hAnsi="Arial" w:cs="Arial"/>
        <w:sz w:val="16"/>
        <w:szCs w:val="16"/>
        <w:lang w:val="pl-PL"/>
      </w:rPr>
      <w:t>5</w:t>
    </w:r>
  </w:p>
  <w:p w14:paraId="18B3A447" w14:textId="77777777" w:rsidR="006A1A81" w:rsidRPr="00457068" w:rsidRDefault="006A1A81" w:rsidP="00FB0225">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hybridMultilevel"/>
    <w:tmpl w:val="1A27709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9"/>
    <w:multiLevelType w:val="hybridMultilevel"/>
    <w:tmpl w:val="71EA11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8560EB"/>
    <w:multiLevelType w:val="hybridMultilevel"/>
    <w:tmpl w:val="C952E2EC"/>
    <w:lvl w:ilvl="0" w:tplc="F17E1EFA">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7" w15:restartNumberingAfterBreak="0">
    <w:nsid w:val="0BE459FC"/>
    <w:multiLevelType w:val="hybridMultilevel"/>
    <w:tmpl w:val="DE867404"/>
    <w:lvl w:ilvl="0" w:tplc="4FC2369E">
      <w:start w:val="1"/>
      <w:numFmt w:val="decimal"/>
      <w:lvlText w:val="%1."/>
      <w:lvlJc w:val="left"/>
      <w:pPr>
        <w:tabs>
          <w:tab w:val="num" w:pos="2340"/>
        </w:tabs>
        <w:ind w:left="2340" w:hanging="360"/>
      </w:pPr>
      <w:rPr>
        <w:rFonts w:hint="default"/>
        <w:b w:val="0"/>
        <w:bCs/>
        <w:color w:val="auto"/>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545F91"/>
    <w:multiLevelType w:val="multilevel"/>
    <w:tmpl w:val="A1060854"/>
    <w:lvl w:ilvl="0">
      <w:start w:val="11"/>
      <w:numFmt w:val="decimal"/>
      <w:lvlText w:val="%1."/>
      <w:lvlJc w:val="left"/>
      <w:rPr>
        <w:rFonts w:ascii="Arial" w:eastAsia="Verdana" w:hAnsi="Arial" w:cs="Arial" w:hint="default"/>
        <w:b/>
        <w:bCs/>
        <w:i w:val="0"/>
        <w:iCs w:val="0"/>
        <w:smallCaps w:val="0"/>
        <w:strike w:val="0"/>
        <w:color w:val="000000"/>
        <w:spacing w:val="0"/>
        <w:w w:val="100"/>
        <w:position w:val="0"/>
        <w:sz w:val="20"/>
        <w:szCs w:val="20"/>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FB5A64"/>
    <w:multiLevelType w:val="hybridMultilevel"/>
    <w:tmpl w:val="AEFA39AC"/>
    <w:lvl w:ilvl="0" w:tplc="505C7422">
      <w:start w:val="1"/>
      <w:numFmt w:val="decimal"/>
      <w:lvlText w:val="%1)"/>
      <w:lvlJc w:val="left"/>
      <w:pPr>
        <w:ind w:left="1440" w:hanging="360"/>
      </w:pPr>
      <w:rPr>
        <w:b/>
        <w:i w:val="0"/>
        <w:iCs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1ADCD786"/>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B76C3150">
      <w:start w:val="1"/>
      <w:numFmt w:val="decimal"/>
      <w:lvlText w:val="%3)"/>
      <w:lvlJc w:val="left"/>
      <w:pPr>
        <w:ind w:left="2340" w:hanging="360"/>
      </w:pPr>
      <w:rPr>
        <w:rFonts w:ascii="Times New Roman" w:eastAsia="Times New Roman" w:hAnsi="Times New Roman" w:hint="default"/>
        <w:u w:val="single"/>
      </w:rPr>
    </w:lvl>
    <w:lvl w:ilvl="3" w:tplc="3F88D6EC">
      <w:start w:val="1"/>
      <w:numFmt w:val="decimal"/>
      <w:lvlText w:val="%4."/>
      <w:lvlJc w:val="left"/>
      <w:pPr>
        <w:tabs>
          <w:tab w:val="num" w:pos="1009"/>
        </w:tabs>
        <w:ind w:left="1009" w:hanging="453"/>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3" w15:restartNumberingAfterBreak="0">
    <w:nsid w:val="2D0D10B1"/>
    <w:multiLevelType w:val="hybridMultilevel"/>
    <w:tmpl w:val="46B02456"/>
    <w:lvl w:ilvl="0" w:tplc="44387B36">
      <w:start w:val="1"/>
      <w:numFmt w:val="decimal"/>
      <w:lvlText w:val="%1."/>
      <w:lvlJc w:val="left"/>
      <w:pPr>
        <w:ind w:left="720" w:hanging="720"/>
      </w:pPr>
      <w:rPr>
        <w:rFonts w:ascii="Arial" w:eastAsia="Times New Roman" w:hAnsi="Arial" w:cs="Arial" w:hint="default"/>
        <w:b w:val="0"/>
        <w:bCs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B770D56C"/>
    <w:lvl w:ilvl="0" w:tplc="335EE370">
      <w:start w:val="1"/>
      <w:numFmt w:val="decimal"/>
      <w:lvlText w:val="%1."/>
      <w:lvlJc w:val="left"/>
      <w:pPr>
        <w:ind w:left="1146" w:hanging="360"/>
      </w:pPr>
      <w:rPr>
        <w:rFonts w:ascii="Arial" w:eastAsia="Times New Roman" w:hAnsi="Arial" w:cs="Arial" w:hint="default"/>
        <w:b/>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4F107BEC"/>
    <w:lvl w:ilvl="0" w:tplc="C2CC7FD4">
      <w:start w:val="1"/>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32093C0A"/>
    <w:multiLevelType w:val="hybridMultilevel"/>
    <w:tmpl w:val="540A739E"/>
    <w:lvl w:ilvl="0" w:tplc="DC566C7A">
      <w:start w:val="1"/>
      <w:numFmt w:val="lowerLetter"/>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72207F"/>
    <w:multiLevelType w:val="hybridMultilevel"/>
    <w:tmpl w:val="C8D4F08A"/>
    <w:lvl w:ilvl="0" w:tplc="F17E1EFA">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30"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B709E7"/>
    <w:multiLevelType w:val="multilevel"/>
    <w:tmpl w:val="0B6451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246296"/>
    <w:multiLevelType w:val="multilevel"/>
    <w:tmpl w:val="CE3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77043A"/>
    <w:multiLevelType w:val="hybridMultilevel"/>
    <w:tmpl w:val="B7386D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9B1606F"/>
    <w:multiLevelType w:val="hybridMultilevel"/>
    <w:tmpl w:val="AC1C1CEC"/>
    <w:lvl w:ilvl="0" w:tplc="F17E1EFA">
      <w:start w:val="1"/>
      <w:numFmt w:val="bullet"/>
      <w:lvlText w:val=""/>
      <w:lvlJc w:val="left"/>
      <w:pPr>
        <w:ind w:left="2144" w:hanging="360"/>
      </w:pPr>
      <w:rPr>
        <w:rFonts w:ascii="Symbol" w:hAnsi="Symbol" w:hint="default"/>
      </w:rPr>
    </w:lvl>
    <w:lvl w:ilvl="1" w:tplc="04150003" w:tentative="1">
      <w:start w:val="1"/>
      <w:numFmt w:val="bullet"/>
      <w:lvlText w:val="o"/>
      <w:lvlJc w:val="left"/>
      <w:pPr>
        <w:ind w:left="2864" w:hanging="360"/>
      </w:pPr>
      <w:rPr>
        <w:rFonts w:ascii="Courier New" w:hAnsi="Courier New" w:cs="Courier New" w:hint="default"/>
      </w:rPr>
    </w:lvl>
    <w:lvl w:ilvl="2" w:tplc="04150005" w:tentative="1">
      <w:start w:val="1"/>
      <w:numFmt w:val="bullet"/>
      <w:lvlText w:val=""/>
      <w:lvlJc w:val="left"/>
      <w:pPr>
        <w:ind w:left="3584" w:hanging="360"/>
      </w:pPr>
      <w:rPr>
        <w:rFonts w:ascii="Wingdings" w:hAnsi="Wingdings" w:hint="default"/>
      </w:rPr>
    </w:lvl>
    <w:lvl w:ilvl="3" w:tplc="04150001" w:tentative="1">
      <w:start w:val="1"/>
      <w:numFmt w:val="bullet"/>
      <w:lvlText w:val=""/>
      <w:lvlJc w:val="left"/>
      <w:pPr>
        <w:ind w:left="4304" w:hanging="360"/>
      </w:pPr>
      <w:rPr>
        <w:rFonts w:ascii="Symbol" w:hAnsi="Symbol" w:hint="default"/>
      </w:rPr>
    </w:lvl>
    <w:lvl w:ilvl="4" w:tplc="04150003" w:tentative="1">
      <w:start w:val="1"/>
      <w:numFmt w:val="bullet"/>
      <w:lvlText w:val="o"/>
      <w:lvlJc w:val="left"/>
      <w:pPr>
        <w:ind w:left="5024" w:hanging="360"/>
      </w:pPr>
      <w:rPr>
        <w:rFonts w:ascii="Courier New" w:hAnsi="Courier New" w:cs="Courier New" w:hint="default"/>
      </w:rPr>
    </w:lvl>
    <w:lvl w:ilvl="5" w:tplc="04150005" w:tentative="1">
      <w:start w:val="1"/>
      <w:numFmt w:val="bullet"/>
      <w:lvlText w:val=""/>
      <w:lvlJc w:val="left"/>
      <w:pPr>
        <w:ind w:left="5744" w:hanging="360"/>
      </w:pPr>
      <w:rPr>
        <w:rFonts w:ascii="Wingdings" w:hAnsi="Wingdings" w:hint="default"/>
      </w:rPr>
    </w:lvl>
    <w:lvl w:ilvl="6" w:tplc="04150001" w:tentative="1">
      <w:start w:val="1"/>
      <w:numFmt w:val="bullet"/>
      <w:lvlText w:val=""/>
      <w:lvlJc w:val="left"/>
      <w:pPr>
        <w:ind w:left="6464" w:hanging="360"/>
      </w:pPr>
      <w:rPr>
        <w:rFonts w:ascii="Symbol" w:hAnsi="Symbol" w:hint="default"/>
      </w:rPr>
    </w:lvl>
    <w:lvl w:ilvl="7" w:tplc="04150003" w:tentative="1">
      <w:start w:val="1"/>
      <w:numFmt w:val="bullet"/>
      <w:lvlText w:val="o"/>
      <w:lvlJc w:val="left"/>
      <w:pPr>
        <w:ind w:left="7184" w:hanging="360"/>
      </w:pPr>
      <w:rPr>
        <w:rFonts w:ascii="Courier New" w:hAnsi="Courier New" w:cs="Courier New" w:hint="default"/>
      </w:rPr>
    </w:lvl>
    <w:lvl w:ilvl="8" w:tplc="04150005" w:tentative="1">
      <w:start w:val="1"/>
      <w:numFmt w:val="bullet"/>
      <w:lvlText w:val=""/>
      <w:lvlJc w:val="left"/>
      <w:pPr>
        <w:ind w:left="7904" w:hanging="360"/>
      </w:pPr>
      <w:rPr>
        <w:rFonts w:ascii="Wingdings" w:hAnsi="Wingdings" w:hint="default"/>
      </w:rPr>
    </w:lvl>
  </w:abstractNum>
  <w:abstractNum w:abstractNumId="39" w15:restartNumberingAfterBreak="0">
    <w:nsid w:val="4D673B9B"/>
    <w:multiLevelType w:val="multilevel"/>
    <w:tmpl w:val="56B241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61"/>
        </w:tabs>
        <w:ind w:left="861" w:hanging="720"/>
      </w:pPr>
      <w:rPr>
        <w:rFonts w:hint="default"/>
        <w:b w:val="0"/>
        <w:bCs/>
      </w:rPr>
    </w:lvl>
    <w:lvl w:ilvl="2">
      <w:start w:val="1"/>
      <w:numFmt w:val="decimal"/>
      <w:lvlText w:val="%1.%2.%3."/>
      <w:lvlJc w:val="left"/>
      <w:pPr>
        <w:tabs>
          <w:tab w:val="num" w:pos="1002"/>
        </w:tabs>
        <w:ind w:left="1002" w:hanging="720"/>
      </w:pPr>
      <w:rPr>
        <w:rFonts w:hint="default"/>
        <w:b/>
      </w:rPr>
    </w:lvl>
    <w:lvl w:ilvl="3">
      <w:start w:val="1"/>
      <w:numFmt w:val="decimal"/>
      <w:lvlText w:val="%1.%2.%3.%4."/>
      <w:lvlJc w:val="left"/>
      <w:pPr>
        <w:tabs>
          <w:tab w:val="num" w:pos="1503"/>
        </w:tabs>
        <w:ind w:left="1503" w:hanging="108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2145"/>
        </w:tabs>
        <w:ind w:left="2145" w:hanging="144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787"/>
        </w:tabs>
        <w:ind w:left="2787" w:hanging="180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40" w15:restartNumberingAfterBreak="0">
    <w:nsid w:val="4F67592B"/>
    <w:multiLevelType w:val="hybridMultilevel"/>
    <w:tmpl w:val="FF20204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A676FF4"/>
    <w:multiLevelType w:val="hybridMultilevel"/>
    <w:tmpl w:val="8A1A73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8"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3EE4E32"/>
    <w:multiLevelType w:val="hybridMultilevel"/>
    <w:tmpl w:val="B7386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255B24"/>
    <w:multiLevelType w:val="hybridMultilevel"/>
    <w:tmpl w:val="6E201A28"/>
    <w:lvl w:ilvl="0" w:tplc="5B6CBECA">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num w:numId="1">
    <w:abstractNumId w:val="53"/>
  </w:num>
  <w:num w:numId="2">
    <w:abstractNumId w:val="37"/>
  </w:num>
  <w:num w:numId="3">
    <w:abstractNumId w:val="2"/>
  </w:num>
  <w:num w:numId="4">
    <w:abstractNumId w:val="1"/>
  </w:num>
  <w:num w:numId="5">
    <w:abstractNumId w:val="0"/>
  </w:num>
  <w:num w:numId="6">
    <w:abstractNumId w:val="51"/>
  </w:num>
  <w:num w:numId="7">
    <w:abstractNumId w:val="18"/>
  </w:num>
  <w:num w:numId="8">
    <w:abstractNumId w:val="13"/>
  </w:num>
  <w:num w:numId="9">
    <w:abstractNumId w:val="20"/>
  </w:num>
  <w:num w:numId="10">
    <w:abstractNumId w:val="7"/>
  </w:num>
  <w:num w:numId="11">
    <w:abstractNumId w:val="49"/>
  </w:num>
  <w:num w:numId="12">
    <w:abstractNumId w:val="46"/>
  </w:num>
  <w:num w:numId="13">
    <w:abstractNumId w:val="44"/>
    <w:lvlOverride w:ilvl="0">
      <w:startOverride w:val="1"/>
    </w:lvlOverride>
  </w:num>
  <w:num w:numId="14">
    <w:abstractNumId w:val="33"/>
    <w:lvlOverride w:ilvl="0">
      <w:startOverride w:val="1"/>
    </w:lvlOverride>
  </w:num>
  <w:num w:numId="15">
    <w:abstractNumId w:val="17"/>
  </w:num>
  <w:num w:numId="16">
    <w:abstractNumId w:val="8"/>
  </w:num>
  <w:num w:numId="17">
    <w:abstractNumId w:val="45"/>
  </w:num>
  <w:num w:numId="18">
    <w:abstractNumId w:val="25"/>
  </w:num>
  <w:num w:numId="19">
    <w:abstractNumId w:val="9"/>
  </w:num>
  <w:num w:numId="20">
    <w:abstractNumId w:val="19"/>
  </w:num>
  <w:num w:numId="21">
    <w:abstractNumId w:val="56"/>
  </w:num>
  <w:num w:numId="22">
    <w:abstractNumId w:val="57"/>
  </w:num>
  <w:num w:numId="23">
    <w:abstractNumId w:val="23"/>
  </w:num>
  <w:num w:numId="24">
    <w:abstractNumId w:val="28"/>
  </w:num>
  <w:num w:numId="25">
    <w:abstractNumId w:val="21"/>
  </w:num>
  <w:num w:numId="26">
    <w:abstractNumId w:val="47"/>
  </w:num>
  <w:num w:numId="27">
    <w:abstractNumId w:val="24"/>
  </w:num>
  <w:num w:numId="28">
    <w:abstractNumId w:val="12"/>
  </w:num>
  <w:num w:numId="29">
    <w:abstractNumId w:val="52"/>
  </w:num>
  <w:num w:numId="30">
    <w:abstractNumId w:val="42"/>
  </w:num>
  <w:num w:numId="31">
    <w:abstractNumId w:val="15"/>
  </w:num>
  <w:num w:numId="32">
    <w:abstractNumId w:val="14"/>
  </w:num>
  <w:num w:numId="33">
    <w:abstractNumId w:val="16"/>
  </w:num>
  <w:num w:numId="34">
    <w:abstractNumId w:val="54"/>
  </w:num>
  <w:num w:numId="35">
    <w:abstractNumId w:val="50"/>
  </w:num>
  <w:num w:numId="36">
    <w:abstractNumId w:val="36"/>
  </w:num>
  <w:num w:numId="37">
    <w:abstractNumId w:val="5"/>
  </w:num>
  <w:num w:numId="38">
    <w:abstractNumId w:val="26"/>
  </w:num>
  <w:num w:numId="39">
    <w:abstractNumId w:val="11"/>
  </w:num>
  <w:num w:numId="40">
    <w:abstractNumId w:val="34"/>
  </w:num>
  <w:num w:numId="41">
    <w:abstractNumId w:val="22"/>
  </w:num>
  <w:num w:numId="42">
    <w:abstractNumId w:val="39"/>
  </w:num>
  <w:num w:numId="43">
    <w:abstractNumId w:val="59"/>
  </w:num>
  <w:num w:numId="44">
    <w:abstractNumId w:val="43"/>
  </w:num>
  <w:num w:numId="45">
    <w:abstractNumId w:val="41"/>
  </w:num>
  <w:num w:numId="46">
    <w:abstractNumId w:val="30"/>
  </w:num>
  <w:num w:numId="47">
    <w:abstractNumId w:val="3"/>
  </w:num>
  <w:num w:numId="48">
    <w:abstractNumId w:val="4"/>
  </w:num>
  <w:num w:numId="49">
    <w:abstractNumId w:val="40"/>
  </w:num>
  <w:num w:numId="50">
    <w:abstractNumId w:val="35"/>
  </w:num>
  <w:num w:numId="51">
    <w:abstractNumId w:val="58"/>
  </w:num>
  <w:num w:numId="52">
    <w:abstractNumId w:val="32"/>
  </w:num>
  <w:num w:numId="53">
    <w:abstractNumId w:val="27"/>
  </w:num>
  <w:num w:numId="54">
    <w:abstractNumId w:val="6"/>
  </w:num>
  <w:num w:numId="55">
    <w:abstractNumId w:val="29"/>
  </w:num>
  <w:num w:numId="56">
    <w:abstractNumId w:val="38"/>
  </w:num>
  <w:num w:numId="57">
    <w:abstractNumId w:val="55"/>
  </w:num>
  <w:num w:numId="58">
    <w:abstractNumId w:val="10"/>
  </w:num>
  <w:num w:numId="59">
    <w:abstractNumId w:val="3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1"/>
    <w:rsid w:val="0004228E"/>
    <w:rsid w:val="000479EE"/>
    <w:rsid w:val="00084C7B"/>
    <w:rsid w:val="00122EEE"/>
    <w:rsid w:val="001C7067"/>
    <w:rsid w:val="0028453B"/>
    <w:rsid w:val="002A75AF"/>
    <w:rsid w:val="002F0EF2"/>
    <w:rsid w:val="003853D4"/>
    <w:rsid w:val="003D2CDA"/>
    <w:rsid w:val="004001B2"/>
    <w:rsid w:val="00431D7A"/>
    <w:rsid w:val="00444549"/>
    <w:rsid w:val="004B5B06"/>
    <w:rsid w:val="004D3325"/>
    <w:rsid w:val="004E1181"/>
    <w:rsid w:val="00556ECF"/>
    <w:rsid w:val="00567101"/>
    <w:rsid w:val="005A1668"/>
    <w:rsid w:val="005B1954"/>
    <w:rsid w:val="006212F3"/>
    <w:rsid w:val="006229EE"/>
    <w:rsid w:val="0063532D"/>
    <w:rsid w:val="00645AF0"/>
    <w:rsid w:val="006950CD"/>
    <w:rsid w:val="006A1A81"/>
    <w:rsid w:val="006B59AA"/>
    <w:rsid w:val="007039D1"/>
    <w:rsid w:val="00715D9B"/>
    <w:rsid w:val="00793FFB"/>
    <w:rsid w:val="007B384D"/>
    <w:rsid w:val="00812870"/>
    <w:rsid w:val="008141F3"/>
    <w:rsid w:val="00824112"/>
    <w:rsid w:val="00826367"/>
    <w:rsid w:val="009D5018"/>
    <w:rsid w:val="009E5EE0"/>
    <w:rsid w:val="009F0CE1"/>
    <w:rsid w:val="00A615A9"/>
    <w:rsid w:val="00AE3883"/>
    <w:rsid w:val="00B36349"/>
    <w:rsid w:val="00B3724E"/>
    <w:rsid w:val="00B438A3"/>
    <w:rsid w:val="00B51586"/>
    <w:rsid w:val="00B84716"/>
    <w:rsid w:val="00B8749E"/>
    <w:rsid w:val="00BA37E0"/>
    <w:rsid w:val="00C022B1"/>
    <w:rsid w:val="00C325BE"/>
    <w:rsid w:val="00C3270C"/>
    <w:rsid w:val="00C63FCF"/>
    <w:rsid w:val="00C8296B"/>
    <w:rsid w:val="00C87C20"/>
    <w:rsid w:val="00CA0128"/>
    <w:rsid w:val="00CB419A"/>
    <w:rsid w:val="00CD3066"/>
    <w:rsid w:val="00CF48C6"/>
    <w:rsid w:val="00DB236A"/>
    <w:rsid w:val="00DD7E91"/>
    <w:rsid w:val="00E23484"/>
    <w:rsid w:val="00EA219F"/>
    <w:rsid w:val="00EA540C"/>
    <w:rsid w:val="00FB0225"/>
    <w:rsid w:val="00FC2EB8"/>
    <w:rsid w:val="00FC3443"/>
    <w:rsid w:val="00FE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4763"/>
  <w15:chartTrackingRefBased/>
  <w15:docId w15:val="{118DD00A-2E77-48B4-AC9E-26EBB5B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C022B1"/>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C022B1"/>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C022B1"/>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C022B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C022B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6">
    <w:name w:val="heading 6"/>
    <w:basedOn w:val="Normalny"/>
    <w:next w:val="Normalny"/>
    <w:link w:val="Nagwek6Znak"/>
    <w:uiPriority w:val="9"/>
    <w:unhideWhenUsed/>
    <w:qFormat/>
    <w:rsid w:val="00C022B1"/>
    <w:pPr>
      <w:keepNext/>
      <w:spacing w:after="0" w:line="244" w:lineRule="auto"/>
      <w:ind w:left="1199" w:right="3" w:hanging="1057"/>
      <w:jc w:val="both"/>
      <w:outlineLvl w:val="5"/>
    </w:pPr>
    <w:rPr>
      <w:rFonts w:ascii="Arial" w:eastAsia="Times New Roman" w:hAnsi="Arial" w:cs="Times New Roman"/>
      <w:b/>
      <w:color w:val="FF0000"/>
      <w:sz w:val="20"/>
      <w:szCs w:val="20"/>
      <w:lang w:val="x-none" w:eastAsia="x-none"/>
    </w:rPr>
  </w:style>
  <w:style w:type="paragraph" w:styleId="Nagwek7">
    <w:name w:val="heading 7"/>
    <w:basedOn w:val="Normalny"/>
    <w:next w:val="Normalny"/>
    <w:link w:val="Nagwek7Znak"/>
    <w:qFormat/>
    <w:rsid w:val="00C022B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C022B1"/>
    <w:pPr>
      <w:spacing w:before="240" w:after="60" w:line="240" w:lineRule="auto"/>
      <w:outlineLvl w:val="7"/>
    </w:pPr>
    <w:rPr>
      <w:rFonts w:ascii="Times New Roman" w:eastAsia="Times New Roman" w:hAnsi="Times New Roman" w:cs="Times New Roman"/>
      <w:i/>
      <w:iCs/>
      <w:sz w:val="20"/>
      <w:szCs w:val="20"/>
      <w:lang w:eastAsia="x-none"/>
    </w:rPr>
  </w:style>
  <w:style w:type="paragraph" w:styleId="Nagwek9">
    <w:name w:val="heading 9"/>
    <w:basedOn w:val="Normalny"/>
    <w:next w:val="Normalny"/>
    <w:link w:val="Nagwek9Znak"/>
    <w:uiPriority w:val="9"/>
    <w:unhideWhenUsed/>
    <w:qFormat/>
    <w:rsid w:val="00C022B1"/>
    <w:pPr>
      <w:keepNext/>
      <w:tabs>
        <w:tab w:val="left" w:pos="683"/>
      </w:tabs>
      <w:spacing w:after="0" w:line="218" w:lineRule="auto"/>
      <w:ind w:left="720"/>
      <w:jc w:val="both"/>
      <w:outlineLvl w:val="8"/>
    </w:pPr>
    <w:rPr>
      <w:rFonts w:ascii="Arial" w:eastAsia="Calibri" w:hAnsi="Arial"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022B1"/>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C022B1"/>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C022B1"/>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C022B1"/>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C022B1"/>
    <w:rPr>
      <w:rFonts w:ascii="Times New Roman" w:eastAsia="Times New Roman" w:hAnsi="Times New Roman" w:cs="Times New Roman"/>
      <w:b/>
      <w:bCs/>
      <w:i/>
      <w:iCs/>
      <w:sz w:val="26"/>
      <w:szCs w:val="26"/>
      <w:lang w:eastAsia="x-none"/>
    </w:rPr>
  </w:style>
  <w:style w:type="character" w:customStyle="1" w:styleId="Nagwek6Znak">
    <w:name w:val="Nagłówek 6 Znak"/>
    <w:basedOn w:val="Domylnaczcionkaakapitu"/>
    <w:link w:val="Nagwek6"/>
    <w:uiPriority w:val="9"/>
    <w:rsid w:val="00C022B1"/>
    <w:rPr>
      <w:rFonts w:ascii="Arial" w:eastAsia="Times New Roman" w:hAnsi="Arial" w:cs="Times New Roman"/>
      <w:b/>
      <w:color w:val="FF0000"/>
      <w:sz w:val="20"/>
      <w:szCs w:val="20"/>
      <w:lang w:val="x-none" w:eastAsia="x-none"/>
    </w:rPr>
  </w:style>
  <w:style w:type="character" w:customStyle="1" w:styleId="Nagwek7Znak">
    <w:name w:val="Nagłówek 7 Znak"/>
    <w:basedOn w:val="Domylnaczcionkaakapitu"/>
    <w:link w:val="Nagwek7"/>
    <w:rsid w:val="00C022B1"/>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C022B1"/>
    <w:rPr>
      <w:rFonts w:ascii="Times New Roman" w:eastAsia="Times New Roman" w:hAnsi="Times New Roman" w:cs="Times New Roman"/>
      <w:i/>
      <w:iCs/>
      <w:sz w:val="20"/>
      <w:szCs w:val="20"/>
      <w:lang w:eastAsia="x-none"/>
    </w:rPr>
  </w:style>
  <w:style w:type="character" w:customStyle="1" w:styleId="Nagwek9Znak">
    <w:name w:val="Nagłówek 9 Znak"/>
    <w:basedOn w:val="Domylnaczcionkaakapitu"/>
    <w:link w:val="Nagwek9"/>
    <w:uiPriority w:val="9"/>
    <w:rsid w:val="00C022B1"/>
    <w:rPr>
      <w:rFonts w:ascii="Arial" w:eastAsia="Calibri" w:hAnsi="Arial" w:cs="Times New Roman"/>
      <w:b/>
      <w:bCs/>
      <w:sz w:val="20"/>
      <w:szCs w:val="20"/>
      <w:lang w:val="x-none" w:eastAsia="x-none"/>
    </w:rPr>
  </w:style>
  <w:style w:type="numbering" w:customStyle="1" w:styleId="Bezlisty1">
    <w:name w:val="Bez listy1"/>
    <w:next w:val="Bezlisty"/>
    <w:uiPriority w:val="99"/>
    <w:semiHidden/>
    <w:unhideWhenUsed/>
    <w:rsid w:val="00C022B1"/>
  </w:style>
  <w:style w:type="paragraph" w:customStyle="1" w:styleId="pkt">
    <w:name w:val="pkt"/>
    <w:basedOn w:val="Normalny"/>
    <w:link w:val="pktZnak"/>
    <w:rsid w:val="00C022B1"/>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22B1"/>
    <w:rPr>
      <w:rFonts w:ascii="Times New Roman" w:eastAsia="Times New Roman" w:hAnsi="Times New Roman" w:cs="Times New Roman"/>
      <w:sz w:val="20"/>
      <w:szCs w:val="20"/>
      <w:lang w:eastAsia="x-none"/>
    </w:rPr>
  </w:style>
  <w:style w:type="paragraph" w:customStyle="1" w:styleId="pkt1">
    <w:name w:val="pkt1"/>
    <w:basedOn w:val="pkt"/>
    <w:rsid w:val="00C022B1"/>
    <w:pPr>
      <w:ind w:left="850" w:hanging="425"/>
    </w:pPr>
  </w:style>
  <w:style w:type="paragraph" w:styleId="Tytu">
    <w:name w:val="Title"/>
    <w:basedOn w:val="Normalny"/>
    <w:link w:val="TytuZnak"/>
    <w:qFormat/>
    <w:rsid w:val="00C022B1"/>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C022B1"/>
    <w:rPr>
      <w:rFonts w:ascii="Arial" w:eastAsia="Times New Roman" w:hAnsi="Arial" w:cs="Times New Roman"/>
      <w:b/>
      <w:szCs w:val="20"/>
      <w:lang w:eastAsia="x-none"/>
    </w:rPr>
  </w:style>
  <w:style w:type="paragraph" w:styleId="Tekstpodstawowy">
    <w:name w:val="Body Text"/>
    <w:basedOn w:val="Normalny"/>
    <w:link w:val="TekstpodstawowyZnak"/>
    <w:rsid w:val="00C022B1"/>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C022B1"/>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C022B1"/>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022B1"/>
    <w:rPr>
      <w:rFonts w:ascii="Arial" w:eastAsia="Times New Roman" w:hAnsi="Arial" w:cs="Times New Roman"/>
      <w:sz w:val="20"/>
      <w:szCs w:val="20"/>
      <w:lang w:val="x-none" w:eastAsia="x-none"/>
    </w:rPr>
  </w:style>
  <w:style w:type="paragraph" w:styleId="Stopka">
    <w:name w:val="footer"/>
    <w:basedOn w:val="Normalny"/>
    <w:link w:val="StopkaZnak"/>
    <w:uiPriority w:val="99"/>
    <w:rsid w:val="00C022B1"/>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C022B1"/>
    <w:rPr>
      <w:rFonts w:ascii="Tahoma" w:eastAsia="Times New Roman" w:hAnsi="Tahoma" w:cs="Times New Roman"/>
      <w:sz w:val="20"/>
      <w:szCs w:val="20"/>
      <w:lang w:eastAsia="x-none"/>
    </w:rPr>
  </w:style>
  <w:style w:type="character" w:customStyle="1" w:styleId="WW8Num2z0">
    <w:name w:val="WW8Num2z0"/>
    <w:rsid w:val="00C022B1"/>
    <w:rPr>
      <w:rFonts w:ascii="Times New Roman" w:hAnsi="Times New Roman" w:cs="Times New Roman"/>
    </w:rPr>
  </w:style>
  <w:style w:type="paragraph" w:styleId="Tekstpodstawowy3">
    <w:name w:val="Body Text 3"/>
    <w:basedOn w:val="Normalny"/>
    <w:link w:val="Tekstpodstawowy3Znak"/>
    <w:rsid w:val="00C022B1"/>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C022B1"/>
    <w:rPr>
      <w:rFonts w:ascii="Times New Roman" w:eastAsia="Times New Roman" w:hAnsi="Times New Roman" w:cs="Times New Roman"/>
      <w:sz w:val="16"/>
      <w:szCs w:val="16"/>
      <w:lang w:eastAsia="x-none"/>
    </w:rPr>
  </w:style>
  <w:style w:type="paragraph" w:styleId="NormalnyWeb">
    <w:name w:val="Normal (Web)"/>
    <w:basedOn w:val="Normalny"/>
    <w:uiPriority w:val="99"/>
    <w:rsid w:val="00C022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022B1"/>
    <w:rPr>
      <w:color w:val="FF0000"/>
      <w:u w:val="single" w:color="FF0000"/>
    </w:rPr>
  </w:style>
  <w:style w:type="paragraph" w:styleId="Tekstpodstawowywcity">
    <w:name w:val="Body Text Indent"/>
    <w:basedOn w:val="Normalny"/>
    <w:link w:val="TekstpodstawowywcityZnak"/>
    <w:rsid w:val="00C022B1"/>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C022B1"/>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C022B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C022B1"/>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C022B1"/>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C022B1"/>
    <w:rPr>
      <w:rFonts w:ascii="Tahoma" w:eastAsia="Times New Roman" w:hAnsi="Tahoma" w:cs="Times New Roman"/>
      <w:sz w:val="20"/>
      <w:szCs w:val="20"/>
      <w:lang w:eastAsia="x-none"/>
    </w:rPr>
  </w:style>
  <w:style w:type="paragraph" w:styleId="Zwykytekst">
    <w:name w:val="Plain Text"/>
    <w:basedOn w:val="Normalny"/>
    <w:link w:val="ZwykytekstZnak"/>
    <w:rsid w:val="00C022B1"/>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C022B1"/>
    <w:rPr>
      <w:rFonts w:ascii="Courier New" w:eastAsia="Times New Roman" w:hAnsi="Courier New" w:cs="Times New Roman"/>
      <w:sz w:val="20"/>
      <w:szCs w:val="20"/>
      <w:lang w:eastAsia="x-none"/>
    </w:rPr>
  </w:style>
  <w:style w:type="paragraph" w:customStyle="1" w:styleId="wypunkt">
    <w:name w:val="wypunkt"/>
    <w:basedOn w:val="Normalny"/>
    <w:rsid w:val="00C022B1"/>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C022B1"/>
    <w:rPr>
      <w:sz w:val="16"/>
    </w:rPr>
  </w:style>
  <w:style w:type="paragraph" w:styleId="Tekstkomentarza">
    <w:name w:val="annotation text"/>
    <w:basedOn w:val="Normalny"/>
    <w:link w:val="TekstkomentarzaZnak"/>
    <w:uiPriority w:val="99"/>
    <w:semiHidden/>
    <w:rsid w:val="00C022B1"/>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C022B1"/>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C022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C022B1"/>
    <w:rPr>
      <w:rFonts w:ascii="Tahoma" w:eastAsia="Times New Roman" w:hAnsi="Tahoma" w:cs="Times New Roman"/>
      <w:sz w:val="16"/>
      <w:szCs w:val="16"/>
      <w:lang w:val="x-none" w:eastAsia="x-none"/>
    </w:rPr>
  </w:style>
  <w:style w:type="paragraph" w:customStyle="1" w:styleId="ust">
    <w:name w:val="ust"/>
    <w:rsid w:val="00C022B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022B1"/>
    <w:rPr>
      <w:sz w:val="20"/>
      <w:vertAlign w:val="superscript"/>
    </w:rPr>
  </w:style>
  <w:style w:type="character" w:styleId="Numerstrony">
    <w:name w:val="page number"/>
    <w:basedOn w:val="Domylnaczcionkaakapitu"/>
    <w:rsid w:val="00C022B1"/>
  </w:style>
  <w:style w:type="paragraph" w:customStyle="1" w:styleId="ustp">
    <w:name w:val="ustęp"/>
    <w:basedOn w:val="Normalny"/>
    <w:rsid w:val="00C022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022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022B1"/>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C022B1"/>
    <w:rPr>
      <w:rFonts w:ascii="Times New Roman" w:eastAsia="Times New Roman" w:hAnsi="Times New Roman" w:cs="Times New Roman"/>
      <w:b/>
      <w:bCs/>
      <w:i/>
      <w:iCs/>
      <w:sz w:val="20"/>
      <w:szCs w:val="20"/>
      <w:lang w:eastAsia="x-none"/>
    </w:rPr>
  </w:style>
  <w:style w:type="paragraph" w:customStyle="1" w:styleId="ust1art">
    <w:name w:val="ust1 art"/>
    <w:rsid w:val="00C022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022B1"/>
    <w:rPr>
      <w:rFonts w:ascii="Times New Roman" w:hAnsi="Times New Roman"/>
      <w:b/>
      <w:bCs/>
    </w:rPr>
  </w:style>
  <w:style w:type="character" w:customStyle="1" w:styleId="TematkomentarzaZnak">
    <w:name w:val="Temat komentarza Znak"/>
    <w:basedOn w:val="TekstkomentarzaZnak"/>
    <w:link w:val="Tematkomentarza"/>
    <w:uiPriority w:val="99"/>
    <w:semiHidden/>
    <w:rsid w:val="00C022B1"/>
    <w:rPr>
      <w:rFonts w:ascii="Times New Roman" w:eastAsia="Times New Roman" w:hAnsi="Times New Roman" w:cs="Times New Roman"/>
      <w:b/>
      <w:bCs/>
      <w:sz w:val="20"/>
      <w:szCs w:val="20"/>
      <w:lang w:eastAsia="x-none"/>
    </w:rPr>
  </w:style>
  <w:style w:type="paragraph" w:styleId="Nagwek">
    <w:name w:val="header"/>
    <w:basedOn w:val="Normalny"/>
    <w:link w:val="NagwekZnak"/>
    <w:rsid w:val="00C022B1"/>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rsid w:val="00C022B1"/>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C022B1"/>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C022B1"/>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022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022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022B1"/>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022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022B1"/>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022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022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022B1"/>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022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022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022B1"/>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C022B1"/>
  </w:style>
  <w:style w:type="paragraph" w:customStyle="1" w:styleId="Tekstpodstawowy21">
    <w:name w:val="Tekst podstawowy 21"/>
    <w:basedOn w:val="Normalny"/>
    <w:rsid w:val="00C022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022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022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022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022B1"/>
    <w:rPr>
      <w:rFonts w:ascii="Arial" w:hAnsi="Arial"/>
      <w:color w:val="auto"/>
    </w:rPr>
  </w:style>
  <w:style w:type="paragraph" w:customStyle="1" w:styleId="Tekstpodstawowy23">
    <w:name w:val="Tekst podstawowy 2+3"/>
    <w:basedOn w:val="Default"/>
    <w:next w:val="Default"/>
    <w:rsid w:val="00C022B1"/>
    <w:rPr>
      <w:rFonts w:ascii="Arial" w:hAnsi="Arial"/>
      <w:color w:val="auto"/>
    </w:rPr>
  </w:style>
  <w:style w:type="paragraph" w:customStyle="1" w:styleId="arimr">
    <w:name w:val="arimr"/>
    <w:basedOn w:val="Normalny"/>
    <w:rsid w:val="00C022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022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022B1"/>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C022B1"/>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C022B1"/>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C022B1"/>
    <w:rPr>
      <w:rFonts w:ascii="Times New Roman" w:eastAsia="Times New Roman" w:hAnsi="Times New Roman" w:cs="Times New Roman"/>
      <w:sz w:val="20"/>
      <w:szCs w:val="20"/>
      <w:lang w:val="x-none" w:eastAsia="x-none"/>
    </w:rPr>
  </w:style>
  <w:style w:type="paragraph" w:customStyle="1" w:styleId="paragraf">
    <w:name w:val="paragraf"/>
    <w:basedOn w:val="Normalny"/>
    <w:rsid w:val="00C022B1"/>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022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022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022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022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022B1"/>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C022B1"/>
    <w:rPr>
      <w:rFonts w:ascii="Tahoma" w:eastAsia="Times New Roman" w:hAnsi="Tahoma" w:cs="Times New Roman"/>
      <w:sz w:val="16"/>
      <w:szCs w:val="16"/>
      <w:lang w:eastAsia="x-none"/>
    </w:rPr>
  </w:style>
  <w:style w:type="paragraph" w:customStyle="1" w:styleId="ZnakZnak1">
    <w:name w:val="Znak Znak1"/>
    <w:basedOn w:val="Normalny"/>
    <w:uiPriority w:val="99"/>
    <w:rsid w:val="00C022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022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022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022B1"/>
    <w:rPr>
      <w:rFonts w:ascii="Arial" w:hAnsi="Arial"/>
      <w:b/>
      <w:sz w:val="22"/>
      <w:lang w:val="pl-PL" w:eastAsia="pl-PL" w:bidi="ar-SA"/>
    </w:rPr>
  </w:style>
  <w:style w:type="character" w:customStyle="1" w:styleId="ZnakZnak8">
    <w:name w:val="Znak Znak8"/>
    <w:locked/>
    <w:rsid w:val="00C022B1"/>
    <w:rPr>
      <w:sz w:val="24"/>
      <w:szCs w:val="24"/>
      <w:lang w:val="pl-PL" w:eastAsia="pl-PL" w:bidi="ar-SA"/>
    </w:rPr>
  </w:style>
  <w:style w:type="paragraph" w:styleId="Poprawka">
    <w:name w:val="Revision"/>
    <w:hidden/>
    <w:uiPriority w:val="99"/>
    <w:semiHidden/>
    <w:rsid w:val="00C022B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022B1"/>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022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022B1"/>
    <w:rPr>
      <w:rFonts w:ascii="Arial Unicode MS" w:eastAsia="Arial Unicode MS" w:cs="Arial Unicode MS"/>
      <w:sz w:val="18"/>
      <w:szCs w:val="18"/>
    </w:rPr>
  </w:style>
  <w:style w:type="paragraph" w:customStyle="1" w:styleId="wylicz">
    <w:name w:val="wylicz"/>
    <w:basedOn w:val="Normalny"/>
    <w:rsid w:val="00C022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022B1"/>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C022B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02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022B1"/>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C022B1"/>
    <w:rPr>
      <w:color w:val="800080"/>
      <w:u w:val="single"/>
    </w:rPr>
  </w:style>
  <w:style w:type="paragraph" w:customStyle="1" w:styleId="NormalBold">
    <w:name w:val="NormalBold"/>
    <w:basedOn w:val="Normalny"/>
    <w:link w:val="NormalBoldChar"/>
    <w:rsid w:val="00C022B1"/>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C022B1"/>
    <w:rPr>
      <w:rFonts w:ascii="Times New Roman" w:eastAsia="Times New Roman" w:hAnsi="Times New Roman" w:cs="Times New Roman"/>
      <w:b/>
      <w:sz w:val="20"/>
      <w:lang w:eastAsia="en-GB"/>
    </w:rPr>
  </w:style>
  <w:style w:type="character" w:customStyle="1" w:styleId="DeltaViewInsertion">
    <w:name w:val="DeltaView Insertion"/>
    <w:rsid w:val="00C022B1"/>
    <w:rPr>
      <w:b/>
      <w:i/>
      <w:spacing w:val="0"/>
    </w:rPr>
  </w:style>
  <w:style w:type="paragraph" w:customStyle="1" w:styleId="Text1">
    <w:name w:val="Text 1"/>
    <w:basedOn w:val="Normalny"/>
    <w:rsid w:val="00C022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022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022B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022B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022B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022B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022B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022B1"/>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022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022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022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022B1"/>
    <w:rPr>
      <w:i/>
      <w:iCs/>
    </w:rPr>
  </w:style>
  <w:style w:type="character" w:customStyle="1" w:styleId="Teksttreci">
    <w:name w:val="Tekst treści_"/>
    <w:link w:val="Teksttreci0"/>
    <w:rsid w:val="00C022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022B1"/>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C022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022B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022B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022B1"/>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C022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022B1"/>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C022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022B1"/>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C022B1"/>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C022B1"/>
    <w:rPr>
      <w:vertAlign w:val="superscript"/>
    </w:rPr>
  </w:style>
  <w:style w:type="character" w:customStyle="1" w:styleId="Nierozpoznanawzmianka1">
    <w:name w:val="Nierozpoznana wzmianka1"/>
    <w:uiPriority w:val="99"/>
    <w:semiHidden/>
    <w:unhideWhenUsed/>
    <w:rsid w:val="00C022B1"/>
    <w:rPr>
      <w:color w:val="605E5C"/>
      <w:shd w:val="clear" w:color="auto" w:fill="E1DFDD"/>
    </w:rPr>
  </w:style>
  <w:style w:type="paragraph" w:styleId="Tekstblokowy">
    <w:name w:val="Block Text"/>
    <w:basedOn w:val="Normalny"/>
    <w:uiPriority w:val="99"/>
    <w:unhideWhenUsed/>
    <w:rsid w:val="00C022B1"/>
    <w:pPr>
      <w:spacing w:after="0" w:line="244" w:lineRule="auto"/>
      <w:ind w:left="142" w:right="3"/>
      <w:jc w:val="both"/>
    </w:pPr>
    <w:rPr>
      <w:rFonts w:ascii="Arial" w:eastAsia="Avenir-Light" w:hAnsi="Arial" w:cs="Arial"/>
      <w:i/>
      <w:iCs/>
      <w:sz w:val="20"/>
      <w:szCs w:val="20"/>
    </w:rPr>
  </w:style>
  <w:style w:type="character" w:customStyle="1" w:styleId="Nierozpoznanawzmianka2">
    <w:name w:val="Nierozpoznana wzmianka2"/>
    <w:uiPriority w:val="99"/>
    <w:semiHidden/>
    <w:unhideWhenUsed/>
    <w:rsid w:val="00C022B1"/>
    <w:rPr>
      <w:color w:val="605E5C"/>
      <w:shd w:val="clear" w:color="auto" w:fill="E1DFDD"/>
    </w:rPr>
  </w:style>
  <w:style w:type="paragraph" w:customStyle="1" w:styleId="TableParagraph">
    <w:name w:val="Table Paragraph"/>
    <w:basedOn w:val="Normalny"/>
    <w:uiPriority w:val="1"/>
    <w:qFormat/>
    <w:rsid w:val="00C022B1"/>
    <w:pPr>
      <w:widowControl w:val="0"/>
      <w:numPr>
        <w:numId w:val="45"/>
      </w:numPr>
      <w:autoSpaceDE w:val="0"/>
      <w:autoSpaceDN w:val="0"/>
      <w:spacing w:after="0" w:line="240" w:lineRule="auto"/>
    </w:pPr>
    <w:rPr>
      <w:rFonts w:ascii="Avenir-Light" w:eastAsia="Avenir-Light" w:hAnsi="Avenir-Light" w:cs="Avenir-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ezamowienia.gov.pl/pod/2021/10/Oferty-3.2_20211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1/10/Oferty-3.2_20211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widz.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iodo@zawi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2216-5389-4C21-BCB8-69C89B99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8590</Words>
  <Characters>51540</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Norbert Komorowski</cp:lastModifiedBy>
  <cp:revision>11</cp:revision>
  <cp:lastPrinted>2023-04-13T14:53:00Z</cp:lastPrinted>
  <dcterms:created xsi:type="dcterms:W3CDTF">2025-05-21T06:35:00Z</dcterms:created>
  <dcterms:modified xsi:type="dcterms:W3CDTF">2025-05-22T07:52:00Z</dcterms:modified>
</cp:coreProperties>
</file>