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6" w:rsidRDefault="00B52866">
      <w:r w:rsidRPr="00B52866">
        <w:cr/>
        <w:t xml:space="preserve"> RGK 271.7.2014</w:t>
      </w:r>
      <w:r w:rsidRPr="00B52866">
        <w:cr/>
        <w:t xml:space="preserve"> Zawidz  Kościelny , 2014-03-20</w:t>
      </w:r>
      <w:r w:rsidRPr="00B52866">
        <w:cr/>
      </w:r>
      <w:r w:rsidRPr="00B52866">
        <w:cr/>
        <w:t xml:space="preserve">  Żwir - Pol  </w:t>
      </w:r>
      <w:proofErr w:type="spellStart"/>
      <w:r w:rsidRPr="00B52866">
        <w:t>Kaniecka</w:t>
      </w:r>
      <w:proofErr w:type="spellEnd"/>
      <w:r w:rsidRPr="00B52866">
        <w:t xml:space="preserve">  Halina </w:t>
      </w:r>
      <w:r w:rsidRPr="00B52866">
        <w:cr/>
        <w:t xml:space="preserve">  W</w:t>
      </w:r>
      <w:r>
        <w:t>ilczogóra  2</w:t>
      </w:r>
      <w:r>
        <w:cr/>
        <w:t xml:space="preserve">  09 - 200  Sierpc     </w:t>
      </w:r>
    </w:p>
    <w:p w:rsidR="00B52866" w:rsidRDefault="00B52866">
      <w:r w:rsidRPr="00B52866">
        <w:cr/>
        <w:t xml:space="preserve">ZAWIADOMIENIE </w:t>
      </w:r>
      <w:r w:rsidRPr="00B52866">
        <w:cr/>
      </w:r>
      <w:r w:rsidRPr="00B52866">
        <w:cr/>
        <w:t>O WYBORZE NAJKORZYSTNIEJSZEJ OFERTY</w:t>
      </w:r>
      <w:r w:rsidRPr="00B52866">
        <w:cr/>
      </w:r>
      <w:r w:rsidRPr="00B52866">
        <w:cr/>
        <w:t>dot.: postępowania o udzielenie zamówienia publicznego. Numer sprawy:  RGK 271.7.2014. Nazwa zadania:   Dostawy żwiru do budowy dróg gminnych  w 2014  roku</w:t>
      </w:r>
      <w:r w:rsidRPr="00B52866">
        <w:cr/>
      </w:r>
      <w:r w:rsidRPr="00B52866">
        <w:cr/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  <w:r w:rsidRPr="00B52866">
        <w:cr/>
      </w:r>
      <w:r w:rsidRPr="00B52866">
        <w:cr/>
        <w:t xml:space="preserve">  Żwir - Pol </w:t>
      </w:r>
      <w:r>
        <w:t xml:space="preserve">  </w:t>
      </w:r>
      <w:bookmarkStart w:id="0" w:name="_GoBack"/>
      <w:bookmarkEnd w:id="0"/>
      <w:proofErr w:type="spellStart"/>
      <w:r w:rsidRPr="00B52866">
        <w:t>Kaniecka</w:t>
      </w:r>
      <w:proofErr w:type="spellEnd"/>
      <w:r w:rsidRPr="00B52866">
        <w:t xml:space="preserve"> Halina ,  Wilczogóra 2 , 09-200  Sierpc</w:t>
      </w:r>
      <w:r w:rsidRPr="00B52866">
        <w:cr/>
      </w:r>
      <w:r w:rsidRPr="00B52866">
        <w:cr/>
        <w:t xml:space="preserve">Uzasadnienie wyboru:  w  ocenie  komisji  przetargowej  najkorzystniejsza  oferta spełniająca  wymogi  specyfikacji </w:t>
      </w:r>
      <w:r w:rsidRPr="00B52866">
        <w:cr/>
      </w:r>
      <w:r w:rsidRPr="00B52866">
        <w:cr/>
        <w:t xml:space="preserve">Wybrany wykonawca obowiązany jest skontaktować się z Zamawiającym w sprawie podpisania umowy w terminie do dnia 2014-03-27. </w:t>
      </w:r>
      <w:r w:rsidRPr="00B52866">
        <w:cr/>
      </w:r>
      <w:r w:rsidRPr="00B52866">
        <w:cr/>
        <w:t xml:space="preserve">Podstawą prawną dokonanego wyboru jest art. 91 ust. 1 </w:t>
      </w:r>
      <w:proofErr w:type="spellStart"/>
      <w:r w:rsidRPr="00B52866">
        <w:t>Pzp</w:t>
      </w:r>
      <w:proofErr w:type="spellEnd"/>
      <w:r w:rsidRPr="00B52866">
        <w:t xml:space="preserve"> oraz Kodeks Cywilny</w:t>
      </w:r>
      <w:r w:rsidRPr="00B52866">
        <w:cr/>
      </w:r>
      <w:r w:rsidRPr="00B52866">
        <w:cr/>
        <w:t>W prowadzonym postępowaniu złożono następujące oferty</w:t>
      </w:r>
      <w:r w:rsidRPr="00B52866">
        <w:cr/>
        <w:t>---------------------------------------------------------------------------</w:t>
      </w:r>
      <w:r w:rsidRPr="00B52866">
        <w:cr/>
      </w:r>
      <w:r w:rsidRPr="00B52866">
        <w:cr/>
        <w:t>Lp.:                          1.</w:t>
      </w:r>
      <w:r w:rsidRPr="00B52866">
        <w:cr/>
        <w:t xml:space="preserve">Nazwa wykonawcy:              Usługi  Budowlane i Transportowe </w:t>
      </w:r>
      <w:proofErr w:type="spellStart"/>
      <w:r w:rsidRPr="00B52866">
        <w:t>Miklewska</w:t>
      </w:r>
      <w:proofErr w:type="spellEnd"/>
      <w:r w:rsidRPr="00B52866">
        <w:t xml:space="preserve"> Katarzyna</w:t>
      </w:r>
      <w:r w:rsidRPr="00B52866">
        <w:cr/>
        <w:t>Adres wykonawcy:              Kossobudy 7 , 09-140 Raciąż</w:t>
      </w:r>
      <w:r w:rsidRPr="00B52866">
        <w:cr/>
        <w:t>Cena oferty brutto:           22,88 zł/ tonę</w:t>
      </w:r>
      <w:r w:rsidRPr="00B52866">
        <w:cr/>
        <w:t>Liczba pkt. w kryterium cena: 13,77</w:t>
      </w:r>
      <w:r w:rsidRPr="00B52866">
        <w:cr/>
      </w:r>
      <w:r w:rsidRPr="00B52866">
        <w:cr/>
        <w:t>Lp.:                          2.</w:t>
      </w:r>
      <w:r w:rsidRPr="00B52866">
        <w:cr/>
        <w:t xml:space="preserve">Nazwa wykonawcy:              Żwir - Pol </w:t>
      </w:r>
      <w:proofErr w:type="spellStart"/>
      <w:r w:rsidRPr="00B52866">
        <w:t>Kaniecka</w:t>
      </w:r>
      <w:proofErr w:type="spellEnd"/>
      <w:r w:rsidRPr="00B52866">
        <w:t xml:space="preserve"> Halina</w:t>
      </w:r>
      <w:r w:rsidRPr="00B52866">
        <w:cr/>
        <w:t>Adres wykonawcy:              Wilczogóra 2  , 09-200 Sierpc</w:t>
      </w:r>
      <w:r w:rsidRPr="00B52866">
        <w:cr/>
        <w:t xml:space="preserve">Cena oferty brutto:           17,10 </w:t>
      </w:r>
      <w:proofErr w:type="spellStart"/>
      <w:r w:rsidRPr="00B52866">
        <w:t>zl</w:t>
      </w:r>
      <w:proofErr w:type="spellEnd"/>
      <w:r w:rsidRPr="00B52866">
        <w:t>/ tonę</w:t>
      </w:r>
      <w:r w:rsidRPr="00B52866">
        <w:cr/>
        <w:t>Liczba pkt. w kryterium cena: 15,00</w:t>
      </w:r>
      <w:r w:rsidRPr="00B52866">
        <w:cr/>
      </w:r>
      <w:r w:rsidRPr="00B52866">
        <w:cr/>
      </w:r>
      <w:r w:rsidRPr="00B52866">
        <w:lastRenderedPageBreak/>
        <w:cr/>
      </w:r>
      <w:r w:rsidRPr="00B52866">
        <w:cr/>
      </w:r>
      <w:r w:rsidRPr="00B52866">
        <w:cr/>
      </w:r>
      <w:r w:rsidRPr="00B52866">
        <w:cr/>
      </w:r>
      <w:r w:rsidRPr="00B52866">
        <w:cr/>
        <w:t xml:space="preserve"> [ ]  2. Działając na podstawie art. 92 ust. 1 pkt. 2) Prawa zamówień publicznych zamawiający informuje, że w prowadzonym postępowaniu nie zostały odrzucone żadne oferty.</w:t>
      </w:r>
      <w:r w:rsidRPr="00B52866">
        <w:cr/>
        <w:t xml:space="preserve"> [o]  2. Działając na podstawie art. 92 ust. 1 pkt. 2) Prawa zamówień publicznych zamawiający informuje o odrzuceniu z udziału w postępowaniu oferty / ofert:</w:t>
      </w:r>
      <w:r w:rsidRPr="00B52866">
        <w:cr/>
      </w:r>
      <w:r w:rsidRPr="00B52866">
        <w:cr/>
      </w:r>
      <w:r w:rsidRPr="00B52866">
        <w:cr/>
        <w:t>W prowadzonym postępowaniu odrzucono następujące oferty</w:t>
      </w:r>
      <w:r w:rsidRPr="00B52866">
        <w:cr/>
        <w:t>---------------------------------------------------------------------------</w:t>
      </w:r>
      <w:r w:rsidRPr="00B52866">
        <w:cr/>
      </w:r>
      <w:r w:rsidRPr="00B52866">
        <w:cr/>
        <w:t>Lp.:                          1</w:t>
      </w:r>
      <w:r w:rsidRPr="00B52866">
        <w:cr/>
        <w:t>Nazwa wykonawcy:              P.H.U Usługi Brukarskie Dariusz Korcz</w:t>
      </w:r>
      <w:r w:rsidRPr="00B52866">
        <w:cr/>
        <w:t xml:space="preserve">Adres wykonawcy:              Borkowo Kościelne </w:t>
      </w:r>
      <w:proofErr w:type="spellStart"/>
      <w:r w:rsidRPr="00B52866">
        <w:t>ul.Warszawska</w:t>
      </w:r>
      <w:proofErr w:type="spellEnd"/>
      <w:r w:rsidRPr="00B52866">
        <w:t xml:space="preserve"> 5 ,09-200 Sierpc</w:t>
      </w:r>
      <w:r w:rsidRPr="00B52866">
        <w:cr/>
        <w:t>Nr zadania:                   RGK 271.7.2014</w:t>
      </w:r>
      <w:r w:rsidRPr="00B52866">
        <w:cr/>
        <w:t>Uzasadnienie faktyczne odrzucenia: oferta nieodpowiadająca treści specyfikacji istotnych warunków zamówienia  rozdz. III pkt.2 / parametry jakościowe żwiru i rozdz. V specyfikacji  / brak udokumentowania dostawy żwiru za 2011 rok  i niezgodności referencji</w:t>
      </w:r>
      <w:r w:rsidRPr="00B52866">
        <w:cr/>
        <w:t>Uzasadnienie prawne odrzucenia: art. 89 ust.1 pkt.2 ustawy PZP</w:t>
      </w:r>
      <w:r w:rsidRPr="00B52866">
        <w:cr/>
      </w:r>
      <w:r w:rsidRPr="00B52866">
        <w:cr/>
        <w:t>Lp.:                          2</w:t>
      </w:r>
      <w:r w:rsidRPr="00B52866">
        <w:cr/>
        <w:t>Nazwa wykonawcy:              Kopalnia Kruszywa Naturalnego Roman Nowakowski  Lelice</w:t>
      </w:r>
      <w:r w:rsidRPr="00B52866">
        <w:cr/>
        <w:t xml:space="preserve">Adres wykonawcy:              ul. </w:t>
      </w:r>
      <w:proofErr w:type="spellStart"/>
      <w:r w:rsidRPr="00B52866">
        <w:t>Slupecka</w:t>
      </w:r>
      <w:proofErr w:type="spellEnd"/>
      <w:r w:rsidRPr="00B52866">
        <w:t xml:space="preserve"> 15 , 09-213 Gozdowo</w:t>
      </w:r>
      <w:r w:rsidRPr="00B52866">
        <w:cr/>
        <w:t>Nr zadania:                   RGK 271.7.2014</w:t>
      </w:r>
      <w:r w:rsidRPr="00B52866">
        <w:cr/>
        <w:t>Uzasadnienie faktyczne odrzucenia: oferta nieodpowiadająca treści specyfikacji  - w rozdz. V pkt.2 brak udokumentowania dostaw referencjami</w:t>
      </w:r>
      <w:r w:rsidRPr="00B52866">
        <w:cr/>
        <w:t>Uzasadnienie prawne odrzucenia: art. 89 ust.1 pkt.2 ustawy PZP</w:t>
      </w:r>
      <w:r w:rsidRPr="00B52866">
        <w:cr/>
      </w:r>
      <w:r w:rsidRPr="00B52866">
        <w:cr/>
      </w:r>
      <w:r w:rsidRPr="00B52866">
        <w:cr/>
      </w:r>
      <w:r w:rsidRPr="00B52866">
        <w:cr/>
      </w:r>
      <w:r w:rsidRPr="00B52866">
        <w:cr/>
        <w:t xml:space="preserve"> [ ]  3. Działając na podstawie art. 92 ust. 1 pkt. 3) Prawa zamówień publicznych zamawiający informuje, że w prowadzonym postępowaniu nie zostali wykluczeni żadni wykonawcy.</w:t>
      </w:r>
      <w:r w:rsidRPr="00B52866">
        <w:cr/>
        <w:t xml:space="preserve"> [o]  3. Działając na podstawie art. 92 ust. 1 pkt. 3) Prawa zamówień publicznych zamawiający informuje o wykluczeniu z udziału w postępowaniu wykonawców / wykonawcy:</w:t>
      </w:r>
      <w:r w:rsidRPr="00B52866">
        <w:cr/>
      </w:r>
      <w:r w:rsidRPr="00B52866">
        <w:cr/>
      </w:r>
      <w:r w:rsidRPr="00B52866">
        <w:cr/>
        <w:t>W prowadzonym postępowaniu wykluczono następujących wykonawców</w:t>
      </w:r>
      <w:r w:rsidRPr="00B52866">
        <w:cr/>
        <w:t>---------------------------------------------------------------------------</w:t>
      </w:r>
      <w:r w:rsidRPr="00B52866">
        <w:cr/>
      </w:r>
      <w:r w:rsidRPr="00B52866">
        <w:cr/>
        <w:t>Lp.:                          1</w:t>
      </w:r>
      <w:r w:rsidRPr="00B52866">
        <w:cr/>
        <w:t>Nazwa wykonawcy:              P.H.U Usługi  Brukarskie Dariusz Korcz</w:t>
      </w:r>
      <w:r w:rsidRPr="00B52866">
        <w:cr/>
      </w:r>
      <w:r w:rsidRPr="00B52866">
        <w:lastRenderedPageBreak/>
        <w:t>Adres wykonawcy:              09-200 Sierpc , Borkowo Kościelne ,ul. Warszawska 5</w:t>
      </w:r>
      <w:r w:rsidRPr="00B52866">
        <w:cr/>
        <w:t>Uzasadnienie faktyczne wykluczenia: nie spełniono wymogów specyfikacji</w:t>
      </w:r>
      <w:r w:rsidRPr="00B52866">
        <w:cr/>
        <w:t>Uzasadnienie prawne wykluczenia: art. 89 ust.1 pkt.2 ustawy PZP</w:t>
      </w:r>
      <w:r w:rsidRPr="00B52866">
        <w:cr/>
      </w:r>
      <w:r w:rsidRPr="00B52866">
        <w:cr/>
        <w:t>Lp.:                          2</w:t>
      </w:r>
      <w:r w:rsidRPr="00B52866">
        <w:cr/>
        <w:t>Nazwa wykonawcy:              Kopalnia Kruszywa Naturalnego Roman Nowakowski</w:t>
      </w:r>
      <w:r w:rsidRPr="00B52866">
        <w:cr/>
        <w:t>Adres wykonawcy:              Lelice ul. Słupecka 15 ,09-213 Gozdowo</w:t>
      </w:r>
      <w:r w:rsidRPr="00B52866">
        <w:cr/>
        <w:t>Uzasadnienie faktyczne wykluczenia: nie spełniono wymogów specyfikacji</w:t>
      </w:r>
      <w:r w:rsidRPr="00B52866">
        <w:cr/>
        <w:t>Uzasadnienie prawne wykluczenia: art. 89 ust.1 pkt.2 ustawy PZP</w:t>
      </w:r>
      <w:r w:rsidRPr="00B52866">
        <w:cr/>
      </w:r>
      <w:r w:rsidRPr="00B52866">
        <w:cr/>
      </w:r>
      <w:r w:rsidRPr="00B52866">
        <w:cr/>
      </w:r>
      <w:r w:rsidRPr="00B52866">
        <w:cr/>
      </w:r>
      <w:r w:rsidRPr="00B52866">
        <w:cr/>
        <w:t>4. Działając na podstawie art. 92 ust. 1 pkt. 4) Prawa zamówień publicznych zamawiający informuje, że podpisanie umowy  z wyłonionym wykonawcą  możliwe będzie po dopełnieniu wszelkich formalności  [x]  po upływie  5. dni od dnia przesłania niniejszego zawiadomienia o wyborze najkorzystniejszej oferty.</w:t>
      </w:r>
      <w:r w:rsidRPr="00B52866">
        <w:cr/>
      </w:r>
      <w:r w:rsidRPr="00B52866">
        <w:cr/>
      </w:r>
      <w:r w:rsidRPr="00B52866">
        <w:cr/>
        <w:t>Środki ochrony prawnej</w:t>
      </w:r>
      <w:r w:rsidRPr="00B52866">
        <w:cr/>
        <w:t>Od niniejszej decyzji zamawiającego, wykonawcy przysługują środki ochrony prawnej (Odwołanie, Skarga do Sądu) wobec czynności:</w:t>
      </w:r>
      <w:r w:rsidRPr="00B52866">
        <w:cr/>
        <w:t>1)</w:t>
      </w:r>
      <w:r w:rsidRPr="00B52866">
        <w:tab/>
        <w:t>wykluczenia wykonawcy z postępowania o udzielenie zamówienia;</w:t>
      </w:r>
      <w:r w:rsidRPr="00B52866">
        <w:cr/>
        <w:t>2)</w:t>
      </w:r>
      <w:r w:rsidRPr="00B52866">
        <w:tab/>
        <w:t>odrzucenia oferty wykonawcy</w:t>
      </w:r>
      <w:r w:rsidRPr="00B52866">
        <w:cr/>
        <w:t>W pozostałych przypadkach odwołanie nie przysługuje.</w:t>
      </w:r>
      <w:r w:rsidRPr="00B52866">
        <w:cr/>
        <w:t>Wykonawca może w terminie przewidzianym do wniesienia odwołania poinformować zamawiającego o:</w:t>
      </w:r>
      <w:r w:rsidRPr="00B52866">
        <w:cr/>
        <w:t>1)</w:t>
      </w:r>
      <w:r w:rsidRPr="00B52866">
        <w:tab/>
        <w:t>niezgodnej z przepisami ustawy czynności podjętej przez zamawiającego w niniejszym postępowaniu, lub</w:t>
      </w:r>
      <w:r w:rsidRPr="00B52866">
        <w:cr/>
        <w:t>2)</w:t>
      </w:r>
      <w:r w:rsidRPr="00B52866">
        <w:tab/>
        <w:t xml:space="preserve">zaniechania czynności, do której zamawiający jest zobowiązany na podstawie ustawy, </w:t>
      </w:r>
      <w:r w:rsidRPr="00B52866">
        <w:cr/>
        <w:t xml:space="preserve">na które nie przysługuje w niniejszym postępowaniu odwołanie. </w:t>
      </w:r>
      <w:r w:rsidRPr="00B52866"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B52866">
        <w:cr/>
        <w:t>Informacje dotyczące środków ochrony prawnej znajdują się Specyfikacji istotnych warunków zamówienia oraz w Dziale VI Prawa zamówień publicznych „Środki ochrony prawnej", art. od 179 do 198g (t. j. Dz. U. z 2013</w:t>
      </w:r>
      <w:r>
        <w:t xml:space="preserve"> r. poz. 907 z p. </w:t>
      </w:r>
      <w:proofErr w:type="spellStart"/>
      <w:r>
        <w:t>zm</w:t>
      </w:r>
      <w:proofErr w:type="spellEnd"/>
      <w:r>
        <w:t>)</w:t>
      </w:r>
      <w:r>
        <w:cr/>
      </w:r>
      <w:r>
        <w:cr/>
      </w:r>
      <w:r>
        <w:cr/>
      </w:r>
      <w:r>
        <w:cr/>
      </w:r>
      <w:r>
        <w:cr/>
      </w:r>
      <w:r>
        <w:cr/>
        <w:t xml:space="preserve">Wójt  Gminy  -  Wojciech  Gajewski  </w:t>
      </w:r>
    </w:p>
    <w:p w:rsidR="006F4CA2" w:rsidRDefault="00B52866">
      <w:r w:rsidRPr="00B52866">
        <w:lastRenderedPageBreak/>
        <w:t>Kierownik zamawiającego</w:t>
      </w:r>
      <w:r w:rsidRPr="00B52866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6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2866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2014-03-27T09:13:00Z</dcterms:created>
  <dcterms:modified xsi:type="dcterms:W3CDTF">2014-03-27T09:15:00Z</dcterms:modified>
</cp:coreProperties>
</file>