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58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</w:p>
    <w:p w:rsidR="00AF0158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</w:p>
    <w:p w:rsidR="00AF0158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</w:p>
    <w:p w:rsidR="00AF0158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</w:p>
    <w:p w:rsidR="00AF0158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</w:p>
    <w:p w:rsidR="00AF0158" w:rsidRPr="009F1D77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-673735</wp:posOffset>
                </wp:positionV>
                <wp:extent cx="5558790" cy="1092835"/>
                <wp:effectExtent l="5715" t="635" r="7620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1092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60"/>
                              <w:gridCol w:w="4595"/>
                            </w:tblGrid>
                            <w:tr w:rsidR="00AF0158">
                              <w:trPr>
                                <w:trHeight w:val="120"/>
                              </w:trPr>
                              <w:tc>
                                <w:tcPr>
                                  <w:tcW w:w="4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0158" w:rsidRDefault="00AF0158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Zamawiający:</w:t>
                                  </w:r>
                                </w:p>
                                <w:p w:rsidR="00AF0158" w:rsidRDefault="00AF0158">
                                  <w:pPr>
                                    <w:autoSpaceDE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AF0158" w:rsidRDefault="00AF0158">
                                  <w:pPr>
                                    <w:autoSpaceDE w:val="0"/>
                                  </w:pPr>
                                  <w:r>
                                    <w:t xml:space="preserve">Urząd  Gminy  w  Zawidzu </w:t>
                                  </w:r>
                                </w:p>
                                <w:p w:rsidR="00AF0158" w:rsidRDefault="00AF0158">
                                  <w:pPr>
                                    <w:autoSpaceDE w:val="0"/>
                                  </w:pPr>
                                  <w:r>
                                    <w:t>ul. Mazowiecka  24</w:t>
                                  </w:r>
                                </w:p>
                                <w:p w:rsidR="00AF0158" w:rsidRDefault="00AF0158">
                                  <w:pPr>
                                    <w:autoSpaceDE w:val="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t>09-226 Zawidz Kościelny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0158" w:rsidRDefault="00AF0158" w:rsidP="00D90908">
                                  <w:pPr>
                                    <w:autoSpaceDE w:val="0"/>
                                    <w:snapToGrid w:val="0"/>
                                    <w:ind w:left="40"/>
                                    <w:jc w:val="center"/>
                                  </w:pPr>
                                  <w:r>
                                    <w:t>Adres do korespondencji</w:t>
                                  </w:r>
                                </w:p>
                                <w:p w:rsidR="00AF0158" w:rsidRDefault="00AF0158" w:rsidP="00D90908">
                                  <w:pPr>
                                    <w:autoSpaceDE w:val="0"/>
                                    <w:snapToGrid w:val="0"/>
                                    <w:ind w:left="40"/>
                                  </w:pPr>
                                  <w:r>
                                    <w:t xml:space="preserve">Urząd  Gminy  w  Zawidzu </w:t>
                                  </w:r>
                                </w:p>
                                <w:p w:rsidR="00AF0158" w:rsidRPr="00BA2E58" w:rsidRDefault="00AF0158" w:rsidP="00D90908">
                                  <w:pPr>
                                    <w:autoSpaceDE w:val="0"/>
                                    <w:snapToGrid w:val="0"/>
                                    <w:ind w:left="40"/>
                                    <w:rPr>
                                      <w:i/>
                                    </w:rPr>
                                  </w:pPr>
                                  <w:r>
                                    <w:t>ul.  Mazowiecka  24</w:t>
                                  </w:r>
                                </w:p>
                                <w:p w:rsidR="00AF0158" w:rsidRDefault="00AF0158" w:rsidP="00D90908">
                                  <w:pPr>
                                    <w:pStyle w:val="FR2"/>
                                    <w:spacing w:line="240" w:lineRule="auto"/>
                                    <w:jc w:val="left"/>
                                  </w:pPr>
                                  <w:r>
                                    <w:t xml:space="preserve"> WWW.zawidz.bip.org.pl</w:t>
                                  </w:r>
                                </w:p>
                                <w:p w:rsidR="00AF0158" w:rsidRDefault="00AF0158">
                                  <w:pPr>
                                    <w:pStyle w:val="FR2"/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A2E58">
                                    <w:rPr>
                                      <w:b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(fax): (0-24)  276-61-58 </w:t>
                                  </w:r>
                                </w:p>
                                <w:p w:rsidR="00AF0158" w:rsidRDefault="00AF0158">
                                  <w:pPr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975" w:rsidRDefault="00D769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1.35pt;margin-top:-53.05pt;width:437.7pt;height:86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60"/>
                        <w:gridCol w:w="4595"/>
                      </w:tblGrid>
                      <w:tr w:rsidR="00AF0158">
                        <w:trPr>
                          <w:trHeight w:val="120"/>
                        </w:trPr>
                        <w:tc>
                          <w:tcPr>
                            <w:tcW w:w="4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0158" w:rsidRDefault="00AF0158">
                            <w:pPr>
                              <w:autoSpaceDE w:val="0"/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Zamawiający:</w:t>
                            </w:r>
                          </w:p>
                          <w:p w:rsidR="00AF0158" w:rsidRDefault="00AF0158">
                            <w:pPr>
                              <w:autoSpaceDE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F0158" w:rsidRDefault="00AF0158">
                            <w:pPr>
                              <w:autoSpaceDE w:val="0"/>
                            </w:pPr>
                            <w:r>
                              <w:t xml:space="preserve">Urząd  Gminy  w  Zawidzu </w:t>
                            </w:r>
                          </w:p>
                          <w:p w:rsidR="00AF0158" w:rsidRDefault="00AF0158">
                            <w:pPr>
                              <w:autoSpaceDE w:val="0"/>
                            </w:pPr>
                            <w:r>
                              <w:t>ul. Mazowiecka  24</w:t>
                            </w:r>
                          </w:p>
                          <w:p w:rsidR="00AF0158" w:rsidRDefault="00AF0158">
                            <w:pPr>
                              <w:autoSpaceDE w:val="0"/>
                              <w:rPr>
                                <w:i/>
                                <w:sz w:val="16"/>
                              </w:rPr>
                            </w:pPr>
                            <w:r>
                              <w:t>09-226 Zawidz Kościelny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0158" w:rsidRDefault="00AF0158" w:rsidP="00D90908">
                            <w:pPr>
                              <w:autoSpaceDE w:val="0"/>
                              <w:snapToGrid w:val="0"/>
                              <w:ind w:left="40"/>
                              <w:jc w:val="center"/>
                            </w:pPr>
                            <w:r>
                              <w:t>Adres do korespondencji</w:t>
                            </w:r>
                          </w:p>
                          <w:p w:rsidR="00AF0158" w:rsidRDefault="00AF0158" w:rsidP="00D90908">
                            <w:pPr>
                              <w:autoSpaceDE w:val="0"/>
                              <w:snapToGrid w:val="0"/>
                              <w:ind w:left="40"/>
                            </w:pPr>
                            <w:r>
                              <w:t xml:space="preserve">Urząd  Gminy  w  Zawidzu </w:t>
                            </w:r>
                          </w:p>
                          <w:p w:rsidR="00AF0158" w:rsidRPr="00BA2E58" w:rsidRDefault="00AF0158" w:rsidP="00D90908">
                            <w:pPr>
                              <w:autoSpaceDE w:val="0"/>
                              <w:snapToGrid w:val="0"/>
                              <w:ind w:left="40"/>
                              <w:rPr>
                                <w:i/>
                              </w:rPr>
                            </w:pPr>
                            <w:r>
                              <w:t>ul.  Mazowiecka  24</w:t>
                            </w:r>
                          </w:p>
                          <w:p w:rsidR="00AF0158" w:rsidRDefault="00AF0158" w:rsidP="00D90908">
                            <w:pPr>
                              <w:pStyle w:val="FR2"/>
                              <w:spacing w:line="240" w:lineRule="auto"/>
                              <w:jc w:val="left"/>
                            </w:pPr>
                            <w:r>
                              <w:t xml:space="preserve"> WWW.zawidz.bip.org.pl</w:t>
                            </w:r>
                          </w:p>
                          <w:p w:rsidR="00AF0158" w:rsidRDefault="00AF0158">
                            <w:pPr>
                              <w:pStyle w:val="FR2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A2E58">
                              <w:rPr>
                                <w:b/>
                              </w:rPr>
                              <w:t xml:space="preserve">tel. </w:t>
                            </w:r>
                            <w:r>
                              <w:rPr>
                                <w:b/>
                              </w:rPr>
                              <w:t xml:space="preserve">(fax): (0-24)  276-61-58 </w:t>
                            </w:r>
                          </w:p>
                          <w:p w:rsidR="00AF0158" w:rsidRDefault="00AF0158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76975" w:rsidRDefault="00D76975"/>
                  </w:txbxContent>
                </v:textbox>
                <w10:wrap type="square" side="largest"/>
              </v:shape>
            </w:pict>
          </mc:Fallback>
        </mc:AlternateContent>
      </w:r>
    </w:p>
    <w:p w:rsidR="00AF0158" w:rsidRPr="009F1D77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</w:p>
    <w:p w:rsidR="00AF0158" w:rsidRPr="009F1D77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</w:p>
    <w:p w:rsidR="00AF0158" w:rsidRPr="009F1D77" w:rsidRDefault="00AF0158" w:rsidP="00AF0158">
      <w:pPr>
        <w:pStyle w:val="FR1"/>
        <w:spacing w:line="240" w:lineRule="auto"/>
        <w:ind w:left="1320" w:right="1200"/>
        <w:jc w:val="center"/>
        <w:rPr>
          <w:b/>
        </w:rPr>
      </w:pPr>
      <w:r w:rsidRPr="009F1D77">
        <w:rPr>
          <w:b/>
        </w:rPr>
        <w:t xml:space="preserve"> Specyfikacja istotnyc</w:t>
      </w:r>
      <w:r>
        <w:rPr>
          <w:b/>
        </w:rPr>
        <w:t xml:space="preserve">h warunków </w:t>
      </w:r>
      <w:r w:rsidR="00480D41">
        <w:rPr>
          <w:b/>
        </w:rPr>
        <w:t>zamówienia nr 12.2014</w:t>
      </w:r>
    </w:p>
    <w:p w:rsidR="00AF0158" w:rsidRPr="009F1D77" w:rsidRDefault="00AF0158" w:rsidP="00AF0158">
      <w:pPr>
        <w:pStyle w:val="FR1"/>
        <w:spacing w:line="240" w:lineRule="auto"/>
        <w:ind w:left="1320" w:right="1200"/>
        <w:rPr>
          <w:b/>
        </w:rPr>
      </w:pPr>
      <w:r>
        <w:rPr>
          <w:b/>
        </w:rPr>
        <w:t xml:space="preserve">                   Urzędu  Gminy  w  Zawidzu</w:t>
      </w:r>
    </w:p>
    <w:p w:rsidR="00AF0158" w:rsidRPr="009F1D77" w:rsidRDefault="00AF0158" w:rsidP="00AF0158">
      <w:pPr>
        <w:pStyle w:val="FR1"/>
        <w:spacing w:line="240" w:lineRule="auto"/>
        <w:ind w:left="1321" w:right="1202"/>
        <w:jc w:val="center"/>
        <w:rPr>
          <w:b/>
        </w:rPr>
      </w:pPr>
      <w:r w:rsidRPr="009F1D77">
        <w:rPr>
          <w:b/>
        </w:rPr>
        <w:t xml:space="preserve">z dnia  </w:t>
      </w:r>
      <w:r w:rsidR="00480D41">
        <w:rPr>
          <w:b/>
        </w:rPr>
        <w:t>26 maja   2014</w:t>
      </w:r>
      <w:r w:rsidRPr="009F1D77">
        <w:rPr>
          <w:b/>
        </w:rPr>
        <w:t xml:space="preserve"> r.</w:t>
      </w:r>
    </w:p>
    <w:p w:rsidR="00AF0158" w:rsidRPr="009F1D77" w:rsidRDefault="00AF0158" w:rsidP="00AF0158">
      <w:pPr>
        <w:pStyle w:val="FR1"/>
        <w:spacing w:line="252" w:lineRule="auto"/>
        <w:jc w:val="center"/>
        <w:rPr>
          <w:b/>
          <w:sz w:val="26"/>
        </w:rPr>
      </w:pPr>
      <w:r w:rsidRPr="009F1D77">
        <w:t>na „</w:t>
      </w:r>
      <w:r>
        <w:rPr>
          <w:b/>
          <w:sz w:val="26"/>
        </w:rPr>
        <w:t>Modernizacja drogi dojazdowej do gru</w:t>
      </w:r>
      <w:r w:rsidR="00615688">
        <w:rPr>
          <w:b/>
          <w:sz w:val="26"/>
        </w:rPr>
        <w:t>ntów</w:t>
      </w:r>
      <w:r w:rsidR="00480D41">
        <w:rPr>
          <w:b/>
          <w:sz w:val="26"/>
        </w:rPr>
        <w:t xml:space="preserve"> rolnych na odcinku wsi   Milewo</w:t>
      </w:r>
      <w:r>
        <w:rPr>
          <w:b/>
          <w:sz w:val="26"/>
        </w:rPr>
        <w:t xml:space="preserve">  gm. Zawidz ”</w:t>
      </w:r>
      <w:r w:rsidRPr="009F1D77">
        <w:rPr>
          <w:b/>
          <w:sz w:val="26"/>
        </w:rPr>
        <w:t xml:space="preserve">  </w:t>
      </w:r>
    </w:p>
    <w:p w:rsidR="00AF0158" w:rsidRPr="009F1D77" w:rsidRDefault="00AF0158" w:rsidP="00AF0158">
      <w:pPr>
        <w:pStyle w:val="FR1"/>
        <w:spacing w:line="252" w:lineRule="auto"/>
        <w:jc w:val="center"/>
      </w:pPr>
    </w:p>
    <w:p w:rsidR="00AF0158" w:rsidRPr="009F1D77" w:rsidRDefault="00AF0158" w:rsidP="00AF0158">
      <w:pPr>
        <w:pStyle w:val="FR1"/>
        <w:spacing w:line="252" w:lineRule="auto"/>
        <w:jc w:val="both"/>
      </w:pPr>
      <w:r w:rsidRPr="009F1D77">
        <w:t xml:space="preserve">Podstawą prawną do zastosowania trybu przetargu nieograniczonego przy wyborze najkorzystniejszej oferty są przepisy ustawy z dnia 29 stycznia 2004 r. - Prawo zamówień publicznych (Dz. U. Nr 19, poz. 177) zwanej dalej w skrócie </w:t>
      </w:r>
      <w:proofErr w:type="spellStart"/>
      <w:r w:rsidRPr="009F1D77">
        <w:t>P.z.p</w:t>
      </w:r>
      <w:proofErr w:type="spellEnd"/>
      <w:r w:rsidRPr="009F1D77">
        <w:t>.</w:t>
      </w:r>
    </w:p>
    <w:p w:rsidR="00AF0158" w:rsidRPr="009F1D77" w:rsidRDefault="00AF0158" w:rsidP="00AF0158">
      <w:pPr>
        <w:pStyle w:val="FR1"/>
        <w:spacing w:line="252" w:lineRule="auto"/>
        <w:jc w:val="both"/>
      </w:pPr>
      <w:r w:rsidRPr="009F1D77">
        <w:t>Ogłoszenie o zamówieniu zostało umieszczone</w:t>
      </w:r>
      <w:r w:rsidRPr="009F1D77">
        <w:rPr>
          <w:color w:val="00FF00"/>
        </w:rPr>
        <w:t xml:space="preserve"> </w:t>
      </w:r>
      <w:r w:rsidRPr="009F1D77">
        <w:t xml:space="preserve">w Biuletynie Urzędu Zamówień Publicznych </w:t>
      </w:r>
      <w:r>
        <w:t xml:space="preserve"> </w:t>
      </w:r>
      <w:r w:rsidRPr="005846C2">
        <w:t xml:space="preserve"> oraz zamieszczone w miejscu publicznie dostępnym w siedzibie zamawiającego</w:t>
      </w:r>
      <w:r w:rsidRPr="009F1D77">
        <w:t xml:space="preserve"> na tablicy ogłoszeń i na własnej stronie internetowej Zamawiającego.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</w:p>
    <w:p w:rsidR="00AF0158" w:rsidRPr="009F1D77" w:rsidRDefault="00AF0158" w:rsidP="00AF0158">
      <w:pPr>
        <w:autoSpaceDE w:val="0"/>
        <w:ind w:right="-30"/>
        <w:rPr>
          <w:sz w:val="18"/>
        </w:rPr>
      </w:pP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l.    Nazwa (firma) oraz adres zamawiającego (art. 36 ust. l pkt l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>.)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2.    Tryb udzielenia zamówienia (w szczególności art. 10 ust. l art. 39—46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>.)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3.    Opis przedmiotu zamówienia (art. 29 i 30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>.)</w:t>
      </w:r>
    </w:p>
    <w:p w:rsidR="00AF0158" w:rsidRPr="009F1D77" w:rsidRDefault="00AF0158" w:rsidP="00AF0158">
      <w:pPr>
        <w:autoSpaceDE w:val="0"/>
        <w:ind w:left="708" w:right="-30" w:hanging="708"/>
        <w:rPr>
          <w:sz w:val="18"/>
        </w:rPr>
      </w:pPr>
      <w:r w:rsidRPr="009F1D77">
        <w:rPr>
          <w:sz w:val="18"/>
        </w:rPr>
        <w:t xml:space="preserve">§ 4.    Opis części zamówienia, jeżeli zamawiający dopuszcza składanie ofert częściowych i zastrzeżenie, że żadna część zamówienia nie może być powierzona podwykonawcom (art. 2 pkt 6, art. 36 ust. 4 i art. 83 ust. 2 i 3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 xml:space="preserve">.) </w:t>
      </w:r>
    </w:p>
    <w:p w:rsidR="00AF0158" w:rsidRPr="009F1D77" w:rsidRDefault="00AF0158" w:rsidP="00AF0158">
      <w:pPr>
        <w:autoSpaceDE w:val="0"/>
        <w:ind w:left="708" w:right="-30" w:hanging="708"/>
        <w:rPr>
          <w:sz w:val="18"/>
        </w:rPr>
      </w:pPr>
      <w:r w:rsidRPr="009F1D77">
        <w:rPr>
          <w:sz w:val="18"/>
        </w:rPr>
        <w:t xml:space="preserve">§ 5.    Informacja o przewidywanych zamówieniach uzupełniających, o których mowa w art. 67 ust. l pkt 6 i 7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 xml:space="preserve">. </w:t>
      </w:r>
    </w:p>
    <w:p w:rsidR="00AF0158" w:rsidRPr="009F1D77" w:rsidRDefault="00AF0158" w:rsidP="00AF0158">
      <w:pPr>
        <w:autoSpaceDE w:val="0"/>
        <w:ind w:left="708" w:right="-30" w:hanging="708"/>
        <w:rPr>
          <w:sz w:val="18"/>
        </w:rPr>
      </w:pPr>
      <w:r w:rsidRPr="009F1D77">
        <w:rPr>
          <w:sz w:val="18"/>
        </w:rPr>
        <w:t xml:space="preserve">§ 6.    Opis sposobu przedstawiania ofert wariantowych oraz minimalne warunki, jakim muszą odpowiadać oferty wariantowe, jeżeli zamawiający dopuszcza ich składanie (art. 2 pkt 7 i art. 83 ust. l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 xml:space="preserve">.) 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7.    Termin wykonania zamówienia </w:t>
      </w:r>
    </w:p>
    <w:p w:rsidR="00AF0158" w:rsidRPr="009F1D77" w:rsidRDefault="00AF0158" w:rsidP="00AF0158">
      <w:pPr>
        <w:autoSpaceDE w:val="0"/>
        <w:ind w:left="708" w:right="-30" w:hanging="708"/>
        <w:rPr>
          <w:sz w:val="18"/>
        </w:rPr>
      </w:pPr>
      <w:r w:rsidRPr="009F1D77">
        <w:rPr>
          <w:sz w:val="18"/>
        </w:rPr>
        <w:t>§ 8.    Opis warunków udziału w postępowaniu oraz opis sposobu dokonywania oceny spełniania tych warunków</w:t>
      </w:r>
    </w:p>
    <w:p w:rsidR="00AF0158" w:rsidRPr="009F1D77" w:rsidRDefault="00AF0158" w:rsidP="00AF0158">
      <w:pPr>
        <w:autoSpaceDE w:val="0"/>
        <w:ind w:left="708" w:right="-30" w:hanging="708"/>
        <w:rPr>
          <w:sz w:val="18"/>
        </w:rPr>
      </w:pPr>
      <w:r w:rsidRPr="009F1D77">
        <w:rPr>
          <w:sz w:val="18"/>
        </w:rPr>
        <w:t xml:space="preserve">         (art. 22, 24, 89 P .z. p.)</w:t>
      </w:r>
    </w:p>
    <w:p w:rsidR="00AF0158" w:rsidRPr="009F1D77" w:rsidRDefault="00AF0158" w:rsidP="00AF0158">
      <w:pPr>
        <w:autoSpaceDE w:val="0"/>
        <w:ind w:left="708" w:right="-30" w:hanging="708"/>
        <w:rPr>
          <w:sz w:val="18"/>
        </w:rPr>
      </w:pPr>
      <w:r w:rsidRPr="009F1D77">
        <w:rPr>
          <w:sz w:val="18"/>
        </w:rPr>
        <w:t>§ 9.    Informacja o oświadczeniach i dokumentach, jakie mają dostarczyć wykonawcy w celu potwierdzenia spełnienia warunków udziału w postępowaniu (art. 9 ust. 2 i 3, art. 24, 25 i 26 ust. l i 4 oraz  § 1-2 rozporządzenia Prezesa Rady Ministrów z dnia 7 kwietnia 2004 r. w sprawie rodzajów dokumentów potwierdzających spełnienie warunków udziału w postępowaniu o udzielenie zamówienia publicznego, jakich może żądać zamawiający od wykonawcy (</w:t>
      </w:r>
      <w:proofErr w:type="spellStart"/>
      <w:r w:rsidRPr="009F1D77">
        <w:rPr>
          <w:sz w:val="18"/>
        </w:rPr>
        <w:t>Dz.U</w:t>
      </w:r>
      <w:proofErr w:type="spellEnd"/>
      <w:r w:rsidRPr="009F1D77">
        <w:rPr>
          <w:sz w:val="18"/>
        </w:rPr>
        <w:t xml:space="preserve">. Nr 71 poz. 645) </w:t>
      </w:r>
    </w:p>
    <w:p w:rsidR="00AF0158" w:rsidRPr="009F1D77" w:rsidRDefault="00AF0158" w:rsidP="00AF0158">
      <w:pPr>
        <w:autoSpaceDE w:val="0"/>
        <w:ind w:left="708" w:right="-30" w:hanging="708"/>
        <w:rPr>
          <w:sz w:val="18"/>
        </w:rPr>
      </w:pPr>
      <w:r w:rsidRPr="009F1D77">
        <w:rPr>
          <w:sz w:val="18"/>
        </w:rPr>
        <w:t>§ 10.   Informacja o sposobie porozumiewania się zamawiającego z wykonawcami oraz przekazywania oświadczeń i dokumentów. z podaniem adresu poczty elektronicznej lub strony internetowej zamawiającego, jeżeli zamawiający dopuszcza porozumie</w:t>
      </w:r>
      <w:r w:rsidRPr="009F1D77">
        <w:rPr>
          <w:sz w:val="18"/>
        </w:rPr>
        <w:softHyphen/>
        <w:t xml:space="preserve">wanie się drogą elektroniczną (art. 9 ust. l i art. 27 ust. 2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>.)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11.   Wskazanie osób uprawnionych do porozumiewania się z wykonawcami 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12.   Wymagania dotyczące wadium (art. 24 ust. 2 pkt 4, art. 45, 46, 85 i 181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>.)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13.   Termin związania ofertą (art. 85 ust. l pkt 3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 xml:space="preserve">.) 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14.   Opis sposobu przygotowywania ofert (art. 36 ust. l pkt 14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 xml:space="preserve">.) 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15.   Miejsce oraz termin składania i otwarcia ofert (art. 36. ust. l pkt 15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 xml:space="preserve">.) 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16.   Opis sposobu obliczenia ceny (art. 87 i 88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 xml:space="preserve">.) </w:t>
      </w:r>
    </w:p>
    <w:p w:rsidR="00AF0158" w:rsidRPr="009F1D77" w:rsidRDefault="00AF0158" w:rsidP="00AF0158">
      <w:pPr>
        <w:autoSpaceDE w:val="0"/>
        <w:ind w:left="708" w:right="-30" w:hanging="708"/>
        <w:rPr>
          <w:sz w:val="18"/>
        </w:rPr>
      </w:pPr>
      <w:r w:rsidRPr="009F1D77">
        <w:rPr>
          <w:sz w:val="18"/>
        </w:rPr>
        <w:t xml:space="preserve">§ 17.   Informacje dotyczące walut obcych, w jakich mogą być prowadzone rozliczenia między zamawiającym a wykonawcą (art.36 ust. l pkt 17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>.)</w:t>
      </w:r>
    </w:p>
    <w:p w:rsidR="00AF0158" w:rsidRPr="009F1D77" w:rsidRDefault="00AF0158" w:rsidP="00AF0158">
      <w:pPr>
        <w:autoSpaceDE w:val="0"/>
        <w:ind w:left="540" w:right="-30" w:hanging="540"/>
        <w:rPr>
          <w:sz w:val="18"/>
        </w:rPr>
      </w:pPr>
      <w:r w:rsidRPr="009F1D77">
        <w:rPr>
          <w:sz w:val="18"/>
        </w:rPr>
        <w:t>§</w:t>
      </w:r>
      <w:r w:rsidRPr="009F1D77">
        <w:rPr>
          <w:b/>
          <w:sz w:val="18"/>
        </w:rPr>
        <w:t xml:space="preserve"> </w:t>
      </w:r>
      <w:r w:rsidRPr="009F1D77">
        <w:rPr>
          <w:sz w:val="18"/>
        </w:rPr>
        <w:t>18</w:t>
      </w:r>
      <w:r w:rsidRPr="009F1D77">
        <w:rPr>
          <w:b/>
          <w:sz w:val="18"/>
        </w:rPr>
        <w:t>.</w:t>
      </w:r>
      <w:r w:rsidRPr="009F1D77">
        <w:rPr>
          <w:sz w:val="18"/>
        </w:rPr>
        <w:t xml:space="preserve">   Opis kryteriów, którymi zamawiający będzie się kierował przy wyborze oferty wraz z podaniem znaczenia tych kryteriów oraz sposobu oceny ofert (art. 36 ust. l pkt 18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>.)</w:t>
      </w:r>
    </w:p>
    <w:p w:rsidR="00AF0158" w:rsidRPr="009F1D77" w:rsidRDefault="00AF0158" w:rsidP="00AF0158">
      <w:pPr>
        <w:pStyle w:val="Tekstpodstawowywcity"/>
        <w:ind w:left="540" w:right="-30" w:hanging="540"/>
        <w:rPr>
          <w:sz w:val="18"/>
        </w:rPr>
      </w:pPr>
      <w:r w:rsidRPr="009F1D77">
        <w:rPr>
          <w:sz w:val="18"/>
        </w:rPr>
        <w:t xml:space="preserve">§ 19.   Informację o formalnościach, jakie powinny zostać dopełnione po wyborze oferty w celu zawarcia umowy w sprawie zamówienia publicznego (art. 94 i 95 </w:t>
      </w:r>
      <w:proofErr w:type="spellStart"/>
      <w:r w:rsidRPr="009F1D77">
        <w:rPr>
          <w:sz w:val="18"/>
        </w:rPr>
        <w:t>P.z.p</w:t>
      </w:r>
      <w:proofErr w:type="spellEnd"/>
      <w:r w:rsidRPr="009F1D77">
        <w:rPr>
          <w:sz w:val="18"/>
        </w:rPr>
        <w:t xml:space="preserve">.) </w:t>
      </w:r>
    </w:p>
    <w:p w:rsidR="00AF0158" w:rsidRPr="009F1D77" w:rsidRDefault="00AF0158" w:rsidP="00AF0158">
      <w:pPr>
        <w:pStyle w:val="Tekstpodstawowywcity"/>
        <w:ind w:right="-30" w:firstLine="0"/>
        <w:rPr>
          <w:sz w:val="18"/>
        </w:rPr>
      </w:pPr>
      <w:r w:rsidRPr="009F1D77">
        <w:rPr>
          <w:sz w:val="18"/>
        </w:rPr>
        <w:t xml:space="preserve">§ 20.   Wymagania dotyczące zabezpieczenia należytego wykonania umowy </w:t>
      </w:r>
    </w:p>
    <w:p w:rsidR="00AF0158" w:rsidRPr="009F1D77" w:rsidRDefault="00AF0158" w:rsidP="00AF0158">
      <w:pPr>
        <w:autoSpaceDE w:val="0"/>
        <w:ind w:left="540" w:right="-30" w:hanging="540"/>
        <w:rPr>
          <w:sz w:val="18"/>
        </w:rPr>
      </w:pPr>
      <w:r w:rsidRPr="009F1D77">
        <w:rPr>
          <w:sz w:val="18"/>
        </w:rPr>
        <w:t>§ 21.  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AF0158" w:rsidRPr="009F1D77" w:rsidRDefault="00AF0158" w:rsidP="00AF0158">
      <w:pPr>
        <w:autoSpaceDE w:val="0"/>
        <w:ind w:left="540" w:right="-30" w:hanging="540"/>
        <w:rPr>
          <w:sz w:val="18"/>
        </w:rPr>
      </w:pPr>
      <w:r w:rsidRPr="009F1D77">
        <w:rPr>
          <w:sz w:val="18"/>
        </w:rPr>
        <w:t xml:space="preserve">§ 22.   Pouczenie o środkach ochrony prawnej przysługujących wykonawcy w toku postępowania o udzielenie zamówienia (art. 179-198) 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 xml:space="preserve">§ 23.     Dodatki </w:t>
      </w:r>
    </w:p>
    <w:p w:rsidR="00AF0158" w:rsidRPr="009F1D77" w:rsidRDefault="00AF0158" w:rsidP="00AF0158">
      <w:pPr>
        <w:autoSpaceDE w:val="0"/>
        <w:ind w:right="-30"/>
        <w:rPr>
          <w:sz w:val="18"/>
        </w:rPr>
      </w:pPr>
      <w:r w:rsidRPr="009F1D77">
        <w:rPr>
          <w:sz w:val="18"/>
        </w:rPr>
        <w:t>§ 24.     Informacja o możliwości uzyskania dodatków do specyfikacji istotnych warunków zamówienia</w:t>
      </w:r>
    </w:p>
    <w:p w:rsidR="00AF0158" w:rsidRPr="009F1D77" w:rsidRDefault="00AF0158" w:rsidP="00AF0158">
      <w:pPr>
        <w:pStyle w:val="St3-ust-cz"/>
        <w:ind w:left="0" w:firstLine="0"/>
        <w:jc w:val="center"/>
      </w:pPr>
    </w:p>
    <w:p w:rsidR="00AF0158" w:rsidRPr="009F1D77" w:rsidRDefault="00AF0158" w:rsidP="00AF0158">
      <w:pPr>
        <w:pStyle w:val="St3-ust-cz"/>
        <w:ind w:left="0" w:firstLine="0"/>
        <w:jc w:val="center"/>
      </w:pPr>
    </w:p>
    <w:p w:rsidR="00AF0158" w:rsidRPr="009F1D77" w:rsidRDefault="00AF0158" w:rsidP="00AF0158">
      <w:pPr>
        <w:pStyle w:val="St4-punkt"/>
        <w:ind w:left="0" w:firstLine="0"/>
        <w:rPr>
          <w:b/>
          <w:sz w:val="28"/>
          <w:szCs w:val="28"/>
        </w:rPr>
      </w:pPr>
    </w:p>
    <w:p w:rsidR="00AF0158" w:rsidRDefault="00AF0158" w:rsidP="00AF0158">
      <w:pPr>
        <w:pStyle w:val="pkt"/>
        <w:spacing w:before="0" w:after="0"/>
        <w:ind w:left="0" w:right="-2" w:firstLine="0"/>
        <w:rPr>
          <w:b/>
        </w:rPr>
      </w:pPr>
    </w:p>
    <w:p w:rsidR="00AF0158" w:rsidRPr="009F1D77" w:rsidRDefault="00AF0158" w:rsidP="00AF0158">
      <w:pPr>
        <w:pStyle w:val="pkt"/>
        <w:spacing w:before="0" w:after="0"/>
        <w:ind w:left="0" w:right="-2" w:firstLine="0"/>
        <w:rPr>
          <w:b/>
        </w:rPr>
      </w:pPr>
      <w:r w:rsidRPr="009F1D77">
        <w:rPr>
          <w:b/>
        </w:rPr>
        <w:t xml:space="preserve">§ 1. </w:t>
      </w:r>
      <w:r w:rsidRPr="009F1D77">
        <w:rPr>
          <w:b/>
        </w:rPr>
        <w:tab/>
        <w:t xml:space="preserve">Nazwa (firma) oraz adres Zamawiającego (art. 36 ust. 1 pkt. 1 P. z. p.) </w:t>
      </w:r>
    </w:p>
    <w:p w:rsidR="00AF0158" w:rsidRPr="009F1D77" w:rsidRDefault="00AF0158" w:rsidP="00AF0158">
      <w:pPr>
        <w:pStyle w:val="pkt"/>
        <w:spacing w:before="0" w:after="0"/>
        <w:ind w:left="0" w:right="-2" w:firstLine="0"/>
      </w:pPr>
      <w:r w:rsidRPr="009F1D77">
        <w:t xml:space="preserve">     </w:t>
      </w:r>
    </w:p>
    <w:tbl>
      <w:tblPr>
        <w:tblW w:w="0" w:type="auto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128"/>
      </w:tblGrid>
      <w:tr w:rsidR="00AF0158" w:rsidRPr="009F1D77" w:rsidTr="00A0593E">
        <w:tc>
          <w:tcPr>
            <w:tcW w:w="4361" w:type="dxa"/>
            <w:tcBorders>
              <w:top w:val="single" w:sz="4" w:space="0" w:color="000000"/>
              <w:left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  <w:jc w:val="center"/>
            </w:pPr>
            <w:r w:rsidRPr="009F1D77">
              <w:t>Nazwa</w:t>
            </w:r>
          </w:p>
          <w:p w:rsidR="00AF0158" w:rsidRPr="009F1D77" w:rsidRDefault="00AF0158" w:rsidP="00A0593E">
            <w:pPr>
              <w:autoSpaceDE w:val="0"/>
              <w:ind w:firstLine="540"/>
              <w:jc w:val="center"/>
              <w:rPr>
                <w:sz w:val="20"/>
              </w:rPr>
            </w:pPr>
          </w:p>
          <w:p w:rsidR="00AF0158" w:rsidRDefault="00AF0158" w:rsidP="00A0593E">
            <w:pPr>
              <w:pStyle w:val="Tekstpodstawowy21"/>
              <w:rPr>
                <w:color w:val="auto"/>
              </w:rPr>
            </w:pPr>
            <w:r>
              <w:rPr>
                <w:color w:val="auto"/>
              </w:rPr>
              <w:t xml:space="preserve">       URZĄD   GMINY  W  ZAWIDZU </w:t>
            </w:r>
          </w:p>
          <w:p w:rsidR="00AF0158" w:rsidRPr="009F1D77" w:rsidRDefault="00AF0158" w:rsidP="00A0593E">
            <w:pPr>
              <w:pStyle w:val="Tekstpodstawowy2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sz w:val="20"/>
              </w:rPr>
            </w:pPr>
          </w:p>
          <w:p w:rsidR="00AF0158" w:rsidRPr="009F1D77" w:rsidRDefault="00AF0158" w:rsidP="00A0593E">
            <w:pPr>
              <w:autoSpaceDE w:val="0"/>
              <w:ind w:firstLine="540"/>
              <w:rPr>
                <w:sz w:val="20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</w:pPr>
            <w:r w:rsidRPr="009F1D77">
              <w:t>Nazwisko osoby upoważnionej do kontaktów:</w:t>
            </w:r>
          </w:p>
          <w:p w:rsidR="00AF0158" w:rsidRPr="009F1D77" w:rsidRDefault="00AF0158" w:rsidP="00A0593E">
            <w:pPr>
              <w:autoSpaceDE w:val="0"/>
              <w:snapToGrid w:val="0"/>
            </w:pP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WOJCIECH  GAJEWSKI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tel. (0-24) 276-61-01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</w:p>
        </w:tc>
      </w:tr>
      <w:tr w:rsidR="00AF0158" w:rsidRPr="009F1D77" w:rsidTr="00A0593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</w:pPr>
            <w:r w:rsidRPr="009F1D77">
              <w:t>Adres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ul. MAZOWIECKA</w:t>
            </w:r>
            <w:r w:rsidRPr="009F1D77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4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sz w:val="20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</w:pPr>
            <w:r w:rsidRPr="009F1D77">
              <w:t xml:space="preserve">Kod pocztowy 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09-226</w:t>
            </w:r>
          </w:p>
        </w:tc>
      </w:tr>
      <w:tr w:rsidR="00AF0158" w:rsidRPr="009F1D77" w:rsidTr="00A0593E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</w:pPr>
            <w:r w:rsidRPr="009F1D77">
              <w:t>Miejscowość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ZAWIDZ  KOŚCIELNY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sz w:val="20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</w:pPr>
            <w:r w:rsidRPr="009F1D77">
              <w:t>Województwo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  <w:r w:rsidRPr="009F1D77">
              <w:rPr>
                <w:b/>
                <w:sz w:val="20"/>
              </w:rPr>
              <w:t>MAZOWIECKIE</w:t>
            </w:r>
          </w:p>
        </w:tc>
      </w:tr>
      <w:tr w:rsidR="00AF0158" w:rsidRPr="009F1D77" w:rsidTr="00A0593E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</w:pPr>
            <w:r w:rsidRPr="009F1D77">
              <w:t>Telefon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(0-24) 276-61-01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sz w:val="20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</w:pPr>
            <w:r w:rsidRPr="009F1D77">
              <w:t>Faks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(0-24) 276-61-58</w:t>
            </w:r>
          </w:p>
        </w:tc>
      </w:tr>
      <w:tr w:rsidR="00AF0158" w:rsidRPr="009F1D77" w:rsidTr="00A0593E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</w:pPr>
            <w:r w:rsidRPr="009F1D77">
              <w:t>Poczta elektroniczna (e-mail)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</w:rPr>
            </w:pPr>
            <w:r>
              <w:rPr>
                <w:b/>
              </w:rPr>
              <w:t>referatkomunalny@zawidz.pl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sz w:val="20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58" w:rsidRPr="009F1D77" w:rsidRDefault="00AF0158" w:rsidP="00A0593E">
            <w:pPr>
              <w:autoSpaceDE w:val="0"/>
              <w:snapToGrid w:val="0"/>
              <w:ind w:firstLine="540"/>
            </w:pPr>
            <w:r w:rsidRPr="009F1D77">
              <w:t xml:space="preserve">Adres internetowy </w:t>
            </w:r>
          </w:p>
          <w:p w:rsidR="00AF0158" w:rsidRPr="009F1D77" w:rsidRDefault="00AF0158" w:rsidP="00A0593E">
            <w:pPr>
              <w:autoSpaceDE w:val="0"/>
              <w:ind w:firstLine="540"/>
              <w:rPr>
                <w:b/>
              </w:rPr>
            </w:pPr>
            <w:r w:rsidRPr="009F1D77">
              <w:t xml:space="preserve"> </w:t>
            </w:r>
            <w:r>
              <w:rPr>
                <w:b/>
              </w:rPr>
              <w:t>www.zawidz.bip.org.pl</w:t>
            </w:r>
          </w:p>
        </w:tc>
      </w:tr>
    </w:tbl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2. </w:t>
      </w:r>
      <w:r w:rsidRPr="009F1D77">
        <w:rPr>
          <w:b/>
        </w:rPr>
        <w:tab/>
        <w:t xml:space="preserve">Tryb udzielenia zamówienia (w szczególności art. 10 ust. 1 art. 39–46 P. z. p.) </w:t>
      </w:r>
    </w:p>
    <w:p w:rsidR="00AF0158" w:rsidRPr="009F1D77" w:rsidRDefault="00AF0158" w:rsidP="00AF0158">
      <w:pPr>
        <w:pStyle w:val="pkt"/>
        <w:spacing w:before="0" w:after="0"/>
        <w:ind w:left="0" w:right="-2" w:firstLine="0"/>
      </w:pPr>
      <w:r w:rsidRPr="009F1D77">
        <w:t xml:space="preserve">      </w:t>
      </w:r>
    </w:p>
    <w:p w:rsidR="00AF0158" w:rsidRPr="009F1D77" w:rsidRDefault="00AF0158" w:rsidP="00AF0158">
      <w:pPr>
        <w:pStyle w:val="pkt"/>
        <w:spacing w:before="0" w:after="0"/>
        <w:ind w:left="567" w:right="-2" w:firstLine="0"/>
      </w:pPr>
      <w:r w:rsidRPr="009F1D77">
        <w:t xml:space="preserve">Trybem udzielenia zamówienia jest przetarg nieograniczony o wartości niższej niż określona w przepisach wydanych na podstawie art.11 ust.8 </w:t>
      </w:r>
      <w:proofErr w:type="spellStart"/>
      <w:r w:rsidRPr="009F1D77">
        <w:t>P.z.p</w:t>
      </w:r>
      <w:proofErr w:type="spellEnd"/>
      <w:r w:rsidRPr="009F1D77">
        <w:t xml:space="preserve">. </w:t>
      </w: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3. </w:t>
      </w:r>
      <w:r w:rsidRPr="009F1D77">
        <w:rPr>
          <w:b/>
        </w:rPr>
        <w:tab/>
        <w:t xml:space="preserve">Opis przedmiotu zamówienia (art. 29 i 30 P. z. p.) </w:t>
      </w:r>
    </w:p>
    <w:p w:rsidR="00AF0158" w:rsidRPr="009F1D77" w:rsidRDefault="00AF0158" w:rsidP="00AF0158">
      <w:pPr>
        <w:pStyle w:val="pkt"/>
        <w:spacing w:before="0" w:after="0"/>
        <w:ind w:left="360" w:right="-2" w:firstLine="207"/>
      </w:pPr>
    </w:p>
    <w:p w:rsidR="00AF0158" w:rsidRPr="009F1D77" w:rsidRDefault="00AF0158" w:rsidP="00AF0158">
      <w:pPr>
        <w:pStyle w:val="pkt"/>
        <w:spacing w:before="0" w:after="0"/>
        <w:ind w:left="360" w:right="-2" w:firstLine="207"/>
      </w:pPr>
      <w:r>
        <w:t xml:space="preserve"> Przedmiotem zamówienia jest wykonanie modernizacji drogi dojazdowej do gruntów rolnych  na odcinku wsi </w:t>
      </w:r>
      <w:r w:rsidR="00022FFE">
        <w:t xml:space="preserve"> Milewo </w:t>
      </w:r>
      <w:r w:rsidR="000C28AE">
        <w:t xml:space="preserve"> gm. Zawidz 860</w:t>
      </w:r>
      <w:bookmarkStart w:id="0" w:name="_GoBack"/>
      <w:bookmarkEnd w:id="0"/>
      <w:r>
        <w:t xml:space="preserve"> </w:t>
      </w:r>
      <w:proofErr w:type="spellStart"/>
      <w:r>
        <w:t>mb</w:t>
      </w:r>
      <w:proofErr w:type="spellEnd"/>
      <w:r>
        <w:t>. w/g przedmiaru robót do wykonania .</w:t>
      </w:r>
    </w:p>
    <w:p w:rsidR="00AF0158" w:rsidRPr="009F1D77" w:rsidRDefault="00AF0158" w:rsidP="00AF0158">
      <w:pPr>
        <w:pStyle w:val="pkt"/>
        <w:spacing w:before="0" w:after="0"/>
        <w:ind w:left="360" w:right="-2" w:firstLine="207"/>
      </w:pP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4. </w:t>
      </w:r>
      <w:r w:rsidRPr="009F1D77">
        <w:rPr>
          <w:b/>
        </w:rPr>
        <w:tab/>
        <w:t>Opis części zamówienia, jeżeli zamawiający dopuszcza składanie ofert częściowych i zastrzeżenie, że żadna część zamówienia nie może być powierzona pod</w:t>
      </w:r>
      <w:r w:rsidRPr="009F1D77">
        <w:rPr>
          <w:b/>
        </w:rPr>
        <w:softHyphen/>
        <w:t>wyko</w:t>
      </w:r>
      <w:r w:rsidRPr="009F1D77">
        <w:rPr>
          <w:b/>
        </w:rPr>
        <w:softHyphen/>
        <w:t xml:space="preserve">nawcom (art. 2 pkt 6, art. 36 ust. 4 i art. 83 ust. 2 i 3 P. z. p.) </w:t>
      </w: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"/>
        <w:spacing w:before="0" w:after="0"/>
        <w:ind w:left="426" w:right="-2" w:hanging="426"/>
      </w:pPr>
      <w:r w:rsidRPr="009F1D77">
        <w:t xml:space="preserve">1. </w:t>
      </w:r>
      <w:r w:rsidRPr="009F1D77">
        <w:tab/>
        <w:t xml:space="preserve">Zamawiający nie dopuszcza składania ofert częściowych. </w:t>
      </w:r>
    </w:p>
    <w:p w:rsidR="00AF0158" w:rsidRPr="009F1D77" w:rsidRDefault="00AF0158" w:rsidP="00AF0158">
      <w:pPr>
        <w:pStyle w:val="pkt"/>
        <w:spacing w:before="0" w:after="0"/>
        <w:ind w:left="426" w:right="-2" w:hanging="426"/>
      </w:pPr>
      <w:r w:rsidRPr="009F1D77">
        <w:t xml:space="preserve">2. </w:t>
      </w:r>
      <w:r w:rsidRPr="009F1D77">
        <w:tab/>
        <w:t>Zamawiając</w:t>
      </w:r>
      <w:r>
        <w:t xml:space="preserve">y wymaga, aby roboty  odpowiadały  wymogom budowlanym </w:t>
      </w:r>
      <w:r w:rsidRPr="009F1D77">
        <w:rPr>
          <w:color w:val="00FF00"/>
        </w:rPr>
        <w:t xml:space="preserve"> </w:t>
      </w:r>
      <w:r w:rsidRPr="009F1D77">
        <w:t xml:space="preserve">i nie wyraża zgody na powierzenie jakiejkolwiek części zamówienia podwykonawcom. </w:t>
      </w: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</w:p>
    <w:p w:rsidR="00AF0158" w:rsidRPr="00973AFB" w:rsidRDefault="00AF0158" w:rsidP="00AF0158">
      <w:pPr>
        <w:pStyle w:val="pkt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5. </w:t>
      </w:r>
      <w:r w:rsidRPr="009F1D77">
        <w:rPr>
          <w:b/>
        </w:rPr>
        <w:tab/>
        <w:t>Informacja o przewidywanych zamówieniach uzupełnia</w:t>
      </w:r>
      <w:r w:rsidRPr="009F1D77">
        <w:rPr>
          <w:b/>
        </w:rPr>
        <w:softHyphen/>
        <w:t xml:space="preserve">jących, o których mowa w art. 67 ust. 1 pkt 6 i 7 P. z. p. </w:t>
      </w:r>
    </w:p>
    <w:p w:rsidR="00AF0158" w:rsidRPr="009F1D77" w:rsidRDefault="00AF0158" w:rsidP="00AF0158">
      <w:pPr>
        <w:pStyle w:val="pkt"/>
        <w:spacing w:before="0" w:after="0"/>
        <w:ind w:left="0" w:right="-2" w:firstLine="567"/>
      </w:pPr>
      <w:r>
        <w:t>Zamawiający   przewiduje dokonywanie</w:t>
      </w:r>
      <w:r w:rsidRPr="009F1D77">
        <w:t xml:space="preserve"> zamówień uzupełniających. </w:t>
      </w:r>
    </w:p>
    <w:p w:rsidR="00AF0158" w:rsidRPr="009F1D77" w:rsidRDefault="00AF0158" w:rsidP="00AF0158">
      <w:pPr>
        <w:pStyle w:val="pkt"/>
        <w:spacing w:before="0" w:after="0"/>
        <w:ind w:left="0" w:right="-2" w:firstLine="0"/>
        <w:rPr>
          <w:sz w:val="22"/>
        </w:rPr>
      </w:pPr>
    </w:p>
    <w:p w:rsidR="00AF0158" w:rsidRPr="00973AFB" w:rsidRDefault="00AF0158" w:rsidP="00AF0158">
      <w:pPr>
        <w:pStyle w:val="pkt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6. </w:t>
      </w:r>
      <w:r w:rsidRPr="009F1D77">
        <w:rPr>
          <w:b/>
        </w:rPr>
        <w:tab/>
        <w:t>Opis sposobu przedstawiania ofert wariantowych oraz minimalne warunki, jakim muszą odpowiadać oferty warian</w:t>
      </w:r>
      <w:r w:rsidRPr="009F1D77">
        <w:rPr>
          <w:b/>
        </w:rPr>
        <w:softHyphen/>
        <w:t xml:space="preserve">towe, jeżeli zamawiający dopuszcza ich składanie (art. 2 pkt 7 i art. 83 ust. 1 P. z. p.) </w:t>
      </w:r>
    </w:p>
    <w:p w:rsidR="00AF0158" w:rsidRPr="009F1D77" w:rsidRDefault="00AF0158" w:rsidP="00AF0158">
      <w:pPr>
        <w:pStyle w:val="pkt"/>
        <w:spacing w:before="0" w:after="0"/>
        <w:ind w:left="567" w:right="-2" w:firstLine="0"/>
        <w:rPr>
          <w:strike/>
          <w:szCs w:val="24"/>
        </w:rPr>
      </w:pPr>
      <w:r w:rsidRPr="009F1D77">
        <w:t>Zamawiający nie dopuszcza składania ofert wariantowych.</w:t>
      </w:r>
      <w:r w:rsidRPr="009F1D77">
        <w:rPr>
          <w:strike/>
          <w:szCs w:val="24"/>
        </w:rPr>
        <w:t xml:space="preserve"> </w:t>
      </w: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7. </w:t>
      </w:r>
      <w:r w:rsidRPr="009F1D77">
        <w:rPr>
          <w:b/>
        </w:rPr>
        <w:tab/>
        <w:t xml:space="preserve">Termin wykonania zamówienia </w:t>
      </w:r>
    </w:p>
    <w:p w:rsidR="00AF0158" w:rsidRPr="009F1D77" w:rsidRDefault="00AF0158" w:rsidP="00AF0158">
      <w:pPr>
        <w:pStyle w:val="Tekstpodstawowywcity21"/>
        <w:numPr>
          <w:ilvl w:val="0"/>
          <w:numId w:val="9"/>
        </w:numPr>
        <w:spacing w:line="240" w:lineRule="auto"/>
        <w:jc w:val="both"/>
      </w:pPr>
      <w:r w:rsidRPr="009F1D77">
        <w:t>Zamawiający wymaga</w:t>
      </w:r>
      <w:r w:rsidRPr="009F1D77">
        <w:rPr>
          <w:b/>
        </w:rPr>
        <w:t xml:space="preserve"> </w:t>
      </w:r>
      <w:r>
        <w:t xml:space="preserve"> wykonanie  robót w terminie do </w:t>
      </w:r>
      <w:r>
        <w:rPr>
          <w:b/>
        </w:rPr>
        <w:t>30</w:t>
      </w:r>
      <w:r w:rsidRPr="00E97A9A">
        <w:rPr>
          <w:b/>
        </w:rPr>
        <w:t xml:space="preserve"> </w:t>
      </w:r>
      <w:r w:rsidR="00022FFE">
        <w:rPr>
          <w:b/>
        </w:rPr>
        <w:t xml:space="preserve"> sierpnia</w:t>
      </w:r>
      <w:r>
        <w:t xml:space="preserve">   </w:t>
      </w:r>
      <w:r w:rsidRPr="009F1D77">
        <w:t>.</w:t>
      </w:r>
      <w:r w:rsidR="00DA36B6">
        <w:rPr>
          <w:b/>
          <w:sz w:val="22"/>
        </w:rPr>
        <w:t>201</w:t>
      </w:r>
      <w:r w:rsidR="00022FFE">
        <w:rPr>
          <w:b/>
          <w:sz w:val="22"/>
        </w:rPr>
        <w:t>4</w:t>
      </w:r>
      <w:r w:rsidRPr="009F1D77">
        <w:rPr>
          <w:b/>
          <w:sz w:val="22"/>
        </w:rPr>
        <w:t>roku</w:t>
      </w:r>
      <w:r>
        <w:rPr>
          <w:b/>
          <w:sz w:val="22"/>
        </w:rPr>
        <w:t xml:space="preserve">  </w:t>
      </w:r>
      <w:r w:rsidRPr="009F1D77">
        <w:rPr>
          <w:sz w:val="22"/>
        </w:rPr>
        <w:t>.</w:t>
      </w:r>
    </w:p>
    <w:p w:rsidR="00AF0158" w:rsidRPr="009F1D77" w:rsidRDefault="00AF0158" w:rsidP="00AF0158">
      <w:pPr>
        <w:pStyle w:val="Tekstpodstawowywcity21"/>
        <w:spacing w:line="240" w:lineRule="auto"/>
        <w:ind w:left="851"/>
        <w:jc w:val="both"/>
      </w:pPr>
      <w:r w:rsidRPr="009F1D77">
        <w:t xml:space="preserve"> Zamawiający przewiduje zawarcie umowy i udzielenie zamówienia w terminie nie  </w:t>
      </w:r>
    </w:p>
    <w:p w:rsidR="00AF0158" w:rsidRPr="009F1D77" w:rsidRDefault="00AF0158" w:rsidP="00AF0158">
      <w:pPr>
        <w:pStyle w:val="Tekstpodstawowywcity21"/>
        <w:spacing w:line="240" w:lineRule="auto"/>
        <w:ind w:left="851"/>
        <w:jc w:val="both"/>
      </w:pPr>
      <w:r>
        <w:t xml:space="preserve"> krótszym niż 30</w:t>
      </w:r>
      <w:r w:rsidRPr="009F1D77">
        <w:t xml:space="preserve"> dni od dnia powiadomienia wykonawców o rozstrzygnięciu przetargu.</w:t>
      </w:r>
    </w:p>
    <w:p w:rsidR="00AF0158" w:rsidRDefault="00AF0158" w:rsidP="00AF0158">
      <w:pPr>
        <w:pStyle w:val="Tekstpodstawowywcity21"/>
        <w:spacing w:line="240" w:lineRule="auto"/>
        <w:jc w:val="both"/>
        <w:rPr>
          <w:b/>
        </w:rPr>
      </w:pPr>
      <w:r>
        <w:t xml:space="preserve">2.   Miejsce  robót </w:t>
      </w:r>
      <w:r w:rsidRPr="009F1D77">
        <w:t xml:space="preserve"> : </w:t>
      </w:r>
      <w:r>
        <w:rPr>
          <w:b/>
        </w:rPr>
        <w:t xml:space="preserve">wskazane  przez   Zamawiającego – droga we wsi  </w:t>
      </w:r>
      <w:r w:rsidR="00022FFE">
        <w:rPr>
          <w:b/>
        </w:rPr>
        <w:t>Milewo</w:t>
      </w:r>
      <w:r>
        <w:rPr>
          <w:b/>
        </w:rPr>
        <w:t xml:space="preserve">   .</w:t>
      </w:r>
    </w:p>
    <w:p w:rsidR="00AF0158" w:rsidRDefault="00AF0158" w:rsidP="00AF0158">
      <w:pPr>
        <w:pStyle w:val="Tekstpodstawowywcity21"/>
        <w:spacing w:line="240" w:lineRule="auto"/>
        <w:jc w:val="both"/>
        <w:rPr>
          <w:b/>
        </w:rPr>
      </w:pPr>
    </w:p>
    <w:p w:rsidR="00AF0158" w:rsidRPr="009F1D77" w:rsidRDefault="00AF0158" w:rsidP="00AF0158">
      <w:pPr>
        <w:pStyle w:val="Tekstpodstawowywcity21"/>
        <w:spacing w:line="240" w:lineRule="auto"/>
        <w:jc w:val="both"/>
      </w:pPr>
    </w:p>
    <w:p w:rsidR="00AF0158" w:rsidRDefault="00AF0158" w:rsidP="00AF0158">
      <w:pPr>
        <w:pStyle w:val="pkt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8. </w:t>
      </w:r>
      <w:r w:rsidRPr="009F1D77">
        <w:rPr>
          <w:b/>
        </w:rPr>
        <w:tab/>
        <w:t>Opis warunków udziału w postępowaniu oraz opis sposobu dokonywania oceny spełniania tych warunków (art. 22, 24, 89 P. z. p.)</w:t>
      </w: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ust"/>
        <w:spacing w:before="0" w:after="0"/>
        <w:ind w:right="-2" w:hanging="426"/>
      </w:pPr>
      <w:r w:rsidRPr="009F1D77">
        <w:t xml:space="preserve">1. </w:t>
      </w:r>
      <w:r w:rsidRPr="009F1D77">
        <w:tab/>
        <w:t xml:space="preserve">O udzielenie zamówienia mogą ubiegać się wykonawcy, którzy: </w:t>
      </w:r>
    </w:p>
    <w:p w:rsidR="00AF0158" w:rsidRPr="009F1D77" w:rsidRDefault="00AF0158" w:rsidP="00AF0158">
      <w:pPr>
        <w:pStyle w:val="pkt"/>
        <w:spacing w:before="0" w:after="0"/>
        <w:ind w:right="-2" w:hanging="426"/>
      </w:pPr>
      <w:r w:rsidRPr="009F1D77">
        <w:t xml:space="preserve">1) </w:t>
      </w:r>
      <w:r w:rsidRPr="009F1D77">
        <w:tab/>
        <w:t xml:space="preserve">posiadają uprawnienia do wykonywania określonej działalności lub czynności, jeżeli ustawy nakładają obowiązek posiadania takich uprawnień; </w:t>
      </w:r>
    </w:p>
    <w:p w:rsidR="00AF0158" w:rsidRPr="009F1D77" w:rsidRDefault="00AF0158" w:rsidP="00AF0158">
      <w:pPr>
        <w:pStyle w:val="pkt"/>
        <w:spacing w:before="0" w:after="0"/>
        <w:ind w:right="-2" w:hanging="426"/>
      </w:pPr>
      <w:r w:rsidRPr="009F1D77">
        <w:t xml:space="preserve">2) </w:t>
      </w:r>
      <w:r w:rsidRPr="009F1D77">
        <w:tab/>
        <w:t>posiadają niezbędną wiedzę i doświadczenie oraz dysponują potencjałem technicznym i osobami zdolnymi do wy</w:t>
      </w:r>
      <w:r w:rsidRPr="009F1D77">
        <w:softHyphen/>
        <w:t xml:space="preserve">konania zamówienia; </w:t>
      </w:r>
    </w:p>
    <w:p w:rsidR="00AF0158" w:rsidRPr="009F1D77" w:rsidRDefault="00AF0158" w:rsidP="00AF0158">
      <w:pPr>
        <w:pStyle w:val="pkt"/>
        <w:spacing w:before="0" w:after="0"/>
        <w:ind w:right="-2" w:hanging="426"/>
      </w:pPr>
      <w:r w:rsidRPr="009F1D77">
        <w:t xml:space="preserve">3) </w:t>
      </w:r>
      <w:r w:rsidRPr="009F1D77">
        <w:tab/>
        <w:t>znajdują się w sytuacji ekonomicznej i finansowej za</w:t>
      </w:r>
      <w:r w:rsidRPr="009F1D77">
        <w:softHyphen/>
        <w:t xml:space="preserve">pewniającej wykonanie zamówienia; </w:t>
      </w:r>
    </w:p>
    <w:p w:rsidR="00AF0158" w:rsidRDefault="00AF0158" w:rsidP="00AF0158">
      <w:pPr>
        <w:pStyle w:val="pkt"/>
        <w:spacing w:before="0" w:after="0"/>
        <w:ind w:right="-2" w:hanging="426"/>
      </w:pPr>
      <w:r w:rsidRPr="009F1D77">
        <w:t xml:space="preserve">4) </w:t>
      </w:r>
      <w:r w:rsidRPr="009F1D77">
        <w:tab/>
        <w:t>nie podlegają wykluczeniu z postępowania o udzielenie zamówienia na podstawie art. 24 ust.1 i 2 P. z. p.</w:t>
      </w:r>
    </w:p>
    <w:p w:rsidR="00AF0158" w:rsidRPr="009F1D77" w:rsidRDefault="00AF0158" w:rsidP="00AF0158">
      <w:pPr>
        <w:pStyle w:val="pkt"/>
        <w:spacing w:before="0" w:after="0"/>
        <w:ind w:right="-2" w:hanging="426"/>
      </w:pPr>
      <w:r>
        <w:t>5/.  Udokumentują należyte wykonanie prze Wykonawcę w ciągu ostatnich 5 lat przed dniem wszczęcia postępowania o udzielenie zamówienia , a jeżeli okres prowadzenia działalności jest krótszy – w tym okresie co najmniej  dwóch odcinków dróg o nawierzchni asfaltowej wykonanych w ramach dwóch odrębnych umów.</w:t>
      </w:r>
    </w:p>
    <w:p w:rsidR="00AF0158" w:rsidRPr="009F1D77" w:rsidRDefault="00AF0158" w:rsidP="00AF0158">
      <w:pPr>
        <w:pStyle w:val="pkt"/>
        <w:spacing w:before="0" w:after="0"/>
        <w:ind w:left="426" w:right="-2" w:hanging="426"/>
      </w:pPr>
      <w:r w:rsidRPr="009F1D77">
        <w:t xml:space="preserve">2. </w:t>
      </w:r>
      <w:r w:rsidRPr="009F1D77">
        <w:tab/>
        <w:t xml:space="preserve">Zamawiający oceni spełnienie warunków udziału w postępowaniu na podstawie dokumentów załączonych do oferty. </w:t>
      </w:r>
    </w:p>
    <w:p w:rsidR="00AF0158" w:rsidRPr="009F1D77" w:rsidRDefault="00AF0158" w:rsidP="00AF0158">
      <w:pPr>
        <w:pStyle w:val="ust"/>
        <w:spacing w:before="0" w:after="0"/>
        <w:ind w:right="-2" w:hanging="426"/>
      </w:pPr>
      <w:r w:rsidRPr="009F1D77">
        <w:t xml:space="preserve">3. </w:t>
      </w:r>
      <w:r w:rsidRPr="009F1D77">
        <w:tab/>
        <w:t>Zamawiający zawiadamia niezwłocznie wykonawcę o wyklu</w:t>
      </w:r>
      <w:r w:rsidRPr="009F1D77">
        <w:softHyphen/>
        <w:t xml:space="preserve">czeniu z postępowania </w:t>
      </w:r>
      <w:r w:rsidRPr="009F1D77">
        <w:br/>
        <w:t xml:space="preserve">o udzielenie zamówienia, podając uzasadnienie faktyczne i prawne. </w:t>
      </w:r>
    </w:p>
    <w:p w:rsidR="00AF0158" w:rsidRPr="009F1D77" w:rsidRDefault="00AF0158" w:rsidP="00AF0158">
      <w:pPr>
        <w:pStyle w:val="ust"/>
        <w:spacing w:before="0" w:after="0"/>
        <w:ind w:right="-2" w:hanging="426"/>
      </w:pPr>
      <w:r w:rsidRPr="009F1D77">
        <w:t xml:space="preserve">4. </w:t>
      </w:r>
      <w:r w:rsidRPr="009F1D77">
        <w:tab/>
        <w:t xml:space="preserve">Ofertę wykonawcy wykluczonego uznaje się za odrzuconą. </w:t>
      </w:r>
    </w:p>
    <w:p w:rsidR="00AF0158" w:rsidRPr="009F1D77" w:rsidRDefault="00AF0158" w:rsidP="00AF0158">
      <w:pPr>
        <w:pStyle w:val="ust"/>
        <w:spacing w:before="0" w:after="0"/>
        <w:ind w:right="-2" w:hanging="426"/>
      </w:pPr>
      <w:r w:rsidRPr="009F1D77">
        <w:t xml:space="preserve">5. </w:t>
      </w:r>
      <w:r w:rsidRPr="009F1D77">
        <w:tab/>
        <w:t>Zamawiający odrzuca ofertę, jeżeli wystąpi przynajmniej jedna przesłanka unormowana w art. 89 ust. 1 P. z. p.</w:t>
      </w:r>
    </w:p>
    <w:p w:rsidR="00AF0158" w:rsidRDefault="00AF0158" w:rsidP="00AF0158">
      <w:pPr>
        <w:pStyle w:val="ust"/>
        <w:spacing w:before="0" w:after="0"/>
        <w:ind w:right="-2" w:hanging="426"/>
      </w:pPr>
      <w:r w:rsidRPr="009F1D77">
        <w:t xml:space="preserve">6. </w:t>
      </w:r>
      <w:r w:rsidRPr="009F1D77">
        <w:tab/>
        <w:t>Zamawiający zawiadamia równocześnie wszystkich wykonaw</w:t>
      </w:r>
      <w:r w:rsidRPr="009F1D77">
        <w:softHyphen/>
        <w:t xml:space="preserve">ców o odrzuceniu ofert, podając uzasadnienie faktyczne i prawne. </w:t>
      </w:r>
    </w:p>
    <w:p w:rsidR="00AF0158" w:rsidRPr="0048275D" w:rsidRDefault="00AF0158" w:rsidP="00AF0158">
      <w:pPr>
        <w:widowControl/>
        <w:suppressAutoHyphens w:val="0"/>
        <w:spacing w:before="100" w:beforeAutospacing="1" w:after="100" w:afterAutospacing="1" w:line="400" w:lineRule="atLeast"/>
        <w:ind w:left="81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W zakresie wykazania spełniania przez wykonawcę warunków , o których mowa w art.22 ust.1 ustawy oprócz oświadczenia o spełnieniu warunków udziału w postępowaniu należy przedłożyć.</w:t>
      </w:r>
    </w:p>
    <w:p w:rsidR="00AF0158" w:rsidRPr="0048275D" w:rsidRDefault="00AF0158" w:rsidP="00AF0158">
      <w:pPr>
        <w:widowControl/>
        <w:numPr>
          <w:ilvl w:val="1"/>
          <w:numId w:val="10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koncesję, zezwolenie lub licencję </w:t>
      </w:r>
    </w:p>
    <w:p w:rsidR="00AF0158" w:rsidRPr="0048275D" w:rsidRDefault="00AF0158" w:rsidP="00AF0158">
      <w:pPr>
        <w:widowControl/>
        <w:numPr>
          <w:ilvl w:val="1"/>
          <w:numId w:val="10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</w:t>
      </w: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potwierdzającego, że roboty zostały wykonane zgodnie z zasadami sztuki budowlanej i prawidłowo ukończone </w:t>
      </w:r>
    </w:p>
    <w:p w:rsidR="00AF0158" w:rsidRPr="0048275D" w:rsidRDefault="00AF0158" w:rsidP="00AF0158">
      <w:pPr>
        <w:widowControl/>
        <w:numPr>
          <w:ilvl w:val="1"/>
          <w:numId w:val="10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AF0158" w:rsidRPr="0048275D" w:rsidRDefault="00AF0158" w:rsidP="00AF0158">
      <w:pPr>
        <w:widowControl/>
        <w:numPr>
          <w:ilvl w:val="1"/>
          <w:numId w:val="10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AF0158" w:rsidRPr="0048275D" w:rsidRDefault="00AF0158" w:rsidP="00AF0158">
      <w:pPr>
        <w:widowControl/>
        <w:numPr>
          <w:ilvl w:val="1"/>
          <w:numId w:val="10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AF0158" w:rsidRPr="0048275D" w:rsidRDefault="00AF0158" w:rsidP="00AF0158">
      <w:pPr>
        <w:widowControl/>
        <w:numPr>
          <w:ilvl w:val="1"/>
          <w:numId w:val="10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</w:t>
      </w:r>
    </w:p>
    <w:p w:rsidR="00AF0158" w:rsidRPr="0048275D" w:rsidRDefault="00AF0158" w:rsidP="00AF0158">
      <w:pPr>
        <w:widowControl/>
        <w:numPr>
          <w:ilvl w:val="1"/>
          <w:numId w:val="10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AF0158" w:rsidRPr="0048275D" w:rsidRDefault="00AF0158" w:rsidP="00AF0158">
      <w:pPr>
        <w:widowControl/>
        <w:numPr>
          <w:ilvl w:val="0"/>
          <w:numId w:val="10"/>
        </w:numPr>
        <w:suppressAutoHyphens w:val="0"/>
        <w:spacing w:line="400" w:lineRule="atLeast"/>
        <w:ind w:left="675"/>
        <w:jc w:val="center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AF0158" w:rsidRPr="009F1D77" w:rsidRDefault="00AF0158" w:rsidP="00AF0158">
      <w:pPr>
        <w:pStyle w:val="pkt"/>
        <w:spacing w:before="0" w:after="0"/>
        <w:ind w:left="709" w:right="-2" w:hanging="709"/>
        <w:rPr>
          <w:b/>
        </w:rPr>
      </w:pPr>
      <w:r w:rsidRPr="009F1D77">
        <w:rPr>
          <w:b/>
        </w:rPr>
        <w:t xml:space="preserve">§ 9. </w:t>
      </w:r>
      <w:r w:rsidRPr="009F1D77">
        <w:rPr>
          <w:b/>
        </w:rPr>
        <w:tab/>
        <w:t>Informacja o oświadczeniach lub dokumentach, jakie mają dostarczyć wykonawcy w celu potwierdzenia spełnienia warunków udziału w postępowaniu (art. 9 ust. 2 i 3, art. 24, 25 i 26 ust. 1 i 4 oraz § 1 - 2 rozporządzenia Prezesa Rady Ministrów z dnia 19 maja 2006 r. w sprawie rodzajów dokumentów, jakich może żądać zamawiający od wykonawcy, oraz form, w jakich te dokumenty mogą być składane (Dz. U. Nr 87 poz. 605)</w:t>
      </w:r>
    </w:p>
    <w:p w:rsidR="00AF0158" w:rsidRPr="009F1D77" w:rsidRDefault="00AF0158" w:rsidP="00AF0158">
      <w:pPr>
        <w:pStyle w:val="pkt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426" w:right="-2" w:hanging="426"/>
      </w:pPr>
      <w:r w:rsidRPr="009F1D77">
        <w:lastRenderedPageBreak/>
        <w:t xml:space="preserve">1. </w:t>
      </w:r>
      <w:r w:rsidRPr="009F1D77">
        <w:tab/>
        <w:t xml:space="preserve">Na podstawie § 1-2 rozporządzenia Prezesa Rady Ministrów  z dnia 19 maja 2006 r. w sprawie rodzajów dokumentów, jakich może żądać zamawiający od wykonawcy, oraz form, w jakich te dokumenty mogą być składane (Dz. U. Nr 87 poz. 605), zwanego dalej ,,rozporządzeniem”, w celu potwierdzenia, że wykonawca posiada uprawnienie do wykonywania określonej działalności lub czynności oraz że wykonawca nie podlega wykluczeniu na podstawie art. 24 ust. 1 i 2 P. z. p.*, oraz że wykonawca posiada niezbędną wiedzę i doświadczenie oraz dysponuje potencjałem technicznym i osobami zdolnymi do wykonania zamówienia, oraz że wykonawca znajduje się w sytuacji ekonomicznej i finansowej zapewniającej wykonanie zamówienia, zamawiający pod rygorem wykluczenia wykonawcy wymaga złożenia właściwie sporządzonej oferty oraz załączenia do oferty następujących dokumentów: </w:t>
      </w:r>
    </w:p>
    <w:p w:rsidR="00AF0158" w:rsidRPr="0048275D" w:rsidRDefault="00AF0158" w:rsidP="00AF0158">
      <w:pPr>
        <w:widowControl/>
        <w:numPr>
          <w:ilvl w:val="0"/>
          <w:numId w:val="11"/>
        </w:numPr>
        <w:suppressAutoHyphens w:val="0"/>
        <w:spacing w:line="400" w:lineRule="atLeast"/>
        <w:ind w:left="675"/>
        <w:jc w:val="center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III.4.2) W zakresie potwierdzenia niepodlegania wykluczeniu na podstawie art. 24 ust. 1 ustawy, należy przedłożyć: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oświadczenie o braku podstaw do wykluczenia 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aktualną informację z Krajowego Rejestru Karnego w zakresie określonym w art. 24 ust. 1 pkt 4-8 ustawy, wystawioną nie wcześniej niż 6 miesięcy przed upływem terminu </w:t>
      </w: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składania wniosków o dopuszczenie do udziału w postępowaniu o udzielenie zamówienia albo składania ofert 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 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AF0158" w:rsidRPr="0048275D" w:rsidRDefault="00AF0158" w:rsidP="00AF0158">
      <w:pPr>
        <w:widowControl/>
        <w:numPr>
          <w:ilvl w:val="0"/>
          <w:numId w:val="11"/>
        </w:numPr>
        <w:suppressAutoHyphens w:val="0"/>
        <w:spacing w:line="400" w:lineRule="atLeast"/>
        <w:ind w:left="675"/>
        <w:jc w:val="center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III.4.3) Dokumenty podmiotów zagranicznych</w:t>
      </w:r>
    </w:p>
    <w:p w:rsidR="00AF0158" w:rsidRPr="0048275D" w:rsidRDefault="00AF0158" w:rsidP="00AF0158">
      <w:pPr>
        <w:widowControl/>
        <w:suppressAutoHyphens w:val="0"/>
        <w:spacing w:line="400" w:lineRule="atLeast"/>
        <w:ind w:left="675"/>
        <w:jc w:val="center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AF0158" w:rsidRPr="0048275D" w:rsidRDefault="00AF0158" w:rsidP="00AF0158">
      <w:pPr>
        <w:widowControl/>
        <w:suppressAutoHyphens w:val="0"/>
        <w:spacing w:line="400" w:lineRule="atLeast"/>
        <w:ind w:left="675"/>
        <w:jc w:val="center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III.4.3.1) dokument wystawiony w kraju, w którym ma siedzibę lub miejsce zamieszkania potwierdzający, że: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AF0158" w:rsidRPr="0048275D" w:rsidRDefault="00AF0158" w:rsidP="00AF0158">
      <w:pPr>
        <w:widowControl/>
        <w:numPr>
          <w:ilvl w:val="1"/>
          <w:numId w:val="11"/>
        </w:numPr>
        <w:suppressAutoHyphens w:val="0"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AF0158" w:rsidRPr="0048275D" w:rsidRDefault="00AF0158" w:rsidP="00AF0158">
      <w:pPr>
        <w:widowControl/>
        <w:numPr>
          <w:ilvl w:val="0"/>
          <w:numId w:val="11"/>
        </w:numPr>
        <w:suppressAutoHyphens w:val="0"/>
        <w:spacing w:line="400" w:lineRule="atLeast"/>
        <w:ind w:left="675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8275D">
        <w:rPr>
          <w:rFonts w:ascii="Verdana" w:eastAsia="Times New Roman" w:hAnsi="Verdana" w:cs="Arial"/>
          <w:b/>
          <w:bCs/>
          <w:color w:val="000000"/>
          <w:sz w:val="17"/>
          <w:lang w:eastAsia="pl-PL"/>
        </w:rPr>
        <w:t>III.4.3.2)</w:t>
      </w: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</w:t>
      </w:r>
      <w:r w:rsidRPr="00482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>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AF0158" w:rsidRPr="009F1D77" w:rsidRDefault="00AF0158" w:rsidP="00AF0158">
      <w:pPr>
        <w:pStyle w:val="St4-punkt"/>
        <w:ind w:left="426" w:hanging="426"/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10. </w:t>
      </w:r>
      <w:r w:rsidRPr="009F1D77">
        <w:rPr>
          <w:b/>
        </w:rPr>
        <w:tab/>
        <w:t>Informacja o sposobie porozumiewania się Zamawiającego z wykonawcami oraz przekazywania oświadczeń i doku</w:t>
      </w:r>
      <w:r w:rsidRPr="009F1D77">
        <w:rPr>
          <w:b/>
        </w:rPr>
        <w:softHyphen/>
        <w:t>mentów, z podaniem adresu poczty elektronicznej lub strony internetowej zamawiającego, jeżeli zamawiający dopuszcza porozumie</w:t>
      </w:r>
      <w:r w:rsidRPr="009F1D77">
        <w:rPr>
          <w:b/>
        </w:rPr>
        <w:softHyphen/>
        <w:t>wanie się drogą elektroniczną (art. 9 ust. 1 i art. 27 ust. 2 P. z. p.)</w:t>
      </w:r>
    </w:p>
    <w:p w:rsidR="00AF0158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autoSpaceDE w:val="0"/>
        <w:ind w:left="426" w:hanging="426"/>
        <w:jc w:val="both"/>
      </w:pPr>
      <w:r w:rsidRPr="009F1D77">
        <w:t xml:space="preserve">1. </w:t>
      </w:r>
      <w:r w:rsidRPr="009F1D77">
        <w:tab/>
        <w:t xml:space="preserve">Postępowanie o udzielenie zamówienia, z zastrzeżeniem wyjątków określonych </w:t>
      </w:r>
      <w:r w:rsidRPr="009F1D77">
        <w:br/>
        <w:t xml:space="preserve">w ustawie, prowadzi się z zachowaniem formy pisemnej. </w:t>
      </w:r>
    </w:p>
    <w:p w:rsidR="00AF0158" w:rsidRPr="009F1D77" w:rsidRDefault="00AF0158" w:rsidP="00AF0158">
      <w:pPr>
        <w:pStyle w:val="Tekstpodstawowywcity21"/>
        <w:spacing w:line="240" w:lineRule="auto"/>
        <w:ind w:left="426" w:hanging="426"/>
        <w:jc w:val="both"/>
      </w:pPr>
      <w:r w:rsidRPr="009F1D77">
        <w:t xml:space="preserve">2. </w:t>
      </w:r>
      <w:r w:rsidRPr="009F1D77">
        <w:tab/>
        <w:t>Numer telefonu i faksu oraz adres poczty elektronicznej i adres internetowy są wskazane w §1</w:t>
      </w:r>
      <w:r w:rsidRPr="009F1D77">
        <w:rPr>
          <w:color w:val="00FF00"/>
        </w:rPr>
        <w:t xml:space="preserve"> </w:t>
      </w:r>
      <w:r w:rsidRPr="009F1D77">
        <w:t>specyfikacji istotnych waru</w:t>
      </w:r>
      <w:r>
        <w:t xml:space="preserve">nków zamówienia. Zamawiający </w:t>
      </w:r>
      <w:r w:rsidRPr="009F1D77">
        <w:t xml:space="preserve"> dopuszcza</w:t>
      </w:r>
      <w:r w:rsidRPr="009F1D77">
        <w:rPr>
          <w:color w:val="00FF00"/>
        </w:rPr>
        <w:t xml:space="preserve"> </w:t>
      </w:r>
      <w:r w:rsidRPr="009F1D77">
        <w:t xml:space="preserve">porozumiewania się drogą elektroniczną.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158" w:rsidRPr="009F1D77" w:rsidRDefault="00AF0158" w:rsidP="00AF0158">
      <w:pPr>
        <w:pStyle w:val="Tekstpodstawowywcity21"/>
        <w:spacing w:line="240" w:lineRule="auto"/>
        <w:ind w:left="426" w:hanging="426"/>
        <w:jc w:val="both"/>
      </w:pPr>
      <w:r w:rsidRPr="009F1D77">
        <w:t xml:space="preserve">3. </w:t>
      </w:r>
      <w:r w:rsidRPr="009F1D77">
        <w:tab/>
        <w:t>Oświadczenia, wnioski, zawiadomienia oraz informacje prze</w:t>
      </w:r>
      <w:r w:rsidRPr="009F1D77">
        <w:softHyphen/>
        <w:t xml:space="preserve">kazane za pomocą faksu uważa się za złożone w terminie, jeżeli ich treść dotarła do adresata przed upływem terminu i została niezwłocznie potwierdzona pisemnie.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  <w:sz w:val="20"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11. </w:t>
      </w:r>
      <w:r w:rsidRPr="009F1D77">
        <w:rPr>
          <w:b/>
        </w:rPr>
        <w:tab/>
        <w:t xml:space="preserve">Wskazanie osób uprawnionych do porozumiewania się z wykonawcami: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ab/>
      </w:r>
    </w:p>
    <w:p w:rsidR="00AF0158" w:rsidRPr="009F1D77" w:rsidRDefault="00AF0158" w:rsidP="00AF0158">
      <w:pPr>
        <w:pStyle w:val="pkt1"/>
        <w:spacing w:before="0" w:after="0"/>
        <w:ind w:left="567" w:right="-2" w:firstLine="0"/>
      </w:pPr>
      <w:r>
        <w:rPr>
          <w:b/>
        </w:rPr>
        <w:t>Wojciech  Gajewski  - tel. 024/276-61-01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</w:pPr>
      <w:r w:rsidRPr="009F1D77">
        <w:t xml:space="preserve">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12. </w:t>
      </w:r>
      <w:r w:rsidRPr="009F1D77">
        <w:rPr>
          <w:b/>
        </w:rPr>
        <w:tab/>
        <w:t xml:space="preserve">Wymagania dotyczące wadium (art. 24 ust. 2 pkt 4, art. 45, 46, 85 i 181 P. z. p.)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ab/>
      </w:r>
    </w:p>
    <w:p w:rsidR="00AF0158" w:rsidRPr="00CD5B77" w:rsidRDefault="00AF0158" w:rsidP="00AF0158">
      <w:pPr>
        <w:pStyle w:val="pkt1"/>
        <w:spacing w:before="0" w:after="0"/>
        <w:ind w:left="567" w:right="-2" w:firstLine="0"/>
        <w:rPr>
          <w:b/>
        </w:rPr>
      </w:pPr>
      <w:r>
        <w:t xml:space="preserve">Zamawiający  </w:t>
      </w:r>
      <w:r w:rsidRPr="009F1D77">
        <w:t xml:space="preserve"> żąda wniesienia wadium</w:t>
      </w:r>
      <w:r>
        <w:t xml:space="preserve"> w  wysokości</w:t>
      </w:r>
      <w:r w:rsidRPr="00CF7AAC">
        <w:rPr>
          <w:b/>
        </w:rPr>
        <w:t>3</w:t>
      </w:r>
      <w:r>
        <w:rPr>
          <w:b/>
        </w:rPr>
        <w:t>.000 zł/ trzy  tysiące</w:t>
      </w:r>
      <w:r w:rsidRPr="00CD5B77">
        <w:rPr>
          <w:b/>
        </w:rPr>
        <w:t xml:space="preserve"> / .</w:t>
      </w:r>
    </w:p>
    <w:p w:rsidR="00AF0158" w:rsidRDefault="00AF0158" w:rsidP="00AF0158">
      <w:pPr>
        <w:pStyle w:val="pkt1"/>
        <w:spacing w:before="0" w:after="0"/>
        <w:ind w:left="567" w:right="-2" w:hanging="567"/>
      </w:pPr>
      <w:r>
        <w:t xml:space="preserve">         Wykonawca może wnieść  wadium w  jednej z form przewidzianych w art. 45 ust.6 ustawy </w:t>
      </w:r>
      <w:proofErr w:type="spellStart"/>
      <w:r>
        <w:t>t.j</w:t>
      </w:r>
      <w:proofErr w:type="spellEnd"/>
      <w:r>
        <w:t xml:space="preserve">. </w:t>
      </w:r>
    </w:p>
    <w:p w:rsidR="00AF0158" w:rsidRDefault="00AF0158" w:rsidP="00AF0158">
      <w:pPr>
        <w:pStyle w:val="pkt1"/>
        <w:spacing w:before="0" w:after="0"/>
        <w:ind w:left="567" w:right="-2" w:hanging="567"/>
      </w:pPr>
      <w:r>
        <w:t xml:space="preserve">         - pieniądzu</w:t>
      </w:r>
    </w:p>
    <w:p w:rsidR="00AF0158" w:rsidRDefault="00AF0158" w:rsidP="00AF0158">
      <w:pPr>
        <w:pStyle w:val="pkt1"/>
        <w:spacing w:before="0" w:after="0"/>
        <w:ind w:left="567" w:right="-2" w:hanging="567"/>
      </w:pPr>
      <w:r>
        <w:t xml:space="preserve">         - poręczeniach i gwarancjach bankowych  </w:t>
      </w:r>
    </w:p>
    <w:p w:rsidR="00AF0158" w:rsidRDefault="00AF0158" w:rsidP="00AF0158">
      <w:pPr>
        <w:pStyle w:val="pkt1"/>
        <w:spacing w:before="0" w:after="0"/>
        <w:ind w:left="567" w:right="-2" w:hanging="567"/>
      </w:pPr>
      <w:r>
        <w:t xml:space="preserve">         - gwarancjach ubezpieczeniowych </w:t>
      </w:r>
    </w:p>
    <w:p w:rsidR="00AF0158" w:rsidRDefault="00AF0158" w:rsidP="00AF0158">
      <w:pPr>
        <w:pStyle w:val="pkt1"/>
        <w:spacing w:before="0" w:after="0"/>
        <w:ind w:left="567" w:right="-2" w:hanging="567"/>
      </w:pPr>
      <w:r>
        <w:t xml:space="preserve">         - poręczeniach udzielanych przez podmioty , o których mowa w art. 6b ust.5 pkt.2 ustawy z dnia 9 listopada 2000 roku o utworzeniu Polskiej Agencji Rozwoju Przedsiębiorczości/</w:t>
      </w:r>
      <w:proofErr w:type="spellStart"/>
      <w:r>
        <w:t>Dz.U</w:t>
      </w:r>
      <w:proofErr w:type="spellEnd"/>
      <w:r>
        <w:t xml:space="preserve"> z 2007 r Nr 42 poz. 275/.</w:t>
      </w:r>
    </w:p>
    <w:p w:rsidR="00AF0158" w:rsidRDefault="00AF0158" w:rsidP="00AF0158">
      <w:pPr>
        <w:pStyle w:val="pkt1"/>
        <w:spacing w:before="0" w:after="0"/>
        <w:ind w:left="567" w:right="-2" w:hanging="567"/>
      </w:pPr>
      <w:r>
        <w:t>Wykonawca jest zobowiązany do wniesienia wadium  przed upływem terminu składania ofert .</w:t>
      </w:r>
    </w:p>
    <w:p w:rsidR="00AF0158" w:rsidRPr="00E764C9" w:rsidRDefault="00AF0158" w:rsidP="00AF0158">
      <w:pPr>
        <w:pStyle w:val="pkt1"/>
        <w:spacing w:before="0" w:after="0"/>
        <w:ind w:left="567" w:right="-2" w:hanging="567"/>
        <w:rPr>
          <w:b/>
        </w:rPr>
      </w:pPr>
      <w:r>
        <w:t xml:space="preserve">Wadium w pieniądzu należy wnieść przelewem na konto Zamawiającego w </w:t>
      </w:r>
      <w:r w:rsidRPr="00E764C9">
        <w:rPr>
          <w:b/>
        </w:rPr>
        <w:t>Banku Spółdzielczym Mazowsze w Płocku Oddział w Zawidzu Nr  27 9042 1055 0390 0619 2000 0010 .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</w:pPr>
      <w:r>
        <w:t>W przypadku wadium wnoszonego w pieniądzu jako termin wniesienia wadium przyjęty zostaje termin uznania kwoty na rachunku Zamawiającego , a w przypadku wadium w formie innej niż pieniądz  -oryginał dokumentu potwierdzającego wniesienie wadium  należy złożyć przed upływem terminu składania ofert w siedzibie zamawiającego w kancelarii pok.nr 16 lub dołączyć do oferty .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lastRenderedPageBreak/>
        <w:t xml:space="preserve">§ 13. </w:t>
      </w:r>
      <w:r w:rsidRPr="009F1D77">
        <w:rPr>
          <w:b/>
        </w:rPr>
        <w:tab/>
        <w:t>Termin związania ofertą (art. 85 ust. 1 pkt 3 P. z. p.)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 </w:t>
      </w:r>
    </w:p>
    <w:p w:rsidR="00AF0158" w:rsidRPr="009F1D77" w:rsidRDefault="00AF0158" w:rsidP="00AF0158">
      <w:pPr>
        <w:pStyle w:val="pkt1"/>
        <w:spacing w:before="0" w:after="0"/>
        <w:ind w:left="426" w:right="-2" w:hanging="426"/>
      </w:pPr>
      <w:r w:rsidRPr="009F1D77">
        <w:t xml:space="preserve">1. </w:t>
      </w:r>
      <w:r w:rsidRPr="009F1D77">
        <w:tab/>
        <w:t>T</w:t>
      </w:r>
      <w:r>
        <w:t xml:space="preserve">ermin związania ofertą   przez okres  30 dni </w:t>
      </w:r>
      <w:r w:rsidRPr="009F1D77">
        <w:t xml:space="preserve"> </w:t>
      </w:r>
      <w:r>
        <w:t>od dnia  rozstrzygnięcia przetargu .</w:t>
      </w:r>
    </w:p>
    <w:p w:rsidR="00AF0158" w:rsidRPr="009F1D77" w:rsidRDefault="00AF0158" w:rsidP="00AF0158">
      <w:pPr>
        <w:pStyle w:val="pkt1"/>
        <w:spacing w:before="0" w:after="0"/>
        <w:ind w:left="426" w:right="-2" w:hanging="426"/>
      </w:pPr>
    </w:p>
    <w:p w:rsidR="00AF0158" w:rsidRDefault="00AF0158" w:rsidP="00AF0158">
      <w:pPr>
        <w:pStyle w:val="ust"/>
        <w:numPr>
          <w:ilvl w:val="0"/>
          <w:numId w:val="9"/>
        </w:numPr>
        <w:spacing w:before="0" w:after="0"/>
        <w:ind w:right="-2"/>
      </w:pPr>
      <w:r w:rsidRPr="009F1D77">
        <w:t>W uzasadnionych przypadkach na co najmniej 7 dni przed upływem terminu związania ofertą Zamawiający może tylko raz zwrócić się do wykonawców o wyrażenie zgody na przedłużenie tego terminu o oznaczony okres, nie dłuższy jednak niż 30 dni.</w:t>
      </w:r>
    </w:p>
    <w:p w:rsidR="00AF0158" w:rsidRPr="009F1D77" w:rsidRDefault="00AF0158" w:rsidP="00AF0158">
      <w:pPr>
        <w:pStyle w:val="ust"/>
        <w:spacing w:before="0" w:after="0"/>
        <w:ind w:left="540" w:right="-2" w:firstLine="0"/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14. </w:t>
      </w:r>
      <w:r w:rsidRPr="009F1D77">
        <w:rPr>
          <w:b/>
        </w:rPr>
        <w:tab/>
        <w:t xml:space="preserve">Opis sposobu przygotowywania ofert (art. 36 ust. 1 pkt 10 P. z. p.)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St4-punkt"/>
        <w:ind w:left="426" w:hanging="426"/>
      </w:pPr>
      <w:r w:rsidRPr="009F1D77">
        <w:t xml:space="preserve">1. </w:t>
      </w:r>
      <w:r w:rsidRPr="009F1D77">
        <w:tab/>
        <w:t xml:space="preserve">Warunki formalne sporządzenia oferty, których niespełnienie może spowodować odrzucenie oferty: </w:t>
      </w:r>
    </w:p>
    <w:p w:rsidR="00AF0158" w:rsidRPr="009F1D77" w:rsidRDefault="00AF0158" w:rsidP="00AF0158">
      <w:pPr>
        <w:pStyle w:val="St4-punkt"/>
        <w:numPr>
          <w:ilvl w:val="0"/>
          <w:numId w:val="1"/>
        </w:numPr>
        <w:tabs>
          <w:tab w:val="left" w:pos="786"/>
        </w:tabs>
      </w:pPr>
      <w:r w:rsidRPr="009F1D77">
        <w:t xml:space="preserve">oferta musi być przygotowana w języku polskim, pisemnie na papierze przy użyciu nośnika pisma nie ulegającego usunięciu bez pozostawienia śladów, wszelkie pisma sporządzone w językach obcych muszą być przetłumaczone na język polski i podczas oceny ofert Zamawiający będzie opierał się na tekście przetłumaczonym; </w:t>
      </w:r>
    </w:p>
    <w:p w:rsidR="00AF0158" w:rsidRPr="009F1D77" w:rsidRDefault="00AF0158" w:rsidP="00AF0158">
      <w:pPr>
        <w:pStyle w:val="St4-punkt"/>
        <w:ind w:left="851" w:hanging="425"/>
      </w:pPr>
      <w:r w:rsidRPr="009F1D77">
        <w:t xml:space="preserve">2) </w:t>
      </w:r>
      <w:r w:rsidRPr="009F1D77">
        <w:tab/>
        <w:t xml:space="preserve">Zamawiający może wyrazić zgodę najpóźniej przed upływem terminu składania ofert na sporządzenie oferty w języku powszechnie używanym w handlu międzynarodowym, wniosek o złożenie oferty lub części oferty w takim języku musi być złożony Zamawiającemu na oddzielnym od oferty piśmie najpóźniej przed upływem terminu składania ofert; w przypadku braku tłumaczenia pism obcojęzycznych lub tłumaczenia niedokładnego Zamawiający zastrzega możliwość odrzucenia dokumentu, co może spowodować konsekwencje, o których mowa w § 9 ust. 6; </w:t>
      </w:r>
    </w:p>
    <w:p w:rsidR="00AF0158" w:rsidRPr="009F1D77" w:rsidRDefault="00AF0158" w:rsidP="00AF0158">
      <w:pPr>
        <w:pStyle w:val="St4-punkt"/>
        <w:numPr>
          <w:ilvl w:val="0"/>
          <w:numId w:val="2"/>
        </w:numPr>
        <w:tabs>
          <w:tab w:val="left" w:pos="783"/>
        </w:tabs>
      </w:pPr>
      <w:r w:rsidRPr="009F1D77">
        <w:t xml:space="preserve">zaleca się złożenie oferty na kolejno ponumerowanych stronach, a numeracja stron powinna rozpoczynać się od numeru 1, umieszczonego na pierwszej stronie oferty; Zamawiający nie wymaga numerowania czystych stron, Zamawiający nie wymaga numerowania i parafowania wszystkich stron jeżeli oferta jest trwale zespolona; </w:t>
      </w:r>
    </w:p>
    <w:p w:rsidR="00AF0158" w:rsidRPr="009F1D77" w:rsidRDefault="00AF0158" w:rsidP="00AF0158">
      <w:pPr>
        <w:pStyle w:val="St4-punkt"/>
        <w:numPr>
          <w:ilvl w:val="0"/>
          <w:numId w:val="2"/>
        </w:numPr>
        <w:tabs>
          <w:tab w:val="left" w:pos="783"/>
        </w:tabs>
      </w:pPr>
      <w:r w:rsidRPr="009F1D77">
        <w:t xml:space="preserve">każda strona oferty powinna być parafowana przez osobę upoważnioną do podpisywania oferty; Zamawiający nie wymaga parafowania czystych stron; </w:t>
      </w:r>
    </w:p>
    <w:p w:rsidR="00AF0158" w:rsidRPr="009F1D77" w:rsidRDefault="00AF0158" w:rsidP="00AF0158">
      <w:pPr>
        <w:pStyle w:val="St4-punkt"/>
        <w:numPr>
          <w:ilvl w:val="0"/>
          <w:numId w:val="2"/>
        </w:numPr>
        <w:tabs>
          <w:tab w:val="left" w:pos="783"/>
        </w:tabs>
      </w:pPr>
      <w:r w:rsidRPr="009F1D77">
        <w:t xml:space="preserve">każda poprawka w ofercie musi być parafowana przez osobę upoważnioną do podpisywania oferty; </w:t>
      </w:r>
    </w:p>
    <w:p w:rsidR="00AF0158" w:rsidRPr="009F1D77" w:rsidRDefault="00AF0158" w:rsidP="00AF0158">
      <w:pPr>
        <w:pStyle w:val="St4-punkt"/>
        <w:numPr>
          <w:ilvl w:val="0"/>
          <w:numId w:val="2"/>
        </w:numPr>
        <w:tabs>
          <w:tab w:val="left" w:pos="783"/>
        </w:tabs>
      </w:pPr>
      <w:r w:rsidRPr="009F1D77">
        <w:t xml:space="preserve">Oferent może złożyć tylko jedną ofertę, w której musi być zaoferowana tylko jedna cena; </w:t>
      </w:r>
    </w:p>
    <w:p w:rsidR="00AF0158" w:rsidRDefault="00AF0158" w:rsidP="00AF0158">
      <w:pPr>
        <w:pStyle w:val="St4-punkt"/>
        <w:numPr>
          <w:ilvl w:val="0"/>
          <w:numId w:val="2"/>
        </w:numPr>
        <w:tabs>
          <w:tab w:val="left" w:pos="783"/>
        </w:tabs>
        <w:rPr>
          <w:sz w:val="22"/>
        </w:rPr>
      </w:pPr>
      <w:r w:rsidRPr="009F1D77">
        <w:t xml:space="preserve">oferta musi być złożona Zamawiającemu w trwale zamkniętym, nienaruszonym opakowaniu z napisem ,,Oferta” i tytułem postępowania lub podobnym napisem dostatecznie wyróżniającym ofertę spośród innej korespondencji wpływającej do Zamawiającego oraz z nazwą i dokładnym adresem wraz z numerami telefonów Oferenta (dopuszcza się odcisk pieczęci); wszelkie elementy oferty nie opakowane </w:t>
      </w:r>
      <w:r w:rsidRPr="009F1D77">
        <w:br/>
      </w:r>
      <w:r w:rsidRPr="009F1D77">
        <w:rPr>
          <w:sz w:val="22"/>
        </w:rPr>
        <w:t xml:space="preserve">i oznaczone w ten sposób mogą nie być brane pod uwagę podczas porównania i oceny ofert, a brak adnotacji dotyczących wykonawcy może być przyczyną otwarcia oferty mimo braku konieczności otwarcia oferty. </w:t>
      </w:r>
    </w:p>
    <w:p w:rsidR="00AF0158" w:rsidRPr="009F1D77" w:rsidRDefault="00AF0158" w:rsidP="00AF0158">
      <w:pPr>
        <w:pStyle w:val="St4-punkt"/>
        <w:ind w:left="426" w:firstLine="0"/>
        <w:rPr>
          <w:sz w:val="22"/>
        </w:rPr>
      </w:pPr>
    </w:p>
    <w:p w:rsidR="00AF0158" w:rsidRPr="009F1D77" w:rsidRDefault="00AF0158" w:rsidP="00AF0158">
      <w:pPr>
        <w:pStyle w:val="tekst"/>
        <w:suppressLineNumbers w:val="0"/>
        <w:tabs>
          <w:tab w:val="left" w:pos="720"/>
        </w:tabs>
        <w:autoSpaceDE w:val="0"/>
        <w:spacing w:before="0" w:after="0"/>
        <w:ind w:left="360" w:hanging="360"/>
      </w:pPr>
      <w:r w:rsidRPr="009F1D77">
        <w:t xml:space="preserve">2. Wykonawca, nie później niż przed upływem terminu składania ofert, ma prawo zastrzec </w:t>
      </w:r>
      <w:r w:rsidRPr="009F1D77">
        <w:br/>
        <w:t xml:space="preserve">w swojej ofercie informacje stanowiące tajemnicę przedsiębiorstwa w rozumieniu przepisów o zwalczaniu nieuczciwej konkurencji. W tym przypadku wykonawca powinien zastrzeżoną część oferty oznaczyć w sposób nie budzący wątpliwości, iż stanowi ona zastrzeżoną tajemnicę przedsiębiorstwa np. umieścić ją w odrębnym (wydzielonym) opakowaniu oznaczonym napisem: „TAJEMNICA </w:t>
      </w:r>
      <w:r w:rsidRPr="009F1D77">
        <w:lastRenderedPageBreak/>
        <w:t xml:space="preserve">PRZEDSIĘBIORSTWA”. </w:t>
      </w:r>
    </w:p>
    <w:p w:rsidR="00AF0158" w:rsidRPr="009F1D77" w:rsidRDefault="00AF0158" w:rsidP="00AF0158">
      <w:pPr>
        <w:pStyle w:val="St4-punkt"/>
        <w:ind w:left="426" w:hanging="426"/>
      </w:pPr>
      <w:r w:rsidRPr="009F1D77">
        <w:t xml:space="preserve">3. </w:t>
      </w:r>
      <w:r w:rsidRPr="009F1D77">
        <w:tab/>
        <w:t xml:space="preserve">Koszty opracowania i dostarczenia oferty oraz uczestnictwa w przetargu obciążają wyłącznie Oferenta.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15. </w:t>
      </w:r>
      <w:r w:rsidRPr="009F1D77">
        <w:rPr>
          <w:b/>
        </w:rPr>
        <w:tab/>
        <w:t xml:space="preserve">Miejsce oraz termin składania i otwarcia ofert  </w:t>
      </w:r>
    </w:p>
    <w:p w:rsidR="00AF0158" w:rsidRPr="00421529" w:rsidRDefault="00AF0158" w:rsidP="00AF0158">
      <w:pPr>
        <w:pStyle w:val="pkt1"/>
        <w:spacing w:before="0" w:after="0"/>
        <w:ind w:left="426" w:right="-2" w:hanging="426"/>
        <w:rPr>
          <w:b/>
        </w:rPr>
      </w:pPr>
      <w:r w:rsidRPr="009F1D77">
        <w:t xml:space="preserve">1. </w:t>
      </w:r>
      <w:r w:rsidRPr="009F1D77">
        <w:tab/>
        <w:t xml:space="preserve">Miejsce i termin składania ofert: </w:t>
      </w:r>
      <w:r>
        <w:t xml:space="preserve"> Urząd  Gminy  w  Zawidzu  ul.  Mazowiecka  24  ,09-226  Zawidz  Kościelny  ,</w:t>
      </w:r>
      <w:proofErr w:type="spellStart"/>
      <w:r>
        <w:t>tel</w:t>
      </w:r>
      <w:proofErr w:type="spellEnd"/>
      <w:r>
        <w:t xml:space="preserve"> 024/276-61-01  pok. Nr  15 , do dnia  </w:t>
      </w:r>
      <w:r w:rsidR="00BE14EF">
        <w:rPr>
          <w:b/>
        </w:rPr>
        <w:t>12.06</w:t>
      </w:r>
      <w:r w:rsidR="007D5B71">
        <w:rPr>
          <w:b/>
        </w:rPr>
        <w:t>.2014</w:t>
      </w:r>
      <w:r w:rsidRPr="00421529">
        <w:rPr>
          <w:b/>
        </w:rPr>
        <w:t xml:space="preserve"> roku godz. 9.00</w:t>
      </w:r>
    </w:p>
    <w:p w:rsidR="00AF0158" w:rsidRPr="009F1D77" w:rsidRDefault="00AF0158" w:rsidP="00AF0158">
      <w:pPr>
        <w:pStyle w:val="Tekstpodstawowywcity21"/>
        <w:spacing w:line="240" w:lineRule="auto"/>
        <w:ind w:left="426" w:hanging="426"/>
        <w:jc w:val="both"/>
      </w:pPr>
      <w:r w:rsidRPr="009F1D77">
        <w:t xml:space="preserve">2. </w:t>
      </w:r>
      <w:r w:rsidRPr="009F1D77">
        <w:tab/>
        <w:t>Miejs</w:t>
      </w:r>
      <w:r>
        <w:t xml:space="preserve">ce i termin otwarcia ofert:  Urząd  Gminy  w  Zawidzu  ul.  Mazowiecka  24  , 09-226  Zawidz  Kościelny  pok.nr  15 , </w:t>
      </w:r>
      <w:r w:rsidR="007D5B71">
        <w:rPr>
          <w:b/>
        </w:rPr>
        <w:t>dnia 12.06.2014</w:t>
      </w:r>
      <w:r w:rsidRPr="00421529">
        <w:rPr>
          <w:b/>
        </w:rPr>
        <w:t xml:space="preserve"> roku  godz. </w:t>
      </w:r>
      <w:r>
        <w:rPr>
          <w:b/>
        </w:rPr>
        <w:t>9.15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16. </w:t>
      </w:r>
      <w:r w:rsidRPr="009F1D77">
        <w:rPr>
          <w:b/>
        </w:rPr>
        <w:tab/>
        <w:t xml:space="preserve">Opis sposobu obliczenia ceny (art. 87 i 88 P. z. p.)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426" w:right="-2" w:hanging="426"/>
      </w:pPr>
      <w:r w:rsidRPr="009F1D77">
        <w:t xml:space="preserve">1. </w:t>
      </w:r>
      <w:r w:rsidRPr="009F1D77">
        <w:tab/>
        <w:t>Wykonawca oblicza cenę za wykonanie przedmiotu zamówienia w następujący sposób:</w:t>
      </w:r>
    </w:p>
    <w:p w:rsidR="00AF0158" w:rsidRPr="009F1D77" w:rsidRDefault="00AF0158" w:rsidP="00AF0158">
      <w:pPr>
        <w:pStyle w:val="pkt1"/>
        <w:numPr>
          <w:ilvl w:val="0"/>
          <w:numId w:val="8"/>
        </w:numPr>
        <w:spacing w:before="0" w:after="0"/>
        <w:ind w:right="-2"/>
      </w:pPr>
      <w:r>
        <w:t>podaje łączną wartość netto</w:t>
      </w:r>
      <w:r w:rsidRPr="009F1D77">
        <w:t xml:space="preserve"> </w:t>
      </w:r>
      <w:r>
        <w:t xml:space="preserve">  wykonania zadania   będącego   </w:t>
      </w:r>
      <w:r w:rsidRPr="009F1D77">
        <w:t xml:space="preserve">   przedmiotem zamówienia,</w:t>
      </w:r>
    </w:p>
    <w:p w:rsidR="00AF0158" w:rsidRPr="009F1D77" w:rsidRDefault="00AF0158" w:rsidP="00AF0158">
      <w:pPr>
        <w:pStyle w:val="pkt1"/>
        <w:numPr>
          <w:ilvl w:val="0"/>
          <w:numId w:val="8"/>
        </w:numPr>
        <w:spacing w:before="0" w:after="0"/>
        <w:ind w:right="-2"/>
      </w:pPr>
      <w:r w:rsidRPr="009F1D77">
        <w:t>podaje łączny podatek VAT od łącznej wartości (sumy</w:t>
      </w:r>
      <w:r>
        <w:t xml:space="preserve"> wartości netto </w:t>
      </w:r>
    </w:p>
    <w:p w:rsidR="00AF0158" w:rsidRPr="009F1D77" w:rsidRDefault="00AF0158" w:rsidP="00AF0158">
      <w:pPr>
        <w:pStyle w:val="pkt1"/>
        <w:spacing w:before="0" w:after="0"/>
        <w:ind w:left="426" w:right="-2" w:firstLine="0"/>
      </w:pPr>
      <w:r w:rsidRPr="009F1D77">
        <w:t xml:space="preserve">C) podaje wartość brutto dodając pozycje z punktu A i punktu B, </w:t>
      </w:r>
    </w:p>
    <w:p w:rsidR="00AF0158" w:rsidRPr="009F1D77" w:rsidRDefault="00AF0158" w:rsidP="00AF0158">
      <w:pPr>
        <w:pStyle w:val="pkt1"/>
        <w:spacing w:before="0" w:after="0"/>
        <w:ind w:left="426" w:right="-2" w:firstLine="0"/>
      </w:pPr>
      <w:r>
        <w:t>Łączna wartość</w:t>
      </w:r>
      <w:r w:rsidRPr="009F1D77">
        <w:t xml:space="preserve"> netto przedmiotu zamówienia ( kwota z pozycji A) oraz podatek VAT kwota z pozycji B) należy przenieść z formularza cenowego do formularza OFERTY.</w:t>
      </w:r>
    </w:p>
    <w:p w:rsidR="00AF0158" w:rsidRPr="009F1D77" w:rsidRDefault="00AF0158" w:rsidP="00AF0158">
      <w:pPr>
        <w:pStyle w:val="pkt1"/>
        <w:spacing w:before="0" w:after="0"/>
        <w:ind w:left="426" w:right="-2" w:hanging="426"/>
      </w:pPr>
      <w:r w:rsidRPr="009F1D77">
        <w:t xml:space="preserve">       Cena musi być wyrażona w złotych polskich niezależnie od wchodzących w jej skład elementów. Cena ta będzie brana pod uwagę przez komisję przetargową w trakcie wyboru najkorzystniejszej oferty. </w:t>
      </w:r>
    </w:p>
    <w:p w:rsidR="00AF0158" w:rsidRPr="009F1D77" w:rsidRDefault="00AF0158" w:rsidP="00AF0158">
      <w:pPr>
        <w:pStyle w:val="tekst"/>
        <w:spacing w:before="0" w:after="0"/>
        <w:ind w:left="426" w:right="-2" w:hanging="426"/>
      </w:pPr>
      <w:r w:rsidRPr="009F1D77">
        <w:t xml:space="preserve">2. </w:t>
      </w:r>
      <w:r w:rsidRPr="009F1D77">
        <w:tab/>
        <w:t xml:space="preserve">W przypadku wystąpienia omyłki rachunkowej w obliczaniu ceny, Zamawiający poprawia omyłki rachunkowe w obliczeniu ceny w następujący sposób: </w:t>
      </w:r>
    </w:p>
    <w:p w:rsidR="00AF0158" w:rsidRPr="009F1D77" w:rsidRDefault="00AF0158" w:rsidP="00AF0158">
      <w:pPr>
        <w:pStyle w:val="pkt"/>
        <w:spacing w:before="0" w:after="0"/>
        <w:ind w:right="-2" w:hanging="426"/>
      </w:pPr>
      <w:r w:rsidRPr="009F1D77">
        <w:t xml:space="preserve">1) </w:t>
      </w:r>
      <w:r w:rsidRPr="009F1D77">
        <w:tab/>
        <w:t xml:space="preserve">w przypadku mnożenia cen jednostkowych i liczby jednostek miar: </w:t>
      </w:r>
    </w:p>
    <w:p w:rsidR="00AF0158" w:rsidRPr="009F1D77" w:rsidRDefault="00AF0158" w:rsidP="00AF0158">
      <w:pPr>
        <w:pStyle w:val="lit"/>
        <w:spacing w:before="0" w:after="0"/>
        <w:ind w:left="1276" w:right="-2" w:hanging="426"/>
      </w:pPr>
      <w:r w:rsidRPr="009F1D77">
        <w:t xml:space="preserve">a) </w:t>
      </w:r>
      <w:r w:rsidRPr="009F1D77">
        <w:tab/>
        <w:t xml:space="preserve">jeżeli obliczona cena nie odpowiada iloczynowi ceny jednostkowej oraz liczby jednostek miar, przyjmuje się, że prawidłowo podano liczbę jednostek miar oraz cenę jednostkową, </w:t>
      </w:r>
    </w:p>
    <w:p w:rsidR="00AF0158" w:rsidRPr="009F1D77" w:rsidRDefault="00AF0158" w:rsidP="00AF0158">
      <w:pPr>
        <w:pStyle w:val="lit"/>
        <w:spacing w:before="0" w:after="0"/>
        <w:ind w:left="1276" w:right="-2" w:hanging="426"/>
      </w:pPr>
      <w:r w:rsidRPr="009F1D77">
        <w:t xml:space="preserve">b) </w:t>
      </w:r>
      <w:r w:rsidRPr="009F1D77">
        <w:tab/>
        <w:t xml:space="preserve">jeżeli cenę jednostkową podano rozbieżnie słownie i liczbą, przyjmuje się, że prawidłowo podano liczbę jednostek miar i ten zapis ceny jednostkowej, który odpowiada dokonanemu obliczeniu ceny; </w:t>
      </w:r>
    </w:p>
    <w:p w:rsidR="00AF0158" w:rsidRPr="009F1D77" w:rsidRDefault="00AF0158" w:rsidP="00AF0158">
      <w:pPr>
        <w:pStyle w:val="pkt"/>
        <w:spacing w:before="0" w:after="0"/>
        <w:ind w:right="-2" w:hanging="426"/>
      </w:pPr>
      <w:r w:rsidRPr="009F1D77">
        <w:t xml:space="preserve">2) </w:t>
      </w:r>
      <w:r w:rsidRPr="009F1D77">
        <w:tab/>
        <w:t xml:space="preserve">w przypadku sumowania cen za poszczególne części zamówienia: </w:t>
      </w:r>
    </w:p>
    <w:p w:rsidR="00AF0158" w:rsidRPr="009F1D77" w:rsidRDefault="00AF0158" w:rsidP="00AF0158">
      <w:pPr>
        <w:pStyle w:val="lit"/>
        <w:spacing w:before="0" w:after="0"/>
        <w:ind w:left="1276" w:right="-2" w:hanging="426"/>
      </w:pPr>
      <w:r w:rsidRPr="009F1D77">
        <w:t xml:space="preserve">a) </w:t>
      </w:r>
      <w:r w:rsidRPr="009F1D77">
        <w:tab/>
        <w:t xml:space="preserve">jeżeli obliczona cena nie odpowiada sumie cen za części zamówienia, przyjmuje się, że prawidłowo podano ceny za części zamówienia, </w:t>
      </w:r>
    </w:p>
    <w:p w:rsidR="00AF0158" w:rsidRPr="009F1D77" w:rsidRDefault="00AF0158" w:rsidP="00AF0158">
      <w:pPr>
        <w:pStyle w:val="lit"/>
        <w:spacing w:before="0" w:after="0"/>
        <w:ind w:left="1276" w:right="-2" w:hanging="426"/>
      </w:pPr>
      <w:r w:rsidRPr="009F1D77">
        <w:t xml:space="preserve">b) </w:t>
      </w:r>
      <w:r w:rsidRPr="009F1D77">
        <w:tab/>
        <w:t xml:space="preserve">jeżeli cenę za część zamówienia podano rozbieżnie słownie i liczbą, przyjmuje się, że prawidłowo podano ten zapis, który odpowiada dokonanemu obliczeniu ceny, </w:t>
      </w:r>
    </w:p>
    <w:p w:rsidR="00AF0158" w:rsidRPr="009F1D77" w:rsidRDefault="00AF0158" w:rsidP="00AF0158">
      <w:pPr>
        <w:pStyle w:val="lit"/>
        <w:spacing w:before="0" w:after="0"/>
        <w:ind w:left="1276" w:right="-2" w:hanging="426"/>
      </w:pPr>
      <w:r w:rsidRPr="009F1D77">
        <w:t xml:space="preserve">c) </w:t>
      </w:r>
      <w:r w:rsidRPr="009F1D77">
        <w:tab/>
        <w:t xml:space="preserve">jeżeli ani cena za część zamówienia podana liczbą, ani podana słownie nie odpowiadają obliczonej cenie, przyjmuje się, że prawidłowo podano ceny za część zamówienia wyrażone słownie; </w:t>
      </w:r>
    </w:p>
    <w:p w:rsidR="00AF0158" w:rsidRPr="009F1D77" w:rsidRDefault="00AF0158" w:rsidP="00AF0158">
      <w:pPr>
        <w:pStyle w:val="pkt"/>
        <w:spacing w:before="0" w:after="0"/>
        <w:ind w:right="-2" w:hanging="426"/>
      </w:pPr>
      <w:r w:rsidRPr="009F1D77">
        <w:t xml:space="preserve">3) </w:t>
      </w:r>
      <w:r w:rsidRPr="009F1D77">
        <w:tab/>
        <w:t xml:space="preserve">w przypadku oferty z ceną określoną za cały przedmiot zamówienia albo jego część (cena ryczałtowa): </w:t>
      </w:r>
    </w:p>
    <w:p w:rsidR="00AF0158" w:rsidRPr="009F1D77" w:rsidRDefault="00AF0158" w:rsidP="00AF0158">
      <w:pPr>
        <w:pStyle w:val="lit"/>
        <w:spacing w:before="0" w:after="0"/>
        <w:ind w:left="1276" w:right="-2" w:hanging="426"/>
      </w:pPr>
      <w:r w:rsidRPr="009F1D77">
        <w:t xml:space="preserve">a) </w:t>
      </w:r>
      <w:r w:rsidRPr="009F1D77">
        <w:tab/>
        <w:t xml:space="preserve">przyjmuje się, że prawidłowo podano cenę ryczałtową bez względu na sposób jej obliczenia, </w:t>
      </w:r>
    </w:p>
    <w:p w:rsidR="00AF0158" w:rsidRPr="009F1D77" w:rsidRDefault="00AF0158" w:rsidP="00AF0158">
      <w:pPr>
        <w:pStyle w:val="lit"/>
        <w:spacing w:before="0" w:after="0"/>
        <w:ind w:left="1276" w:right="-2" w:hanging="426"/>
      </w:pPr>
      <w:r w:rsidRPr="009F1D77">
        <w:t xml:space="preserve">b) </w:t>
      </w:r>
      <w:r w:rsidRPr="009F1D77">
        <w:tab/>
        <w:t xml:space="preserve">jeżeli cena ryczałtowa podana liczbą nie odpowiada cenie ryczałtowej podanej słownie, przyjmuje się za prawidłową cenę ryczałtową podaną słownie, </w:t>
      </w:r>
    </w:p>
    <w:p w:rsidR="00AF0158" w:rsidRPr="009F1D77" w:rsidRDefault="00AF0158" w:rsidP="00AF0158">
      <w:pPr>
        <w:pStyle w:val="lit"/>
        <w:spacing w:before="0" w:after="0"/>
        <w:ind w:left="1276" w:right="-2" w:hanging="426"/>
      </w:pPr>
      <w:r w:rsidRPr="009F1D77">
        <w:t xml:space="preserve">c) </w:t>
      </w:r>
      <w:r w:rsidRPr="009F1D77">
        <w:tab/>
        <w:t>jeżeli obliczona cena nie odpowiada sumie cen ryczał</w:t>
      </w:r>
      <w:r w:rsidRPr="009F1D77">
        <w:softHyphen/>
        <w:t>towych, przyjmuje się, że prawidłowo podano po</w:t>
      </w:r>
      <w:r w:rsidRPr="009F1D77">
        <w:softHyphen/>
        <w:t xml:space="preserve">szczególne ceny ryczałtowe. </w:t>
      </w:r>
    </w:p>
    <w:p w:rsidR="00AF0158" w:rsidRDefault="00AF0158" w:rsidP="00AF0158">
      <w:pPr>
        <w:pStyle w:val="ust"/>
        <w:spacing w:before="0" w:after="0"/>
        <w:ind w:right="-2" w:hanging="426"/>
      </w:pPr>
      <w:r w:rsidRPr="009F1D77">
        <w:lastRenderedPageBreak/>
        <w:t xml:space="preserve">3. </w:t>
      </w:r>
      <w:r w:rsidRPr="009F1D77">
        <w:tab/>
        <w:t>Zamawiający poprawia w tekście oferty oczywiste omyłki pisarskie oraz omyłki rachunkowe w obliczeniu ceny, niezwłocznie zawia</w:t>
      </w:r>
      <w:r w:rsidRPr="009F1D77">
        <w:softHyphen/>
        <w:t xml:space="preserve">damiając o tym wszystkich wykonawców, którzy złożyli oferty. </w:t>
      </w:r>
    </w:p>
    <w:p w:rsidR="00AF0158" w:rsidRDefault="00AF0158" w:rsidP="00AF0158">
      <w:pPr>
        <w:pStyle w:val="ust"/>
        <w:spacing w:before="0" w:after="0"/>
        <w:ind w:right="-2" w:hanging="426"/>
      </w:pPr>
    </w:p>
    <w:p w:rsidR="00AF0158" w:rsidRPr="009F1D77" w:rsidRDefault="00AF0158" w:rsidP="00AF0158">
      <w:pPr>
        <w:pStyle w:val="ust"/>
        <w:spacing w:before="0" w:after="0"/>
        <w:ind w:right="-2" w:hanging="426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17. </w:t>
      </w:r>
      <w:r w:rsidRPr="009F1D77">
        <w:rPr>
          <w:b/>
        </w:rPr>
        <w:tab/>
        <w:t>Informacje dotyczące walut obcych, w jakich mogą być prowadzone rozliczenia między zamawiającym a wyko</w:t>
      </w:r>
      <w:r w:rsidRPr="009F1D77">
        <w:rPr>
          <w:b/>
        </w:rPr>
        <w:softHyphen/>
        <w:t xml:space="preserve">nawcą (art. 36 ust. 1 pkt 17 P. z. p.) </w:t>
      </w:r>
    </w:p>
    <w:p w:rsidR="00AF0158" w:rsidRPr="009F1D77" w:rsidRDefault="00AF0158" w:rsidP="00AF0158">
      <w:pPr>
        <w:pStyle w:val="pkt1"/>
        <w:spacing w:before="0" w:after="0"/>
        <w:ind w:left="0" w:right="-2" w:firstLine="0"/>
      </w:pPr>
      <w:r w:rsidRPr="009F1D77">
        <w:t xml:space="preserve">          </w:t>
      </w:r>
    </w:p>
    <w:p w:rsidR="00AF0158" w:rsidRPr="009F1D77" w:rsidRDefault="00AF0158" w:rsidP="00AF0158">
      <w:pPr>
        <w:pStyle w:val="pkt1"/>
        <w:spacing w:before="0" w:after="0"/>
        <w:ind w:left="567" w:right="-2" w:firstLine="0"/>
      </w:pPr>
      <w:r w:rsidRPr="009F1D77">
        <w:t xml:space="preserve">Rozliczenia między zamawiającym a wykonawcą będą prowadzone wyłącznie w złotych           polskich.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18. </w:t>
      </w:r>
      <w:r w:rsidRPr="009F1D77">
        <w:rPr>
          <w:b/>
        </w:rPr>
        <w:tab/>
        <w:t xml:space="preserve">Opis kryteriów, którymi zamawiający będzie się kierował przy wyborze oferty wraz z podaniem znaczenia tych kryteriów oraz sposobu oceny ofert (art. 36 ust. 1 pkt 13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         P. z. p.)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 </w:t>
      </w:r>
    </w:p>
    <w:p w:rsidR="00AF0158" w:rsidRPr="009F1D77" w:rsidRDefault="00AF0158" w:rsidP="00AF0158">
      <w:pPr>
        <w:pStyle w:val="Tekstpodstawowywcity21"/>
        <w:spacing w:line="240" w:lineRule="auto"/>
        <w:ind w:left="426" w:hanging="426"/>
        <w:jc w:val="both"/>
      </w:pPr>
      <w:r w:rsidRPr="009F1D77">
        <w:t xml:space="preserve">1. </w:t>
      </w:r>
      <w:r w:rsidRPr="009F1D77">
        <w:tab/>
        <w:t>Kryteria oceny ofert i znaczenie tych kryteriów:</w:t>
      </w:r>
    </w:p>
    <w:p w:rsidR="00AF0158" w:rsidRPr="009F1D77" w:rsidRDefault="00AF0158" w:rsidP="00AF0158">
      <w:pPr>
        <w:pStyle w:val="Tekstpodstawowywcity21"/>
        <w:spacing w:line="240" w:lineRule="auto"/>
        <w:ind w:left="426" w:hanging="426"/>
        <w:jc w:val="both"/>
      </w:pPr>
      <w:r w:rsidRPr="009F1D77">
        <w:tab/>
        <w:t>Cena:</w:t>
      </w:r>
      <w:r w:rsidRPr="009F1D77">
        <w:tab/>
      </w:r>
      <w:r w:rsidRPr="009F1D77">
        <w:tab/>
      </w:r>
      <w:r w:rsidRPr="009F1D77">
        <w:tab/>
        <w:t>-</w:t>
      </w:r>
      <w:r w:rsidRPr="009F1D77">
        <w:tab/>
      </w:r>
      <w:r>
        <w:t>10</w:t>
      </w:r>
      <w:r w:rsidRPr="009F1D77">
        <w:t>0 %</w:t>
      </w:r>
    </w:p>
    <w:p w:rsidR="00AF0158" w:rsidRPr="009F1D77" w:rsidRDefault="00AF0158" w:rsidP="00AF0158">
      <w:pPr>
        <w:pStyle w:val="Tekstpodstawowywcity21"/>
        <w:spacing w:line="240" w:lineRule="auto"/>
        <w:ind w:left="426" w:hanging="426"/>
        <w:jc w:val="both"/>
      </w:pPr>
      <w:r w:rsidRPr="009F1D77">
        <w:tab/>
      </w:r>
    </w:p>
    <w:p w:rsidR="00AF0158" w:rsidRPr="009F1D77" w:rsidRDefault="00AF0158" w:rsidP="00AF0158">
      <w:pPr>
        <w:pStyle w:val="St4-punkt"/>
        <w:ind w:left="426" w:hanging="425"/>
      </w:pPr>
      <w:r w:rsidRPr="009F1D77">
        <w:t>2</w:t>
      </w:r>
      <w:r w:rsidRPr="009F1D77">
        <w:rPr>
          <w:b/>
        </w:rPr>
        <w:t xml:space="preserve">. </w:t>
      </w:r>
      <w:r w:rsidRPr="009F1D77">
        <w:rPr>
          <w:b/>
        </w:rPr>
        <w:tab/>
      </w:r>
      <w:r w:rsidRPr="009F1D77">
        <w:t xml:space="preserve">Sposób oceniania ofert: </w:t>
      </w:r>
    </w:p>
    <w:p w:rsidR="00AF0158" w:rsidRPr="009F1D77" w:rsidRDefault="00AF0158" w:rsidP="00AF0158">
      <w:pPr>
        <w:pStyle w:val="St4-punkt"/>
        <w:ind w:left="426" w:firstLine="0"/>
      </w:pPr>
      <w:r>
        <w:t>Maksymalną liczbę  5</w:t>
      </w:r>
      <w:r w:rsidRPr="009F1D77">
        <w:t xml:space="preserve"> punktów otrzyma Wykonawca, który zaproponuje najkorzystniejszą ofertę w danym kryterium, natomiast pozostali Wykonawcy otrzymają odpowiednio mniejszą liczbę punktów zgodnie z wzorem arytmetycznym:</w:t>
      </w:r>
    </w:p>
    <w:p w:rsidR="00AF0158" w:rsidRPr="009F1D77" w:rsidRDefault="00AF0158" w:rsidP="00AF0158">
      <w:pPr>
        <w:pStyle w:val="St4-punkt"/>
        <w:ind w:left="851" w:hanging="409"/>
      </w:pPr>
      <w:r w:rsidRPr="009F1D77">
        <w:t xml:space="preserve">1) </w:t>
      </w:r>
      <w:r w:rsidRPr="009F1D77">
        <w:tab/>
        <w:t xml:space="preserve">w kryterium cena, w którym Zamawiającemu zależy, aby Oferent przedstawił jak najniższy wskaźnik, zostanie zastosowany następujący wzór arytmetyczny: </w:t>
      </w:r>
    </w:p>
    <w:p w:rsidR="00AF0158" w:rsidRPr="009F1D77" w:rsidRDefault="00AF0158" w:rsidP="00AF0158">
      <w:pPr>
        <w:pStyle w:val="St4-punkt"/>
        <w:ind w:left="1276" w:hanging="409"/>
      </w:pPr>
      <w:r w:rsidRPr="009F1D77">
        <w:tab/>
      </w:r>
      <w:r w:rsidRPr="009F1D77">
        <w:tab/>
      </w:r>
      <w:r w:rsidRPr="009F1D77">
        <w:tab/>
      </w:r>
      <w:r w:rsidRPr="009F1D77">
        <w:tab/>
        <w:t>(</w:t>
      </w:r>
      <w:r w:rsidRPr="009F1D77">
        <w:rPr>
          <w:b/>
        </w:rPr>
        <w:t>n</w:t>
      </w:r>
      <w:r w:rsidRPr="009F1D77">
        <w:t xml:space="preserve"> : </w:t>
      </w:r>
      <w:r w:rsidRPr="009F1D77">
        <w:rPr>
          <w:b/>
        </w:rPr>
        <w:t>w</w:t>
      </w:r>
      <w:r w:rsidRPr="009F1D77">
        <w:t xml:space="preserve">) x  </w:t>
      </w:r>
      <w:r w:rsidRPr="009F1D77">
        <w:rPr>
          <w:b/>
        </w:rPr>
        <w:t>a</w:t>
      </w:r>
      <w:r w:rsidRPr="009F1D77">
        <w:t xml:space="preserve">  x </w:t>
      </w:r>
      <w:r>
        <w:rPr>
          <w:b/>
        </w:rPr>
        <w:t>5</w:t>
      </w:r>
      <w:r w:rsidRPr="009F1D77">
        <w:t xml:space="preserve"> = liczba punktów otrzymanych w danym kryterium, </w:t>
      </w:r>
    </w:p>
    <w:p w:rsidR="00AF0158" w:rsidRPr="009F1D77" w:rsidRDefault="00AF0158" w:rsidP="00AF0158">
      <w:pPr>
        <w:pStyle w:val="St4-punkt"/>
        <w:ind w:left="1276" w:hanging="409"/>
      </w:pPr>
      <w:r w:rsidRPr="009F1D77">
        <w:tab/>
      </w:r>
      <w:r w:rsidRPr="009F1D77">
        <w:rPr>
          <w:b/>
        </w:rPr>
        <w:t>n</w:t>
      </w:r>
      <w:r w:rsidRPr="009F1D77">
        <w:t xml:space="preserve"> – najniższa wartość z zaoferowanych, </w:t>
      </w:r>
    </w:p>
    <w:p w:rsidR="00AF0158" w:rsidRPr="009F1D77" w:rsidRDefault="00AF0158" w:rsidP="00AF0158">
      <w:pPr>
        <w:pStyle w:val="St4-punkt"/>
        <w:ind w:left="1276" w:hanging="409"/>
      </w:pPr>
      <w:r w:rsidRPr="009F1D77">
        <w:tab/>
      </w:r>
      <w:r w:rsidRPr="009F1D77">
        <w:rPr>
          <w:b/>
        </w:rPr>
        <w:t>w</w:t>
      </w:r>
      <w:r w:rsidRPr="009F1D77">
        <w:t xml:space="preserve"> – wartość z badanej oferty, </w:t>
      </w:r>
    </w:p>
    <w:p w:rsidR="00AF0158" w:rsidRPr="009F1D77" w:rsidRDefault="00AF0158" w:rsidP="00AF0158">
      <w:pPr>
        <w:pStyle w:val="St4-punkt"/>
        <w:ind w:left="867" w:firstLine="409"/>
      </w:pPr>
      <w:r w:rsidRPr="009F1D77">
        <w:rPr>
          <w:b/>
        </w:rPr>
        <w:t>a</w:t>
      </w:r>
      <w:r w:rsidRPr="009F1D77">
        <w:t xml:space="preserve"> – znaczenie czynnika – cena </w:t>
      </w:r>
      <w:r>
        <w:t>10</w:t>
      </w:r>
      <w:r w:rsidRPr="009F1D77">
        <w:t>0 %</w:t>
      </w:r>
    </w:p>
    <w:p w:rsidR="00AF0158" w:rsidRPr="0091152A" w:rsidRDefault="00AF0158" w:rsidP="00AF0158">
      <w:pPr>
        <w:pStyle w:val="St4-punkt"/>
      </w:pPr>
    </w:p>
    <w:p w:rsidR="00AF0158" w:rsidRPr="009F1D77" w:rsidRDefault="00AF0158" w:rsidP="00AF0158">
      <w:pPr>
        <w:pStyle w:val="St4-punkt"/>
        <w:ind w:left="426" w:hanging="426"/>
      </w:pPr>
      <w:r w:rsidRPr="009F1D77">
        <w:t>3.</w:t>
      </w:r>
      <w:r w:rsidRPr="009F1D77">
        <w:rPr>
          <w:b/>
        </w:rPr>
        <w:t xml:space="preserve"> </w:t>
      </w:r>
      <w:r w:rsidRPr="009F1D77">
        <w:rPr>
          <w:b/>
        </w:rPr>
        <w:tab/>
      </w:r>
      <w:r w:rsidRPr="009F1D77">
        <w:t xml:space="preserve">Wszystkie oceny członków komisji przetargowej zostaną wpisane do protokołu </w:t>
      </w:r>
      <w:r w:rsidRPr="009F1D77">
        <w:br/>
        <w:t xml:space="preserve">i podsumowane. </w:t>
      </w:r>
    </w:p>
    <w:p w:rsidR="00AF0158" w:rsidRPr="009F1D77" w:rsidRDefault="00AF0158" w:rsidP="00AF0158">
      <w:pPr>
        <w:pStyle w:val="St4-punkt"/>
        <w:ind w:left="426" w:hanging="426"/>
      </w:pPr>
      <w:r w:rsidRPr="009F1D77">
        <w:t>4.</w:t>
      </w:r>
      <w:r w:rsidRPr="009F1D77">
        <w:rPr>
          <w:b/>
        </w:rPr>
        <w:t xml:space="preserve"> </w:t>
      </w:r>
      <w:r w:rsidRPr="009F1D77">
        <w:rPr>
          <w:b/>
        </w:rPr>
        <w:tab/>
      </w:r>
      <w:r w:rsidRPr="009F1D77">
        <w:t xml:space="preserve">Zamawiający zastosuje zaokrąglanie wyników obliczeń do dwóch miejsc po przecinku.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19. </w:t>
      </w:r>
      <w:r w:rsidRPr="009F1D77">
        <w:rPr>
          <w:b/>
        </w:rPr>
        <w:tab/>
        <w:t xml:space="preserve">Informację o formalnościach, jakie powinny zostać dopełnione po wyborze oferty w celu zawarcia umowy w sprawie zamówienia publicznego (art. 94 i 95 P. z. p.)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ust"/>
        <w:spacing w:before="0" w:after="0"/>
        <w:ind w:right="-2" w:hanging="426"/>
      </w:pPr>
      <w:r w:rsidRPr="009F1D77">
        <w:t xml:space="preserve">1. </w:t>
      </w:r>
      <w:r w:rsidRPr="009F1D77">
        <w:tab/>
        <w:t xml:space="preserve">Zamawiający zawiera umowę w sprawie zamówienia publicznego w terminie nie krótszym niż 7 dni od dnia przekazania zawiadomienia o wyborze oferty, nie później jednak niż przed upływem terminu związania ofertą. </w:t>
      </w:r>
    </w:p>
    <w:p w:rsidR="00AF0158" w:rsidRPr="009F1D77" w:rsidRDefault="00AF0158" w:rsidP="00AF0158">
      <w:pPr>
        <w:pStyle w:val="ust"/>
        <w:spacing w:before="0" w:after="0"/>
        <w:ind w:right="-2" w:hanging="426"/>
      </w:pPr>
      <w:r w:rsidRPr="009F1D77">
        <w:t xml:space="preserve">2. </w:t>
      </w:r>
      <w:r w:rsidRPr="009F1D77">
        <w:tab/>
        <w:t>Wykonawca jest obowiązany do skontaktowania się z Zamawiającym w terminie wskazanym w zaproszeniu w celu uzgodnienia wszystkich szczegółowych kwestii zawieranej umowy, zgodnej ze wzor</w:t>
      </w:r>
      <w:r>
        <w:t>em stanowiącym dodatek nr 10</w:t>
      </w:r>
      <w:r w:rsidRPr="009F1D77">
        <w:t xml:space="preserve"> do SIWZ</w:t>
      </w:r>
      <w:r w:rsidRPr="009F1D77">
        <w:rPr>
          <w:color w:val="00FF00"/>
        </w:rPr>
        <w:t xml:space="preserve"> </w:t>
      </w:r>
    </w:p>
    <w:p w:rsidR="00AF0158" w:rsidRPr="00791818" w:rsidRDefault="00AF0158" w:rsidP="00AF0158">
      <w:pPr>
        <w:pStyle w:val="pkt1"/>
        <w:spacing w:before="0" w:after="0"/>
        <w:ind w:left="567" w:right="-2" w:hanging="567"/>
      </w:pPr>
      <w:r>
        <w:rPr>
          <w:b/>
        </w:rPr>
        <w:t>3.</w:t>
      </w:r>
      <w:r>
        <w:t xml:space="preserve">   Ustala  się  ,że  okres  gwarancji na wykonane roboty wynosi 36 miesięcy od dnia odebrania przez Zamawiającego robót budowlanych i podpisania / bez uwag/ protokołu końcowego /.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lastRenderedPageBreak/>
        <w:t xml:space="preserve">§ 20. </w:t>
      </w:r>
      <w:r w:rsidRPr="009F1D77">
        <w:rPr>
          <w:b/>
        </w:rPr>
        <w:tab/>
        <w:t xml:space="preserve">Wymagania dotyczące zabezpieczenia należytego wykonania umowy </w:t>
      </w:r>
    </w:p>
    <w:p w:rsidR="00AF0158" w:rsidRPr="009F1D77" w:rsidRDefault="00AF0158" w:rsidP="00AF0158">
      <w:pPr>
        <w:pStyle w:val="pkt1"/>
        <w:spacing w:before="0" w:after="0"/>
        <w:ind w:left="567" w:right="-2" w:firstLine="0"/>
      </w:pPr>
    </w:p>
    <w:p w:rsidR="00AF0158" w:rsidRDefault="00AF0158" w:rsidP="00AF0158">
      <w:pPr>
        <w:pStyle w:val="pkt1"/>
        <w:spacing w:before="0" w:after="0"/>
        <w:ind w:left="567" w:right="-2" w:firstLine="0"/>
      </w:pPr>
      <w:r>
        <w:t xml:space="preserve">Zamawiający </w:t>
      </w:r>
      <w:r w:rsidRPr="009F1D77">
        <w:t xml:space="preserve"> żąda wniesienia zabezpieczenia należytego wykonania umowy</w:t>
      </w:r>
      <w:r>
        <w:t xml:space="preserve"> </w:t>
      </w:r>
      <w:r w:rsidRPr="009F1D77">
        <w:t xml:space="preserve">. </w:t>
      </w:r>
    </w:p>
    <w:p w:rsidR="00AF0158" w:rsidRPr="00042EFB" w:rsidRDefault="00AF0158" w:rsidP="00AF0158">
      <w:pPr>
        <w:pStyle w:val="pkt1"/>
        <w:spacing w:before="0" w:after="0"/>
        <w:ind w:left="567" w:right="-2" w:firstLine="0"/>
        <w:rPr>
          <w:b/>
        </w:rPr>
      </w:pPr>
      <w:r w:rsidRPr="00042EFB">
        <w:rPr>
          <w:b/>
        </w:rPr>
        <w:t>Wykonawca , którego oferta zostanie  wybrana  będzie musiał wnieść zabezpieczenie należytego</w:t>
      </w:r>
      <w:r>
        <w:rPr>
          <w:b/>
        </w:rPr>
        <w:t xml:space="preserve"> wykonania umowy  w wysokości  3</w:t>
      </w:r>
      <w:r w:rsidRPr="00042EFB">
        <w:rPr>
          <w:b/>
        </w:rPr>
        <w:t xml:space="preserve">%  ceny podanej w ofercie </w:t>
      </w:r>
    </w:p>
    <w:p w:rsidR="00AF0158" w:rsidRDefault="00AF0158" w:rsidP="00AF0158">
      <w:pPr>
        <w:pStyle w:val="pkt1"/>
        <w:spacing w:before="0" w:after="0"/>
        <w:ind w:left="567" w:right="-2" w:hanging="567"/>
        <w:rPr>
          <w:b/>
        </w:rPr>
      </w:pPr>
      <w:r>
        <w:rPr>
          <w:b/>
        </w:rPr>
        <w:t xml:space="preserve">         Zabezpieczenie można wnieść w  formach wymienionych w art., 148 ust.1 ustawy – Prawo Zamówień Publicznych . W przypadku wniesienia wadium w pieniądzu za zgodą Wykonawcy  kwota wadium może  zostać zaliczona na poczet zabezpieczenia .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>
        <w:rPr>
          <w:b/>
        </w:rPr>
        <w:t xml:space="preserve">         </w:t>
      </w:r>
      <w:r>
        <w:t>Zamawiający zwróci kwotę 70% zabezpieczenia w terminie 30 dni od dnia wykonania zamówienia i uznania przez zamawiającego za należycie wykonane , kwotę 30% wysokości zabezpieczenia zamawiający pozostawi na zabezpieczenie roszczeń z tytułu gwarancji jakości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21. </w:t>
      </w:r>
      <w:r w:rsidRPr="009F1D77">
        <w:rPr>
          <w:b/>
        </w:rPr>
        <w:tab/>
        <w:t>Istotne dla stron postanowienia, które zostaną wpro</w:t>
      </w:r>
      <w:r w:rsidRPr="009F1D77">
        <w:rPr>
          <w:b/>
        </w:rPr>
        <w:softHyphen/>
        <w:t>wadzone do treści zawieranej umowy w sprawie zamó</w:t>
      </w:r>
      <w:r w:rsidRPr="009F1D77">
        <w:rPr>
          <w:b/>
        </w:rPr>
        <w:softHyphen/>
        <w:t xml:space="preserve">wienia publicznego, ogólne warunki umowy albo wzór umowy, jeżeli zamawiający wymaga od wykonawcy, aby zawarł z nim umowę w sprawie zamówienia publicznego na takich warunkach </w:t>
      </w:r>
    </w:p>
    <w:p w:rsidR="00AF0158" w:rsidRPr="009F1D77" w:rsidRDefault="00AF0158" w:rsidP="00AF0158">
      <w:pPr>
        <w:pStyle w:val="pkt1"/>
        <w:spacing w:before="0" w:after="0"/>
        <w:ind w:left="567" w:right="-2" w:firstLine="0"/>
      </w:pPr>
    </w:p>
    <w:p w:rsidR="00AF0158" w:rsidRPr="009F1D77" w:rsidRDefault="00AF0158" w:rsidP="00AF0158">
      <w:pPr>
        <w:pStyle w:val="pkt1"/>
        <w:spacing w:before="0" w:after="0"/>
        <w:ind w:left="567" w:right="-2" w:firstLine="0"/>
      </w:pPr>
      <w:r>
        <w:t>Wzór umowy stanowi dodatek nr 10</w:t>
      </w:r>
      <w:r w:rsidRPr="009F1D77">
        <w:t xml:space="preserve"> do SIWZ. 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§ 22. </w:t>
      </w:r>
      <w:r w:rsidRPr="009F1D77">
        <w:rPr>
          <w:b/>
        </w:rPr>
        <w:tab/>
        <w:t>Pouczenie o środkach ochrony prawnej przysługujących wykonawcy w toku postępowania o udzielenie zamówienia (art. 179-183)</w:t>
      </w:r>
    </w:p>
    <w:p w:rsidR="00AF0158" w:rsidRPr="009F1D77" w:rsidRDefault="00AF0158" w:rsidP="00AF0158">
      <w:pPr>
        <w:pStyle w:val="pkt1"/>
        <w:spacing w:before="0" w:after="0"/>
        <w:ind w:left="567" w:right="-2" w:hanging="567"/>
        <w:rPr>
          <w:b/>
        </w:rPr>
      </w:pPr>
      <w:r w:rsidRPr="009F1D77">
        <w:rPr>
          <w:b/>
        </w:rPr>
        <w:t xml:space="preserve"> </w:t>
      </w:r>
    </w:p>
    <w:p w:rsidR="00AF0158" w:rsidRPr="009F1D77" w:rsidRDefault="00AF0158" w:rsidP="00AF0158">
      <w:pPr>
        <w:pStyle w:val="ust"/>
        <w:numPr>
          <w:ilvl w:val="2"/>
          <w:numId w:val="7"/>
        </w:numPr>
        <w:tabs>
          <w:tab w:val="clear" w:pos="2160"/>
          <w:tab w:val="num" w:pos="426"/>
        </w:tabs>
        <w:spacing w:before="0" w:after="0"/>
        <w:ind w:left="426" w:right="-2"/>
      </w:pPr>
      <w:r w:rsidRPr="009F1D77">
        <w:t>Środki ochrony prawnej przysługują wykonawcom, a także innym osobom, jeżeli ich interes prawny w uzyskaniu zamówienia doznał lub może doznać uszczerbku w wyniku naruszenia przez zamawiającego przepisów ustawy.</w:t>
      </w:r>
    </w:p>
    <w:p w:rsidR="00AF0158" w:rsidRPr="009F1D77" w:rsidRDefault="00AF0158" w:rsidP="00AF0158">
      <w:pPr>
        <w:pStyle w:val="ust"/>
        <w:numPr>
          <w:ilvl w:val="2"/>
          <w:numId w:val="7"/>
        </w:numPr>
        <w:tabs>
          <w:tab w:val="clear" w:pos="2160"/>
          <w:tab w:val="num" w:pos="426"/>
        </w:tabs>
        <w:spacing w:before="0" w:after="0"/>
        <w:ind w:left="426" w:right="-2"/>
      </w:pPr>
      <w:r w:rsidRPr="009F1D77">
        <w:t>Wobec czynności podjętych przez zamawiającego w toku postępowania oraz w przypadku zaniechania przez Zamawiającego czynności, do której jest obowiązany na podstawie ustawy, można wnieść pisemny protest do zamawiającego.</w:t>
      </w:r>
    </w:p>
    <w:p w:rsidR="00AF0158" w:rsidRPr="009F1D77" w:rsidRDefault="00AF0158" w:rsidP="00AF0158">
      <w:pPr>
        <w:pStyle w:val="ust"/>
        <w:numPr>
          <w:ilvl w:val="2"/>
          <w:numId w:val="7"/>
        </w:numPr>
        <w:tabs>
          <w:tab w:val="clear" w:pos="2160"/>
          <w:tab w:val="num" w:pos="426"/>
        </w:tabs>
        <w:spacing w:before="0" w:after="0"/>
        <w:ind w:left="426" w:right="-2"/>
      </w:pPr>
      <w:r w:rsidRPr="009F1D77">
        <w:t>Protest wnosi się w terminie 7 dni od dnia, w którym wy</w:t>
      </w:r>
      <w:r w:rsidRPr="009F1D77">
        <w:softHyphen/>
        <w:t>konawca powziął lub mógł powziąć wiadomość o okolicznościach stanowiących podstawę jego wniesienia, a w stosunku do specyfikacji istotnych warunków zamówienia nie można wnieść protestu później niż 3 dni przed upływem terminu składania ofert.</w:t>
      </w:r>
    </w:p>
    <w:p w:rsidR="00AF0158" w:rsidRPr="009F1D77" w:rsidRDefault="00AF0158" w:rsidP="00AF0158">
      <w:pPr>
        <w:pStyle w:val="ust"/>
        <w:numPr>
          <w:ilvl w:val="2"/>
          <w:numId w:val="7"/>
        </w:numPr>
        <w:tabs>
          <w:tab w:val="clear" w:pos="2160"/>
          <w:tab w:val="num" w:pos="426"/>
        </w:tabs>
        <w:spacing w:before="0" w:after="0"/>
        <w:ind w:left="426" w:right="-2"/>
      </w:pPr>
      <w:r w:rsidRPr="009F1D77">
        <w:t>Protest uważa się za wniesiony z chwilą, gdy doszedł on do zamawiającego w taki sposób, że zamawiający będzie mógł zapoznać się z jego treścią.</w:t>
      </w:r>
    </w:p>
    <w:p w:rsidR="00AF0158" w:rsidRPr="009F1D77" w:rsidRDefault="00AF0158" w:rsidP="00AF0158">
      <w:pPr>
        <w:pStyle w:val="ust"/>
        <w:numPr>
          <w:ilvl w:val="2"/>
          <w:numId w:val="7"/>
        </w:numPr>
        <w:tabs>
          <w:tab w:val="clear" w:pos="2160"/>
          <w:tab w:val="num" w:pos="426"/>
        </w:tabs>
        <w:spacing w:before="0" w:after="0"/>
        <w:ind w:left="426" w:right="-2"/>
      </w:pPr>
      <w:r w:rsidRPr="009F1D77">
        <w:t>Wniesienie protestu jest dopuszczalne tylko przed zawarciem umowy.</w:t>
      </w:r>
    </w:p>
    <w:p w:rsidR="00AF0158" w:rsidRPr="009F1D77" w:rsidRDefault="00AF0158" w:rsidP="00AF0158">
      <w:pPr>
        <w:pStyle w:val="ust"/>
        <w:numPr>
          <w:ilvl w:val="2"/>
          <w:numId w:val="7"/>
        </w:numPr>
        <w:tabs>
          <w:tab w:val="clear" w:pos="2160"/>
          <w:tab w:val="num" w:pos="426"/>
        </w:tabs>
        <w:spacing w:before="0" w:after="0"/>
        <w:ind w:left="426" w:right="-2"/>
      </w:pPr>
      <w:r w:rsidRPr="009F1D77">
        <w:t>Protest powinien wskazywać oprotestowaną czynność lub zaniechanie Zamawiającego, a także zawierać żądanie, zwięzłe przytoczenie zarzutów oraz okoliczności faktycznych i prawnych uzasadniających wniesienie protestu.</w:t>
      </w:r>
    </w:p>
    <w:p w:rsidR="00AF0158" w:rsidRPr="009F1D77" w:rsidRDefault="00AF0158" w:rsidP="00AF0158">
      <w:pPr>
        <w:pStyle w:val="ust"/>
        <w:numPr>
          <w:ilvl w:val="2"/>
          <w:numId w:val="7"/>
        </w:numPr>
        <w:tabs>
          <w:tab w:val="clear" w:pos="2160"/>
          <w:tab w:val="num" w:pos="426"/>
        </w:tabs>
        <w:spacing w:before="0" w:after="0"/>
        <w:ind w:left="426" w:right="-2"/>
      </w:pPr>
      <w:r w:rsidRPr="009F1D77">
        <w:t>Zamawiający rozstrzyga protest nie później niż w terminie 10 dni od dnia jego wniesienia. Brak rozstrzygnięcia protestu w tym terminie uznaje się za jego oddalenie.</w:t>
      </w:r>
    </w:p>
    <w:p w:rsidR="00AF0158" w:rsidRPr="009F1D77" w:rsidRDefault="00AF0158" w:rsidP="00AF0158">
      <w:pPr>
        <w:pStyle w:val="ust"/>
        <w:numPr>
          <w:ilvl w:val="2"/>
          <w:numId w:val="7"/>
        </w:numPr>
        <w:tabs>
          <w:tab w:val="clear" w:pos="2160"/>
          <w:tab w:val="num" w:pos="426"/>
        </w:tabs>
        <w:spacing w:before="0" w:after="0"/>
        <w:ind w:left="426" w:right="-2"/>
      </w:pPr>
      <w:r w:rsidRPr="009F1D77">
        <w:t>Zamawiający infor</w:t>
      </w:r>
      <w:r w:rsidRPr="009F1D77">
        <w:softHyphen/>
        <w:t>muje niezwłocznie wszystkich wykonawców o powtórzeniu lub dokonaniu czynności.</w:t>
      </w:r>
    </w:p>
    <w:p w:rsidR="00AF0158" w:rsidRDefault="00AF0158" w:rsidP="00AF0158">
      <w:pPr>
        <w:pStyle w:val="ust"/>
        <w:spacing w:before="0" w:after="0"/>
        <w:ind w:left="66" w:right="-2" w:firstLine="0"/>
        <w:rPr>
          <w:color w:val="00FF00"/>
        </w:rPr>
      </w:pPr>
    </w:p>
    <w:p w:rsidR="00AF0158" w:rsidRDefault="00AF0158" w:rsidP="00AF0158">
      <w:pPr>
        <w:pStyle w:val="ust"/>
        <w:spacing w:before="0" w:after="0"/>
        <w:ind w:left="66" w:right="-2" w:firstLine="0"/>
        <w:rPr>
          <w:color w:val="00FF00"/>
        </w:rPr>
      </w:pPr>
    </w:p>
    <w:p w:rsidR="00AF0158" w:rsidRDefault="00AF0158" w:rsidP="00AF0158">
      <w:pPr>
        <w:pStyle w:val="ust"/>
        <w:spacing w:before="0" w:after="0"/>
        <w:ind w:left="66" w:right="-2" w:firstLine="0"/>
        <w:rPr>
          <w:color w:val="00FF00"/>
        </w:rPr>
      </w:pPr>
    </w:p>
    <w:p w:rsidR="00D17043" w:rsidRDefault="00D17043" w:rsidP="00AF0158">
      <w:pPr>
        <w:pStyle w:val="ust"/>
        <w:spacing w:before="0" w:after="0"/>
        <w:ind w:left="66" w:right="-2" w:firstLine="0"/>
        <w:rPr>
          <w:color w:val="00FF00"/>
        </w:rPr>
      </w:pPr>
    </w:p>
    <w:p w:rsidR="00D17043" w:rsidRDefault="00D17043" w:rsidP="00AF0158">
      <w:pPr>
        <w:pStyle w:val="ust"/>
        <w:spacing w:before="0" w:after="0"/>
        <w:ind w:left="66" w:right="-2" w:firstLine="0"/>
        <w:rPr>
          <w:color w:val="00FF00"/>
        </w:rPr>
      </w:pPr>
    </w:p>
    <w:p w:rsidR="00AF0158" w:rsidRPr="009F1D77" w:rsidRDefault="00AF0158" w:rsidP="00AF0158">
      <w:pPr>
        <w:pStyle w:val="ust"/>
        <w:spacing w:before="0" w:after="0"/>
        <w:ind w:left="66" w:right="-2" w:firstLine="0"/>
        <w:rPr>
          <w:color w:val="00FF00"/>
        </w:rPr>
      </w:pPr>
    </w:p>
    <w:p w:rsidR="00AF0158" w:rsidRPr="009F1D77" w:rsidRDefault="00AF0158" w:rsidP="00AF0158">
      <w:pPr>
        <w:pStyle w:val="St4-punkt"/>
        <w:ind w:left="709" w:hanging="709"/>
        <w:rPr>
          <w:b/>
        </w:rPr>
      </w:pPr>
      <w:r w:rsidRPr="009F1D77">
        <w:rPr>
          <w:b/>
        </w:rPr>
        <w:lastRenderedPageBreak/>
        <w:t xml:space="preserve">§ 23. </w:t>
      </w:r>
      <w:r w:rsidRPr="009F1D77">
        <w:rPr>
          <w:b/>
        </w:rPr>
        <w:tab/>
        <w:t xml:space="preserve">Dodatki </w:t>
      </w:r>
    </w:p>
    <w:p w:rsidR="00AF0158" w:rsidRPr="009F1D77" w:rsidRDefault="00AF0158" w:rsidP="00AF0158">
      <w:pPr>
        <w:pStyle w:val="St4-punkt"/>
        <w:ind w:left="0" w:firstLine="0"/>
      </w:pPr>
      <w:r w:rsidRPr="009F1D77">
        <w:t xml:space="preserve">       </w:t>
      </w:r>
    </w:p>
    <w:p w:rsidR="00AF0158" w:rsidRPr="009F1D77" w:rsidRDefault="00AF0158" w:rsidP="00AF0158">
      <w:pPr>
        <w:pStyle w:val="St4-punkt"/>
        <w:ind w:left="0" w:firstLine="420"/>
      </w:pPr>
      <w:r w:rsidRPr="009F1D77">
        <w:t xml:space="preserve">Dodatkami do specyfikacji istotnych warunków zamówienia są: </w:t>
      </w:r>
    </w:p>
    <w:p w:rsidR="00AF0158" w:rsidRPr="009F1D77" w:rsidRDefault="00AF0158" w:rsidP="00AF0158">
      <w:pPr>
        <w:pStyle w:val="Tekstpodstawowywcity21"/>
        <w:numPr>
          <w:ilvl w:val="0"/>
          <w:numId w:val="3"/>
        </w:numPr>
        <w:tabs>
          <w:tab w:val="left" w:pos="420"/>
        </w:tabs>
        <w:spacing w:line="240" w:lineRule="auto"/>
      </w:pPr>
      <w:r w:rsidRPr="009F1D77">
        <w:t xml:space="preserve">wzór formularza oferty; </w:t>
      </w:r>
    </w:p>
    <w:p w:rsidR="00AF0158" w:rsidRPr="009F1D77" w:rsidRDefault="00AF0158" w:rsidP="00AF0158">
      <w:pPr>
        <w:pStyle w:val="Tekstpodstawowywcity21"/>
        <w:numPr>
          <w:ilvl w:val="0"/>
          <w:numId w:val="3"/>
        </w:numPr>
        <w:tabs>
          <w:tab w:val="left" w:pos="420"/>
        </w:tabs>
        <w:spacing w:line="240" w:lineRule="auto"/>
      </w:pPr>
      <w:r>
        <w:t>wzór formularza cenowego</w:t>
      </w:r>
      <w:r w:rsidRPr="009F1D77">
        <w:t xml:space="preserve"> </w:t>
      </w:r>
    </w:p>
    <w:p w:rsidR="00AF0158" w:rsidRPr="009F1D77" w:rsidRDefault="00AF0158" w:rsidP="00AF0158">
      <w:pPr>
        <w:pStyle w:val="Tekstpodstawowywcity21"/>
        <w:numPr>
          <w:ilvl w:val="0"/>
          <w:numId w:val="3"/>
        </w:numPr>
        <w:tabs>
          <w:tab w:val="left" w:pos="420"/>
        </w:tabs>
        <w:spacing w:line="240" w:lineRule="auto"/>
      </w:pPr>
      <w:r w:rsidRPr="009F1D77">
        <w:t xml:space="preserve">oświadczenie o spełnianiu warunków udziału w postępowaniu; </w:t>
      </w:r>
    </w:p>
    <w:p w:rsidR="00AF0158" w:rsidRPr="009F1D77" w:rsidRDefault="00AF0158" w:rsidP="00AF0158">
      <w:pPr>
        <w:pStyle w:val="St4-punkt"/>
        <w:numPr>
          <w:ilvl w:val="0"/>
          <w:numId w:val="3"/>
        </w:numPr>
        <w:tabs>
          <w:tab w:val="left" w:pos="420"/>
        </w:tabs>
      </w:pPr>
      <w:r>
        <w:t xml:space="preserve">wykaz  osób do kontaktów z zamawiającym </w:t>
      </w:r>
    </w:p>
    <w:p w:rsidR="00AF0158" w:rsidRDefault="00AF0158" w:rsidP="00AF0158">
      <w:pPr>
        <w:pStyle w:val="St4-punkt"/>
        <w:numPr>
          <w:ilvl w:val="0"/>
          <w:numId w:val="3"/>
        </w:numPr>
        <w:tabs>
          <w:tab w:val="left" w:pos="420"/>
        </w:tabs>
      </w:pPr>
      <w:r>
        <w:t xml:space="preserve">oświadczenie o braku podstaw  do wykluczenia z postępowania </w:t>
      </w:r>
    </w:p>
    <w:p w:rsidR="00AF0158" w:rsidRDefault="00AF0158" w:rsidP="00AF0158">
      <w:pPr>
        <w:pStyle w:val="St4-punkt"/>
        <w:numPr>
          <w:ilvl w:val="0"/>
          <w:numId w:val="3"/>
        </w:numPr>
        <w:tabs>
          <w:tab w:val="left" w:pos="420"/>
        </w:tabs>
      </w:pPr>
      <w:r>
        <w:t>wykaz robót budowlanych</w:t>
      </w:r>
    </w:p>
    <w:p w:rsidR="00AF0158" w:rsidRDefault="00AF0158" w:rsidP="00AF0158">
      <w:pPr>
        <w:pStyle w:val="St4-punkt"/>
        <w:numPr>
          <w:ilvl w:val="0"/>
          <w:numId w:val="3"/>
        </w:numPr>
        <w:tabs>
          <w:tab w:val="left" w:pos="420"/>
        </w:tabs>
      </w:pPr>
      <w:r>
        <w:t xml:space="preserve"> wykaz osób ,które będą  uczestniczyć w wykonywaniu zamówienia .</w:t>
      </w:r>
    </w:p>
    <w:p w:rsidR="00AF0158" w:rsidRDefault="00AF0158" w:rsidP="00AF0158">
      <w:pPr>
        <w:pStyle w:val="St4-punkt"/>
        <w:numPr>
          <w:ilvl w:val="0"/>
          <w:numId w:val="3"/>
        </w:numPr>
        <w:tabs>
          <w:tab w:val="left" w:pos="420"/>
        </w:tabs>
      </w:pPr>
      <w:r>
        <w:t>Oświadczenie ,że osoby które będą uczestniczyć w wykonywaniu zamówienia posiadają wymagane uprawnienia .</w:t>
      </w:r>
    </w:p>
    <w:p w:rsidR="00AF0158" w:rsidRDefault="00AF0158" w:rsidP="00AF0158">
      <w:pPr>
        <w:pStyle w:val="St4-punkt"/>
        <w:numPr>
          <w:ilvl w:val="0"/>
          <w:numId w:val="3"/>
        </w:numPr>
        <w:tabs>
          <w:tab w:val="left" w:pos="420"/>
        </w:tabs>
      </w:pPr>
      <w:r>
        <w:t xml:space="preserve">Oferowane warunki gwarancji </w:t>
      </w:r>
    </w:p>
    <w:p w:rsidR="00AF0158" w:rsidRPr="009F1D77" w:rsidRDefault="00AF0158" w:rsidP="00AF0158">
      <w:pPr>
        <w:pStyle w:val="St4-punkt"/>
        <w:numPr>
          <w:ilvl w:val="0"/>
          <w:numId w:val="3"/>
        </w:numPr>
        <w:tabs>
          <w:tab w:val="left" w:pos="420"/>
        </w:tabs>
      </w:pPr>
      <w:r>
        <w:t>Wzór  umowy</w:t>
      </w:r>
    </w:p>
    <w:p w:rsidR="00AF0158" w:rsidRPr="009F1D77" w:rsidRDefault="00AF0158" w:rsidP="00AF0158">
      <w:pPr>
        <w:pStyle w:val="St4-punkt"/>
        <w:ind w:left="0" w:firstLine="0"/>
      </w:pPr>
    </w:p>
    <w:p w:rsidR="00AF0158" w:rsidRPr="009F1D77" w:rsidRDefault="00AF0158" w:rsidP="00AF0158">
      <w:pPr>
        <w:autoSpaceDE w:val="0"/>
        <w:ind w:left="709" w:hanging="709"/>
        <w:jc w:val="both"/>
        <w:rPr>
          <w:b/>
        </w:rPr>
      </w:pPr>
      <w:r w:rsidRPr="009F1D77">
        <w:rPr>
          <w:b/>
        </w:rPr>
        <w:t xml:space="preserve">§ 24. </w:t>
      </w:r>
      <w:r w:rsidRPr="009F1D77">
        <w:rPr>
          <w:b/>
        </w:rPr>
        <w:tab/>
        <w:t>Informacja o możliwości uzyskania dodatków do specyfikacja istotnych warunków zamówienia</w:t>
      </w:r>
    </w:p>
    <w:p w:rsidR="00AF0158" w:rsidRPr="009F1D77" w:rsidRDefault="00AF0158" w:rsidP="00AF0158">
      <w:pPr>
        <w:pStyle w:val="St4-punkt"/>
        <w:ind w:left="0" w:firstLine="0"/>
      </w:pPr>
      <w:r w:rsidRPr="009F1D77">
        <w:t xml:space="preserve">           </w:t>
      </w:r>
    </w:p>
    <w:p w:rsidR="00AF0158" w:rsidRPr="009F1D77" w:rsidRDefault="00AF0158" w:rsidP="00AF0158">
      <w:pPr>
        <w:pStyle w:val="St4-punkt"/>
        <w:ind w:left="709" w:firstLine="0"/>
      </w:pPr>
      <w:r w:rsidRPr="009F1D77">
        <w:t xml:space="preserve">Wykonawca może zwrócić się do zamawiającego przed upływem terminu składania ofert </w:t>
      </w:r>
      <w:r w:rsidRPr="009F1D77">
        <w:br/>
        <w:t xml:space="preserve">o nieodpłatne dostarczenie dodatków, a Zamawiający niezwłocznie przekaże komplet            dodatków do specyfikacji istotnych warunków zamówienia. </w:t>
      </w:r>
    </w:p>
    <w:p w:rsidR="00AF0158" w:rsidRPr="009F1D77" w:rsidRDefault="00AF0158" w:rsidP="00AF0158">
      <w:pPr>
        <w:pStyle w:val="BodyText21"/>
        <w:rPr>
          <w:sz w:val="24"/>
        </w:rPr>
      </w:pPr>
    </w:p>
    <w:p w:rsidR="00AF0158" w:rsidRPr="009F1D77" w:rsidRDefault="00AF0158" w:rsidP="00AF0158">
      <w:pPr>
        <w:pStyle w:val="BodyText21"/>
        <w:rPr>
          <w:sz w:val="24"/>
        </w:rPr>
      </w:pPr>
    </w:p>
    <w:p w:rsidR="00AF0158" w:rsidRDefault="00AF0158" w:rsidP="00AF0158">
      <w:pPr>
        <w:pStyle w:val="BodyText21"/>
        <w:rPr>
          <w:sz w:val="24"/>
        </w:rPr>
      </w:pPr>
    </w:p>
    <w:p w:rsidR="00AF0158" w:rsidRDefault="00AF0158" w:rsidP="00AF0158">
      <w:pPr>
        <w:pStyle w:val="BodyText21"/>
        <w:rPr>
          <w:sz w:val="24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Default="00AF0158" w:rsidP="00AF0158">
      <w:pPr>
        <w:autoSpaceDE w:val="0"/>
        <w:rPr>
          <w:rFonts w:ascii="Arial" w:hAnsi="Arial"/>
          <w:sz w:val="16"/>
        </w:rPr>
      </w:pPr>
    </w:p>
    <w:p w:rsidR="00AF0158" w:rsidRPr="009F1D77" w:rsidRDefault="00AF0158" w:rsidP="00AF0158">
      <w:pPr>
        <w:pStyle w:val="Standardowy0"/>
        <w:ind w:left="426" w:hanging="426"/>
        <w:jc w:val="right"/>
        <w:rPr>
          <w:rFonts w:ascii="Times New Roman" w:hAnsi="Times New Roman"/>
          <w:i/>
          <w:sz w:val="17"/>
          <w:u w:val="single"/>
        </w:rPr>
      </w:pPr>
    </w:p>
    <w:p w:rsidR="00AF0158" w:rsidRPr="009F1D77" w:rsidRDefault="00AF0158" w:rsidP="00AF0158">
      <w:pPr>
        <w:tabs>
          <w:tab w:val="right" w:leader="underscore" w:pos="9072"/>
        </w:tabs>
        <w:autoSpaceDE w:val="0"/>
        <w:spacing w:before="120" w:after="120"/>
        <w:ind w:left="426"/>
        <w:rPr>
          <w:u w:val="single"/>
        </w:rPr>
      </w:pPr>
      <w:r>
        <w:rPr>
          <w:u w:val="single"/>
        </w:rPr>
        <w:lastRenderedPageBreak/>
        <w:t xml:space="preserve">                                                                                      </w:t>
      </w:r>
    </w:p>
    <w:p w:rsidR="00AF0158" w:rsidRPr="009F1D77" w:rsidRDefault="00AF0158" w:rsidP="00AF0158">
      <w:pPr>
        <w:pStyle w:val="Standardowy0"/>
        <w:jc w:val="center"/>
        <w:rPr>
          <w:rFonts w:ascii="Times New Roman" w:hAnsi="Times New Roman"/>
          <w:i/>
          <w:szCs w:val="24"/>
          <w:u w:val="single"/>
        </w:rPr>
      </w:pPr>
    </w:p>
    <w:p w:rsidR="00AF0158" w:rsidRPr="009F1D77" w:rsidRDefault="00AF0158" w:rsidP="00AF0158">
      <w:pPr>
        <w:ind w:left="4956" w:firstLine="708"/>
        <w:rPr>
          <w:b/>
        </w:rPr>
      </w:pPr>
      <w:r w:rsidRPr="009F1D77">
        <w:rPr>
          <w:b/>
        </w:rPr>
        <w:t xml:space="preserve">        </w:t>
      </w:r>
      <w:r>
        <w:rPr>
          <w:b/>
        </w:rPr>
        <w:t xml:space="preserve">        </w:t>
      </w:r>
    </w:p>
    <w:p w:rsidR="00AF0158" w:rsidRPr="009F1D77" w:rsidRDefault="00AF0158" w:rsidP="00AF0158">
      <w:pPr>
        <w:jc w:val="center"/>
        <w:rPr>
          <w:b/>
        </w:rPr>
      </w:pPr>
      <w:r w:rsidRPr="009F1D77">
        <w:rPr>
          <w:b/>
        </w:rPr>
        <w:t>UMOWA</w:t>
      </w:r>
    </w:p>
    <w:p w:rsidR="00AF0158" w:rsidRPr="009F1D77" w:rsidRDefault="00AF0158" w:rsidP="00AF0158">
      <w:pPr>
        <w:jc w:val="center"/>
        <w:rPr>
          <w:sz w:val="28"/>
        </w:rPr>
      </w:pPr>
    </w:p>
    <w:p w:rsidR="00AF0158" w:rsidRPr="009F1D77" w:rsidRDefault="00AF0158" w:rsidP="00AF0158">
      <w:pPr>
        <w:jc w:val="both"/>
      </w:pPr>
      <w:r>
        <w:t xml:space="preserve">zawarta w dniu  </w:t>
      </w:r>
      <w:r>
        <w:rPr>
          <w:b/>
        </w:rPr>
        <w:t>…………</w:t>
      </w:r>
      <w:r>
        <w:t xml:space="preserve">  roku  w Zawidzu  Kościelnym</w:t>
      </w:r>
      <w:r w:rsidRPr="009F1D77">
        <w:t xml:space="preserve"> pomiędzy </w:t>
      </w:r>
      <w:r>
        <w:rPr>
          <w:b/>
        </w:rPr>
        <w:t xml:space="preserve">Urzędem  Gminy  w  Zawidzu </w:t>
      </w:r>
      <w:r w:rsidRPr="009F1D77">
        <w:t>, z siedzibą w</w:t>
      </w:r>
      <w:r>
        <w:t xml:space="preserve"> Zawidzu  ul.  Mazowiecka  24</w:t>
      </w:r>
      <w:r w:rsidRPr="009F1D77">
        <w:t>, zwanym da</w:t>
      </w:r>
      <w:r>
        <w:t xml:space="preserve">lej  „Zamawiającym </w:t>
      </w:r>
      <w:r w:rsidRPr="009F1D77">
        <w:t>” reprezentowanym przez:</w:t>
      </w:r>
    </w:p>
    <w:p w:rsidR="00AF0158" w:rsidRPr="009F1D77" w:rsidRDefault="00AF0158" w:rsidP="00AF0158">
      <w:pPr>
        <w:jc w:val="both"/>
      </w:pPr>
    </w:p>
    <w:p w:rsidR="00AF0158" w:rsidRPr="009F1D77" w:rsidRDefault="00AF0158" w:rsidP="00AF0158">
      <w:pPr>
        <w:jc w:val="both"/>
      </w:pPr>
      <w:r>
        <w:rPr>
          <w:b/>
        </w:rPr>
        <w:t xml:space="preserve">Pana Wojciecha  Gajewskiego </w:t>
      </w:r>
      <w:r w:rsidRPr="009F1D77">
        <w:rPr>
          <w:b/>
        </w:rPr>
        <w:t xml:space="preserve"> -  </w:t>
      </w:r>
      <w:r>
        <w:rPr>
          <w:b/>
        </w:rPr>
        <w:t xml:space="preserve">Wójta  Gminy  </w:t>
      </w:r>
      <w:r w:rsidRPr="009F1D77">
        <w:t xml:space="preserve"> </w:t>
      </w:r>
    </w:p>
    <w:p w:rsidR="00AF0158" w:rsidRPr="009F1D77" w:rsidRDefault="00AF0158" w:rsidP="00AF0158">
      <w:pPr>
        <w:jc w:val="both"/>
        <w:rPr>
          <w:b/>
        </w:rPr>
      </w:pPr>
      <w:r>
        <w:rPr>
          <w:b/>
        </w:rPr>
        <w:t>przy kontrasygnacie Skarbnika Gminy –Pani  Zofii Czarneckiej  Ostrowskiej</w:t>
      </w:r>
    </w:p>
    <w:p w:rsidR="00AF0158" w:rsidRPr="008F4CE8" w:rsidRDefault="00AF0158" w:rsidP="00AF0158">
      <w:pPr>
        <w:jc w:val="both"/>
        <w:rPr>
          <w:b/>
        </w:rPr>
      </w:pPr>
      <w:r w:rsidRPr="009F1D77">
        <w:t>z jednej strony, a</w:t>
      </w:r>
    </w:p>
    <w:p w:rsidR="00AF0158" w:rsidRDefault="00AF0158" w:rsidP="00AF0158">
      <w:pPr>
        <w:pStyle w:val="Tekstpodstawowy"/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:rsidR="00AF0158" w:rsidRPr="009F1D77" w:rsidRDefault="00AF0158" w:rsidP="00AF0158">
      <w:pPr>
        <w:pStyle w:val="Tekstpodstawowy"/>
        <w:spacing w:line="480" w:lineRule="auto"/>
      </w:pPr>
      <w:r>
        <w:rPr>
          <w:b/>
        </w:rPr>
        <w:t>………………………………………………………………………………………..</w:t>
      </w:r>
      <w:r>
        <w:br/>
        <w:t xml:space="preserve">zwanym dalej „ Wykonawcą </w:t>
      </w:r>
      <w:r w:rsidRPr="009F1D77">
        <w:t>” reprezentowanym przez:</w:t>
      </w:r>
    </w:p>
    <w:p w:rsidR="00AF0158" w:rsidRPr="008F4CE8" w:rsidRDefault="00AF0158" w:rsidP="00AF0158">
      <w:pPr>
        <w:pStyle w:val="Tekstpodstawowy"/>
        <w:spacing w:line="480" w:lineRule="auto"/>
        <w:rPr>
          <w:b/>
        </w:rPr>
      </w:pPr>
      <w:r>
        <w:rPr>
          <w:b/>
        </w:rPr>
        <w:t xml:space="preserve">……………………………. </w:t>
      </w:r>
    </w:p>
    <w:p w:rsidR="00AF0158" w:rsidRPr="009F1D77" w:rsidRDefault="00AF0158" w:rsidP="00AF0158">
      <w:pPr>
        <w:pStyle w:val="Tekstpodstawowy"/>
        <w:spacing w:line="480" w:lineRule="auto"/>
      </w:pPr>
      <w:r w:rsidRPr="009F1D77">
        <w:t>z drugiej strony, zawarta została umowa następującej treści:</w:t>
      </w:r>
    </w:p>
    <w:p w:rsidR="00AF0158" w:rsidRPr="009F1D77" w:rsidRDefault="00AF0158" w:rsidP="00AF0158">
      <w:pPr>
        <w:jc w:val="center"/>
        <w:rPr>
          <w:b/>
        </w:rPr>
      </w:pPr>
      <w:r w:rsidRPr="009F1D77">
        <w:rPr>
          <w:b/>
        </w:rPr>
        <w:t>§ 1</w:t>
      </w:r>
    </w:p>
    <w:p w:rsidR="00AF0158" w:rsidRPr="009F1D77" w:rsidRDefault="00AF0158" w:rsidP="00AF0158">
      <w:pPr>
        <w:jc w:val="both"/>
      </w:pPr>
      <w:r w:rsidRPr="009F1D77">
        <w:t>Strony umowy zgod</w:t>
      </w:r>
      <w:r>
        <w:t xml:space="preserve">nie postanawiają, że Wykonawca </w:t>
      </w:r>
      <w:r w:rsidRPr="009F1D77">
        <w:t xml:space="preserve"> zobowiązuje się do</w:t>
      </w:r>
      <w:r>
        <w:rPr>
          <w:b/>
        </w:rPr>
        <w:t xml:space="preserve"> wykonania  robót   polegających  na  Modernizacji drogi dojazdowej do </w:t>
      </w:r>
      <w:r w:rsidR="004D5B52">
        <w:rPr>
          <w:b/>
        </w:rPr>
        <w:t>gruntó</w:t>
      </w:r>
      <w:r w:rsidR="008A2BED">
        <w:rPr>
          <w:b/>
        </w:rPr>
        <w:t>w rolnych na odcinku wsi  Milewo</w:t>
      </w:r>
      <w:r>
        <w:rPr>
          <w:b/>
        </w:rPr>
        <w:t xml:space="preserve">   gm. Zawidz </w:t>
      </w:r>
      <w:r w:rsidRPr="009F1D77">
        <w:rPr>
          <w:b/>
        </w:rPr>
        <w:t xml:space="preserve"> </w:t>
      </w:r>
      <w:r>
        <w:rPr>
          <w:b/>
        </w:rPr>
        <w:t>„</w:t>
      </w:r>
      <w:r w:rsidRPr="009F1D77">
        <w:t xml:space="preserve"> zgodnie z przeprowadzonym postępowaniem w trybie przetargu nieograniczonego</w:t>
      </w:r>
      <w:r w:rsidR="00711CC6">
        <w:t xml:space="preserve"> z dnia 25</w:t>
      </w:r>
      <w:r w:rsidR="004D5B52">
        <w:t>.07.22013 roku nr 5</w:t>
      </w:r>
      <w:r w:rsidR="007118C9">
        <w:t>/2013</w:t>
      </w:r>
      <w:r>
        <w:t xml:space="preserve">  w/g  </w:t>
      </w:r>
      <w:r w:rsidRPr="009F1D77">
        <w:t xml:space="preserve"> Ust</w:t>
      </w:r>
      <w:r>
        <w:t>awy</w:t>
      </w:r>
      <w:r w:rsidRPr="009F1D77">
        <w:t xml:space="preserve"> z dnia 29 stycznia 2004r. Prawo zamówień publicznych (Dz. U. Nr 19 poz. 177 z 2004r.) </w:t>
      </w:r>
    </w:p>
    <w:p w:rsidR="00AF0158" w:rsidRPr="009F1D77" w:rsidRDefault="00AF0158" w:rsidP="00AF0158">
      <w:pPr>
        <w:jc w:val="center"/>
        <w:rPr>
          <w:b/>
        </w:rPr>
      </w:pPr>
      <w:r w:rsidRPr="009F1D77">
        <w:rPr>
          <w:b/>
        </w:rPr>
        <w:t>§ 2</w:t>
      </w:r>
    </w:p>
    <w:p w:rsidR="00AF0158" w:rsidRPr="009F1D77" w:rsidRDefault="00AF0158" w:rsidP="00AF0158">
      <w:pPr>
        <w:jc w:val="both"/>
      </w:pPr>
    </w:p>
    <w:p w:rsidR="00AF0158" w:rsidRPr="009F1D77" w:rsidRDefault="00AF0158" w:rsidP="00AF0158">
      <w:pPr>
        <w:jc w:val="both"/>
      </w:pPr>
      <w:r w:rsidRPr="009F1D77">
        <w:t>Termin reali</w:t>
      </w:r>
      <w:r>
        <w:t xml:space="preserve">zacji: stosownie do Rozdziału </w:t>
      </w:r>
      <w:r w:rsidRPr="009F1D77">
        <w:t xml:space="preserve"> par. 7 specyfikacji istotnych warunków zamówienia</w:t>
      </w:r>
    </w:p>
    <w:p w:rsidR="00AF0158" w:rsidRPr="009F1D77" w:rsidRDefault="008A2BED" w:rsidP="00AF0158">
      <w:pPr>
        <w:jc w:val="both"/>
      </w:pPr>
      <w:r>
        <w:t>do  30.08.2014</w:t>
      </w:r>
      <w:r w:rsidR="00AF0158">
        <w:t xml:space="preserve"> roku </w:t>
      </w:r>
    </w:p>
    <w:p w:rsidR="00AF0158" w:rsidRPr="009F1D77" w:rsidRDefault="00AF0158" w:rsidP="00AF0158">
      <w:pPr>
        <w:jc w:val="center"/>
        <w:rPr>
          <w:b/>
        </w:rPr>
      </w:pPr>
      <w:r w:rsidRPr="009F1D77">
        <w:rPr>
          <w:b/>
        </w:rPr>
        <w:t>§ 3</w:t>
      </w:r>
    </w:p>
    <w:p w:rsidR="00AF0158" w:rsidRPr="009F1D77" w:rsidRDefault="00AF0158" w:rsidP="00AF0158">
      <w:pPr>
        <w:jc w:val="both"/>
      </w:pPr>
    </w:p>
    <w:p w:rsidR="00AF0158" w:rsidRPr="009F1D77" w:rsidRDefault="00AF0158" w:rsidP="00AF0158">
      <w:pPr>
        <w:numPr>
          <w:ilvl w:val="0"/>
          <w:numId w:val="4"/>
        </w:numPr>
        <w:tabs>
          <w:tab w:val="left" w:pos="720"/>
        </w:tabs>
        <w:jc w:val="both"/>
      </w:pPr>
      <w:r w:rsidRPr="009F1D77">
        <w:t>Łączny k</w:t>
      </w:r>
      <w:r>
        <w:t xml:space="preserve">oszt do zapłaty przez Zamawiającego </w:t>
      </w:r>
      <w:r w:rsidRPr="009F1D77">
        <w:t xml:space="preserve"> na rzec</w:t>
      </w:r>
      <w:r>
        <w:t xml:space="preserve">z Wykonawcy  za  wykonanie  robót  wynosi  </w:t>
      </w:r>
      <w:r w:rsidRPr="009F1D77">
        <w:t>:</w:t>
      </w:r>
    </w:p>
    <w:p w:rsidR="00AF0158" w:rsidRPr="008939B4" w:rsidRDefault="00AF0158" w:rsidP="00AF0158">
      <w:pPr>
        <w:ind w:left="360"/>
        <w:jc w:val="both"/>
        <w:rPr>
          <w:b/>
        </w:rPr>
      </w:pPr>
    </w:p>
    <w:p w:rsidR="00AF0158" w:rsidRPr="008939B4" w:rsidRDefault="00AF0158" w:rsidP="00AF0158">
      <w:pPr>
        <w:ind w:left="360" w:firstLine="349"/>
        <w:jc w:val="both"/>
        <w:rPr>
          <w:b/>
        </w:rPr>
      </w:pPr>
      <w:r>
        <w:rPr>
          <w:b/>
        </w:rPr>
        <w:t>- netto:  -           ……………….  zł</w:t>
      </w:r>
    </w:p>
    <w:p w:rsidR="00AF0158" w:rsidRPr="008939B4" w:rsidRDefault="00AF0158" w:rsidP="00AF0158">
      <w:pPr>
        <w:ind w:left="360"/>
        <w:jc w:val="both"/>
        <w:rPr>
          <w:b/>
        </w:rPr>
      </w:pPr>
      <w:r>
        <w:rPr>
          <w:b/>
        </w:rPr>
        <w:t xml:space="preserve">     -  wat 23%        ……………….. zł</w:t>
      </w:r>
    </w:p>
    <w:p w:rsidR="00AF0158" w:rsidRPr="008939B4" w:rsidRDefault="00AF0158" w:rsidP="00AF0158">
      <w:pPr>
        <w:ind w:left="360" w:firstLine="349"/>
        <w:jc w:val="both"/>
        <w:rPr>
          <w:b/>
        </w:rPr>
      </w:pPr>
      <w:r>
        <w:rPr>
          <w:b/>
        </w:rPr>
        <w:t>- brutto:          …………………….. zł/  ………………………………..</w:t>
      </w:r>
    </w:p>
    <w:p w:rsidR="00AF0158" w:rsidRPr="008939B4" w:rsidRDefault="00AF0158" w:rsidP="00AF0158">
      <w:pPr>
        <w:ind w:left="360" w:firstLine="708"/>
        <w:jc w:val="both"/>
        <w:rPr>
          <w:b/>
        </w:rPr>
      </w:pPr>
    </w:p>
    <w:p w:rsidR="00AF0158" w:rsidRPr="009F1D77" w:rsidRDefault="00AF0158" w:rsidP="00AF0158">
      <w:pPr>
        <w:numPr>
          <w:ilvl w:val="0"/>
          <w:numId w:val="4"/>
        </w:numPr>
        <w:jc w:val="both"/>
      </w:pPr>
      <w:r>
        <w:t xml:space="preserve">Wykonawca   wystawi </w:t>
      </w:r>
      <w:r w:rsidRPr="009F1D77">
        <w:t xml:space="preserve"> fakturę bezpośrednio</w:t>
      </w:r>
      <w:r>
        <w:t xml:space="preserve"> Zamawiającemu </w:t>
      </w:r>
      <w:r w:rsidRPr="009F1D77">
        <w:t xml:space="preserve"> po</w:t>
      </w:r>
      <w:r w:rsidRPr="009F1D77">
        <w:rPr>
          <w:b/>
        </w:rPr>
        <w:t xml:space="preserve"> </w:t>
      </w:r>
      <w:r w:rsidRPr="009F1D77">
        <w:t>zreal</w:t>
      </w:r>
      <w:r>
        <w:t xml:space="preserve">izowaniu zamówienia </w:t>
      </w:r>
      <w:r w:rsidRPr="009F1D77">
        <w:t>. Należność wynikająca z wystawionej faktury zostanie zapłacona przelewem n</w:t>
      </w:r>
      <w:r>
        <w:t>a rachunek bankowy Wykonawcy</w:t>
      </w:r>
      <w:r w:rsidRPr="009F1D77">
        <w:t xml:space="preserve"> z terminem płatności 14 dni.  </w:t>
      </w:r>
    </w:p>
    <w:p w:rsidR="00AF0158" w:rsidRPr="009F1D77" w:rsidRDefault="00AF0158" w:rsidP="00AF0158">
      <w:pPr>
        <w:numPr>
          <w:ilvl w:val="0"/>
          <w:numId w:val="4"/>
        </w:numPr>
        <w:jc w:val="both"/>
      </w:pPr>
      <w:r w:rsidRPr="009F1D77">
        <w:t>Za dzień zapłaty uważa się dzień obciążen</w:t>
      </w:r>
      <w:r>
        <w:t>ia rachunku bankowego  Zamawiającego</w:t>
      </w:r>
      <w:r w:rsidRPr="009F1D77">
        <w:t>.</w:t>
      </w:r>
    </w:p>
    <w:p w:rsidR="00AF0158" w:rsidRPr="009F1D77" w:rsidRDefault="00AF0158" w:rsidP="00AF0158">
      <w:pPr>
        <w:numPr>
          <w:ilvl w:val="0"/>
          <w:numId w:val="4"/>
        </w:numPr>
        <w:jc w:val="both"/>
      </w:pPr>
      <w:r w:rsidRPr="009F1D77">
        <w:t>Wszelkie należności związan</w:t>
      </w:r>
      <w:r>
        <w:t xml:space="preserve">e  z wykonawstwem </w:t>
      </w:r>
      <w:r w:rsidRPr="009F1D77">
        <w:t>, o których  mowa w §1</w:t>
      </w:r>
      <w:r>
        <w:t xml:space="preserve"> niniejszej umowy ponosi  wykonawca</w:t>
      </w:r>
      <w:r w:rsidRPr="009F1D77">
        <w:t>.</w:t>
      </w:r>
    </w:p>
    <w:p w:rsidR="00AF0158" w:rsidRDefault="00AF0158" w:rsidP="00AF0158">
      <w:pPr>
        <w:jc w:val="both"/>
      </w:pPr>
    </w:p>
    <w:p w:rsidR="00AF0158" w:rsidRDefault="00AF0158" w:rsidP="00AF0158">
      <w:pPr>
        <w:jc w:val="both"/>
      </w:pPr>
    </w:p>
    <w:p w:rsidR="00AF0158" w:rsidRPr="009F1D77" w:rsidRDefault="00AF0158" w:rsidP="00AF0158">
      <w:pPr>
        <w:jc w:val="center"/>
        <w:rPr>
          <w:b/>
        </w:rPr>
      </w:pPr>
      <w:r w:rsidRPr="009F1D77">
        <w:rPr>
          <w:b/>
        </w:rPr>
        <w:t>§ 4</w:t>
      </w:r>
    </w:p>
    <w:p w:rsidR="00AF0158" w:rsidRPr="009F1D77" w:rsidRDefault="00AF0158" w:rsidP="00AF0158">
      <w:pPr>
        <w:jc w:val="center"/>
      </w:pPr>
    </w:p>
    <w:p w:rsidR="00AF0158" w:rsidRPr="009F1D77" w:rsidRDefault="00AF0158" w:rsidP="00AF0158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Zamawiający </w:t>
      </w:r>
      <w:r w:rsidRPr="009F1D77">
        <w:rPr>
          <w:b/>
        </w:rPr>
        <w:t xml:space="preserve"> </w:t>
      </w:r>
      <w:r w:rsidRPr="009F1D77">
        <w:t>zastrzega sobie prawo odstąpienia od umowy po uprze</w:t>
      </w:r>
      <w:r>
        <w:t xml:space="preserve">dnim zawiadomieniu Wykonawcy </w:t>
      </w:r>
      <w:r w:rsidRPr="009F1D77">
        <w:t>, w przypadku wystąpienia istotnej zmiany okoliczności powodującej, że wykonanie umowy nie leży w interesie publicznym, a nie można było tego przewidzieć w chwili zawarcia umowy.</w:t>
      </w:r>
    </w:p>
    <w:p w:rsidR="00AF0158" w:rsidRPr="009F1D77" w:rsidRDefault="00AF0158" w:rsidP="00AF0158">
      <w:pPr>
        <w:numPr>
          <w:ilvl w:val="0"/>
          <w:numId w:val="5"/>
        </w:numPr>
        <w:tabs>
          <w:tab w:val="left" w:pos="720"/>
        </w:tabs>
        <w:jc w:val="both"/>
      </w:pPr>
      <w:r w:rsidRPr="009F1D77">
        <w:t>Za odstąpienie od umowy z przyczyn l</w:t>
      </w:r>
      <w:r>
        <w:t xml:space="preserve">eżących po stronie Wykonawcy , Wykonawca  zapłaci  Zamawiającemu </w:t>
      </w:r>
      <w:r w:rsidRPr="009F1D77">
        <w:t xml:space="preserve"> karę umowną w wysokości 10.000 zł (słownie: dziesięć tysięcy złotych).</w:t>
      </w:r>
    </w:p>
    <w:p w:rsidR="00AF0158" w:rsidRPr="009F1D77" w:rsidRDefault="00AF0158" w:rsidP="00AF0158">
      <w:pPr>
        <w:jc w:val="center"/>
        <w:rPr>
          <w:b/>
        </w:rPr>
      </w:pPr>
      <w:r>
        <w:t xml:space="preserve">   3.      Przed  podpisaniem  umowy  Wykonawca  wniesie na konto Urzędu  gminy  zabezpieczenie  należytego wykonania  roboty</w:t>
      </w:r>
      <w:r>
        <w:rPr>
          <w:b/>
        </w:rPr>
        <w:t xml:space="preserve">   </w:t>
      </w:r>
      <w:r>
        <w:t xml:space="preserve">zgodnie ze specyfikacją -   3% wartości umowy –  </w:t>
      </w:r>
      <w:proofErr w:type="spellStart"/>
      <w:r>
        <w:t>t.j</w:t>
      </w:r>
      <w:proofErr w:type="spellEnd"/>
      <w:r>
        <w:t xml:space="preserve"> </w:t>
      </w:r>
      <w:r>
        <w:rPr>
          <w:b/>
        </w:rPr>
        <w:t xml:space="preserve"> ……….</w:t>
      </w:r>
      <w:r>
        <w:t xml:space="preserve"> zł  ,przy  czym  po  wykonaniu  zadania  i  odbiorze  nastąpi  zwrot 70%  wartości </w:t>
      </w:r>
      <w:r>
        <w:rPr>
          <w:b/>
        </w:rPr>
        <w:t xml:space="preserve"> </w:t>
      </w:r>
      <w:r>
        <w:t xml:space="preserve">zabezpieczenia  </w:t>
      </w:r>
      <w:proofErr w:type="spellStart"/>
      <w:r>
        <w:t>t.j</w:t>
      </w:r>
      <w:proofErr w:type="spellEnd"/>
      <w:r>
        <w:t xml:space="preserve"> kwotę  </w:t>
      </w:r>
      <w:r>
        <w:rPr>
          <w:b/>
        </w:rPr>
        <w:t>……….</w:t>
      </w:r>
      <w:r>
        <w:t xml:space="preserve"> zł  , a  pozostałą  część  zabezpieczenia </w:t>
      </w:r>
      <w:r>
        <w:rPr>
          <w:b/>
        </w:rPr>
        <w:t xml:space="preserve"> …………</w:t>
      </w:r>
      <w:r>
        <w:t xml:space="preserve"> zł   zostanie  zwrócona  po  upływie  okresu  gwarancji – 36 miesięcznej . Kwota  na  okres  gwarancji  zostanie  zdeponowana  na  lokacie  bankowej  .</w:t>
      </w:r>
      <w:r>
        <w:rPr>
          <w:b/>
        </w:rPr>
        <w:t xml:space="preserve">  </w:t>
      </w:r>
    </w:p>
    <w:p w:rsidR="00AF0158" w:rsidRPr="009F1D77" w:rsidRDefault="00AF0158" w:rsidP="00AF0158">
      <w:pPr>
        <w:jc w:val="center"/>
        <w:rPr>
          <w:b/>
        </w:rPr>
      </w:pPr>
      <w:r w:rsidRPr="009F1D77">
        <w:rPr>
          <w:b/>
        </w:rPr>
        <w:t>§ 5</w:t>
      </w:r>
    </w:p>
    <w:p w:rsidR="00AF0158" w:rsidRPr="009F1D77" w:rsidRDefault="00AF0158" w:rsidP="00AF0158">
      <w:pPr>
        <w:jc w:val="center"/>
      </w:pPr>
    </w:p>
    <w:p w:rsidR="00AF0158" w:rsidRPr="009F1D77" w:rsidRDefault="00AF0158" w:rsidP="00AF0158">
      <w:pPr>
        <w:pStyle w:val="Tekstpodstawowy"/>
        <w:numPr>
          <w:ilvl w:val="0"/>
          <w:numId w:val="6"/>
        </w:numPr>
        <w:tabs>
          <w:tab w:val="left" w:pos="720"/>
        </w:tabs>
      </w:pPr>
      <w:r w:rsidRPr="009F1D77">
        <w:t>W sprawach nieuregulowanych niniejszą umową mają zastosowanie przepisy kodeksu cywilnego i Ustawy Prawo zamówień publicznych z dnia 29 stycznia 2004 r. (Dz. U. Nr 19 poz.177 z 2004 r.).</w:t>
      </w:r>
    </w:p>
    <w:p w:rsidR="00AF0158" w:rsidRPr="009F1D77" w:rsidRDefault="00AF0158" w:rsidP="00AF0158">
      <w:pPr>
        <w:pStyle w:val="Tekstpodstawowy"/>
        <w:numPr>
          <w:ilvl w:val="0"/>
          <w:numId w:val="6"/>
        </w:numPr>
        <w:tabs>
          <w:tab w:val="left" w:pos="720"/>
        </w:tabs>
      </w:pPr>
      <w:r w:rsidRPr="009F1D77">
        <w:t>Strony mogą dochodzić wyrównania strat nie pokrytych karami umownymi na drodze postępowania sądowego.</w:t>
      </w:r>
    </w:p>
    <w:p w:rsidR="00AF0158" w:rsidRPr="009F1D77" w:rsidRDefault="00AF0158" w:rsidP="00AF0158">
      <w:pPr>
        <w:pStyle w:val="Tekstpodstawowy"/>
        <w:numPr>
          <w:ilvl w:val="0"/>
          <w:numId w:val="6"/>
        </w:numPr>
        <w:tabs>
          <w:tab w:val="left" w:pos="720"/>
        </w:tabs>
      </w:pPr>
      <w:r w:rsidRPr="009F1D77">
        <w:t xml:space="preserve">Spory mogące wynikać z niniejszej umowy rozstrzygać będzie Sąd </w:t>
      </w:r>
      <w:r>
        <w:t>Rejonowy w Sierpcu</w:t>
      </w:r>
      <w:r w:rsidRPr="009F1D77">
        <w:t xml:space="preserve">. </w:t>
      </w:r>
    </w:p>
    <w:p w:rsidR="00AF0158" w:rsidRPr="009F1D77" w:rsidRDefault="00AF0158" w:rsidP="00AF0158">
      <w:pPr>
        <w:jc w:val="center"/>
        <w:rPr>
          <w:b/>
        </w:rPr>
      </w:pPr>
    </w:p>
    <w:p w:rsidR="00AF0158" w:rsidRPr="009F1D77" w:rsidRDefault="00AF0158" w:rsidP="00AF0158">
      <w:pPr>
        <w:jc w:val="center"/>
        <w:rPr>
          <w:b/>
        </w:rPr>
      </w:pPr>
      <w:r w:rsidRPr="009F1D77">
        <w:rPr>
          <w:b/>
        </w:rPr>
        <w:t>§ 6</w:t>
      </w:r>
    </w:p>
    <w:p w:rsidR="00AF0158" w:rsidRPr="009F1D77" w:rsidRDefault="00AF0158" w:rsidP="00AF0158"/>
    <w:p w:rsidR="00AF0158" w:rsidRPr="009F1D77" w:rsidRDefault="00AF0158" w:rsidP="00AF0158">
      <w:pPr>
        <w:pStyle w:val="Tekstpodstawowy"/>
      </w:pPr>
      <w:r w:rsidRPr="009F1D77">
        <w:t xml:space="preserve">           Umowę sporządzono w dwóch jednobrzmiących egzemplarzach, po jednym egzemplarzu  dla każdej ze stron.</w:t>
      </w:r>
    </w:p>
    <w:p w:rsidR="00AF0158" w:rsidRPr="009F1D77" w:rsidRDefault="00AF0158" w:rsidP="00AF0158"/>
    <w:p w:rsidR="00AF0158" w:rsidRPr="009F1D77" w:rsidRDefault="00AF0158" w:rsidP="00AF0158">
      <w:pPr>
        <w:jc w:val="both"/>
      </w:pPr>
    </w:p>
    <w:p w:rsidR="00AF0158" w:rsidRDefault="00AF0158" w:rsidP="00AF0158">
      <w:pPr>
        <w:jc w:val="both"/>
      </w:pPr>
      <w:r>
        <w:rPr>
          <w:b/>
        </w:rPr>
        <w:t xml:space="preserve">           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ZAMAWIAJĄCY </w:t>
      </w:r>
      <w:r w:rsidRPr="009F1D77">
        <w:rPr>
          <w:b/>
        </w:rPr>
        <w:t>:</w:t>
      </w:r>
      <w:r>
        <w:t xml:space="preserve">                                                               </w:t>
      </w:r>
    </w:p>
    <w:p w:rsidR="00AF0158" w:rsidRDefault="00AF0158" w:rsidP="00AF0158"/>
    <w:p w:rsidR="00AF0158" w:rsidRDefault="00AF0158" w:rsidP="00AF0158"/>
    <w:p w:rsidR="00AF0158" w:rsidRDefault="00AF0158" w:rsidP="00AF0158"/>
    <w:p w:rsidR="00AF0158" w:rsidRDefault="00AF0158" w:rsidP="00AF0158"/>
    <w:p w:rsidR="00AF0158" w:rsidRDefault="00AF0158" w:rsidP="00AF0158"/>
    <w:p w:rsidR="00AF0158" w:rsidRDefault="00AF0158" w:rsidP="00AF0158"/>
    <w:p w:rsidR="00AF0158" w:rsidRDefault="00AF0158" w:rsidP="00AF0158"/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3"/>
      <w:numFmt w:val="decimal"/>
      <w:lvlText w:val="%1)"/>
      <w:lvlJc w:val="left"/>
      <w:pPr>
        <w:tabs>
          <w:tab w:val="num" w:pos="783"/>
        </w:tabs>
        <w:ind w:left="783" w:hanging="357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C90C07"/>
    <w:multiLevelType w:val="multilevel"/>
    <w:tmpl w:val="20D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07DF4"/>
    <w:multiLevelType w:val="hybridMultilevel"/>
    <w:tmpl w:val="3EEE89C4"/>
    <w:lvl w:ilvl="0" w:tplc="56022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993020"/>
    <w:multiLevelType w:val="multilevel"/>
    <w:tmpl w:val="D532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6355A"/>
    <w:multiLevelType w:val="hybridMultilevel"/>
    <w:tmpl w:val="746AA2FC"/>
    <w:lvl w:ilvl="0" w:tplc="00E83BDA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8"/>
    <w:rsid w:val="000030B1"/>
    <w:rsid w:val="00003E23"/>
    <w:rsid w:val="000124EC"/>
    <w:rsid w:val="00022FFE"/>
    <w:rsid w:val="00025F04"/>
    <w:rsid w:val="00030588"/>
    <w:rsid w:val="0004167D"/>
    <w:rsid w:val="000572F1"/>
    <w:rsid w:val="00060EB8"/>
    <w:rsid w:val="00061FEF"/>
    <w:rsid w:val="00065D28"/>
    <w:rsid w:val="00087F2E"/>
    <w:rsid w:val="000C28A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D2B7A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80D41"/>
    <w:rsid w:val="004927F9"/>
    <w:rsid w:val="004960D2"/>
    <w:rsid w:val="004A62FC"/>
    <w:rsid w:val="004B2760"/>
    <w:rsid w:val="004D5B52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688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118C9"/>
    <w:rsid w:val="00711CC6"/>
    <w:rsid w:val="007500AF"/>
    <w:rsid w:val="0075562C"/>
    <w:rsid w:val="00765212"/>
    <w:rsid w:val="007675FD"/>
    <w:rsid w:val="00772308"/>
    <w:rsid w:val="00777F9F"/>
    <w:rsid w:val="00786BD1"/>
    <w:rsid w:val="00797EA6"/>
    <w:rsid w:val="007D5B71"/>
    <w:rsid w:val="00804FAE"/>
    <w:rsid w:val="00825EA0"/>
    <w:rsid w:val="00861528"/>
    <w:rsid w:val="00873370"/>
    <w:rsid w:val="00884864"/>
    <w:rsid w:val="008958F0"/>
    <w:rsid w:val="008A2BED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AF0158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14EF"/>
    <w:rsid w:val="00BE45C6"/>
    <w:rsid w:val="00C438BB"/>
    <w:rsid w:val="00C44845"/>
    <w:rsid w:val="00CD6C5D"/>
    <w:rsid w:val="00CE43AE"/>
    <w:rsid w:val="00CF7A3B"/>
    <w:rsid w:val="00D17043"/>
    <w:rsid w:val="00D25293"/>
    <w:rsid w:val="00D37871"/>
    <w:rsid w:val="00D64128"/>
    <w:rsid w:val="00D7114B"/>
    <w:rsid w:val="00D76975"/>
    <w:rsid w:val="00D804CF"/>
    <w:rsid w:val="00DA36B6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015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FR1">
    <w:name w:val="FR1"/>
    <w:rsid w:val="00AF0158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F0158"/>
    <w:pPr>
      <w:autoSpaceDE w:val="0"/>
      <w:ind w:firstLine="540"/>
    </w:pPr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0158"/>
    <w:rPr>
      <w:rFonts w:ascii="Times New Roman" w:eastAsia="Lucida Sans Unicode" w:hAnsi="Times New Roman" w:cs="Times New Roman"/>
      <w:sz w:val="16"/>
      <w:szCs w:val="16"/>
    </w:rPr>
  </w:style>
  <w:style w:type="paragraph" w:customStyle="1" w:styleId="St3-ust-cz">
    <w:name w:val="St3-ust-cz"/>
    <w:basedOn w:val="Normalny"/>
    <w:rsid w:val="00AF0158"/>
    <w:pPr>
      <w:ind w:left="397" w:hanging="39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AF0158"/>
    <w:rPr>
      <w:b/>
      <w:bCs/>
      <w:color w:val="000000"/>
      <w:sz w:val="20"/>
      <w:szCs w:val="20"/>
    </w:rPr>
  </w:style>
  <w:style w:type="paragraph" w:customStyle="1" w:styleId="St4-punkt">
    <w:name w:val="St4-punkt"/>
    <w:basedOn w:val="Normalny"/>
    <w:rsid w:val="00AF0158"/>
    <w:pPr>
      <w:ind w:left="680" w:hanging="340"/>
      <w:jc w:val="both"/>
    </w:pPr>
    <w:rPr>
      <w:szCs w:val="20"/>
    </w:rPr>
  </w:style>
  <w:style w:type="paragraph" w:customStyle="1" w:styleId="pkt">
    <w:name w:val="pkt"/>
    <w:basedOn w:val="Normalny"/>
    <w:rsid w:val="00AF0158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AF0158"/>
    <w:pPr>
      <w:spacing w:line="360" w:lineRule="auto"/>
      <w:ind w:left="567"/>
    </w:pPr>
    <w:rPr>
      <w:szCs w:val="20"/>
    </w:rPr>
  </w:style>
  <w:style w:type="paragraph" w:customStyle="1" w:styleId="ust">
    <w:name w:val="ust"/>
    <w:rsid w:val="00AF015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rsid w:val="00AF0158"/>
    <w:pPr>
      <w:ind w:left="850" w:hanging="425"/>
    </w:pPr>
  </w:style>
  <w:style w:type="paragraph" w:customStyle="1" w:styleId="tekst">
    <w:name w:val="tekst"/>
    <w:basedOn w:val="Normalny"/>
    <w:rsid w:val="00AF0158"/>
    <w:pPr>
      <w:suppressLineNumbers/>
      <w:spacing w:before="60" w:after="60"/>
      <w:jc w:val="both"/>
    </w:pPr>
  </w:style>
  <w:style w:type="paragraph" w:customStyle="1" w:styleId="lit">
    <w:name w:val="lit"/>
    <w:rsid w:val="00AF0158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AF0158"/>
    <w:pPr>
      <w:jc w:val="both"/>
    </w:pPr>
    <w:rPr>
      <w:sz w:val="20"/>
      <w:szCs w:val="20"/>
    </w:rPr>
  </w:style>
  <w:style w:type="paragraph" w:customStyle="1" w:styleId="Standardowy0">
    <w:name w:val="Standardowy.+"/>
    <w:rsid w:val="00AF015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2">
    <w:name w:val="FR2"/>
    <w:rsid w:val="00AF0158"/>
    <w:pPr>
      <w:widowControl w:val="0"/>
      <w:suppressAutoHyphens/>
      <w:autoSpaceDE w:val="0"/>
      <w:spacing w:after="0" w:line="252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015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FR1">
    <w:name w:val="FR1"/>
    <w:rsid w:val="00AF0158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F0158"/>
    <w:pPr>
      <w:autoSpaceDE w:val="0"/>
      <w:ind w:firstLine="540"/>
    </w:pPr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0158"/>
    <w:rPr>
      <w:rFonts w:ascii="Times New Roman" w:eastAsia="Lucida Sans Unicode" w:hAnsi="Times New Roman" w:cs="Times New Roman"/>
      <w:sz w:val="16"/>
      <w:szCs w:val="16"/>
    </w:rPr>
  </w:style>
  <w:style w:type="paragraph" w:customStyle="1" w:styleId="St3-ust-cz">
    <w:name w:val="St3-ust-cz"/>
    <w:basedOn w:val="Normalny"/>
    <w:rsid w:val="00AF0158"/>
    <w:pPr>
      <w:ind w:left="397" w:hanging="39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AF0158"/>
    <w:rPr>
      <w:b/>
      <w:bCs/>
      <w:color w:val="000000"/>
      <w:sz w:val="20"/>
      <w:szCs w:val="20"/>
    </w:rPr>
  </w:style>
  <w:style w:type="paragraph" w:customStyle="1" w:styleId="St4-punkt">
    <w:name w:val="St4-punkt"/>
    <w:basedOn w:val="Normalny"/>
    <w:rsid w:val="00AF0158"/>
    <w:pPr>
      <w:ind w:left="680" w:hanging="340"/>
      <w:jc w:val="both"/>
    </w:pPr>
    <w:rPr>
      <w:szCs w:val="20"/>
    </w:rPr>
  </w:style>
  <w:style w:type="paragraph" w:customStyle="1" w:styleId="pkt">
    <w:name w:val="pkt"/>
    <w:basedOn w:val="Normalny"/>
    <w:rsid w:val="00AF0158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AF0158"/>
    <w:pPr>
      <w:spacing w:line="360" w:lineRule="auto"/>
      <w:ind w:left="567"/>
    </w:pPr>
    <w:rPr>
      <w:szCs w:val="20"/>
    </w:rPr>
  </w:style>
  <w:style w:type="paragraph" w:customStyle="1" w:styleId="ust">
    <w:name w:val="ust"/>
    <w:rsid w:val="00AF015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rsid w:val="00AF0158"/>
    <w:pPr>
      <w:ind w:left="850" w:hanging="425"/>
    </w:pPr>
  </w:style>
  <w:style w:type="paragraph" w:customStyle="1" w:styleId="tekst">
    <w:name w:val="tekst"/>
    <w:basedOn w:val="Normalny"/>
    <w:rsid w:val="00AF0158"/>
    <w:pPr>
      <w:suppressLineNumbers/>
      <w:spacing w:before="60" w:after="60"/>
      <w:jc w:val="both"/>
    </w:pPr>
  </w:style>
  <w:style w:type="paragraph" w:customStyle="1" w:styleId="lit">
    <w:name w:val="lit"/>
    <w:rsid w:val="00AF0158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AF0158"/>
    <w:pPr>
      <w:jc w:val="both"/>
    </w:pPr>
    <w:rPr>
      <w:sz w:val="20"/>
      <w:szCs w:val="20"/>
    </w:rPr>
  </w:style>
  <w:style w:type="paragraph" w:customStyle="1" w:styleId="Standardowy0">
    <w:name w:val="Standardowy.+"/>
    <w:rsid w:val="00AF015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2">
    <w:name w:val="FR2"/>
    <w:rsid w:val="00AF0158"/>
    <w:pPr>
      <w:widowControl w:val="0"/>
      <w:suppressAutoHyphens/>
      <w:autoSpaceDE w:val="0"/>
      <w:spacing w:after="0" w:line="252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4970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14</cp:revision>
  <cp:lastPrinted>2013-07-10T09:53:00Z</cp:lastPrinted>
  <dcterms:created xsi:type="dcterms:W3CDTF">2013-07-09T11:27:00Z</dcterms:created>
  <dcterms:modified xsi:type="dcterms:W3CDTF">2014-05-30T07:43:00Z</dcterms:modified>
</cp:coreProperties>
</file>