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C7" w:rsidRPr="00FA57C7" w:rsidRDefault="00FA57C7" w:rsidP="00FA57C7">
      <w:pPr>
        <w:autoSpaceDE w:val="0"/>
        <w:autoSpaceDN w:val="0"/>
        <w:adjustRightInd w:val="0"/>
        <w:spacing w:after="0"/>
        <w:jc w:val="center"/>
        <w:rPr>
          <w:rFonts w:ascii="Times New Roman" w:eastAsia="Times New Roman" w:hAnsi="Times New Roman" w:cs="Times New Roman"/>
          <w:b/>
          <w:bCs/>
          <w:lang w:eastAsia="ar-SA"/>
        </w:rPr>
      </w:pPr>
      <w:r w:rsidRPr="00FA57C7">
        <w:rPr>
          <w:rFonts w:ascii="Times New Roman" w:eastAsia="Times New Roman" w:hAnsi="Times New Roman" w:cs="Times New Roman"/>
          <w:b/>
          <w:bCs/>
          <w:lang w:eastAsia="ar-SA"/>
        </w:rPr>
        <w:t>„Zaciągnięcie długoterminowego kredytu w wysokości 2.400.000 zł z przeznaczeniem na sfinansowanie  planowanego deficytu budżetu w kwocie 2.000.000,00 zł oraz na spłatę wcześniej zaciągniętych zobowiązań z tytułu zaciągniętych pożyczek i kredytów w kwocie 400.000,00 zł”</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b/>
          <w:bCs/>
          <w:lang w:eastAsia="ar-SA"/>
        </w:rPr>
        <w:t xml:space="preserve">                         </w:t>
      </w:r>
    </w:p>
    <w:p w:rsidR="00FA57C7" w:rsidRPr="00FA57C7" w:rsidRDefault="00FA57C7" w:rsidP="00FA57C7">
      <w:pPr>
        <w:autoSpaceDE w:val="0"/>
        <w:autoSpaceDN w:val="0"/>
        <w:adjustRightInd w:val="0"/>
        <w:spacing w:after="0"/>
        <w:rPr>
          <w:rFonts w:ascii="Times New Roman" w:eastAsia="Times New Roman" w:hAnsi="Times New Roman" w:cs="Times New Roman"/>
          <w:b/>
          <w:bCs/>
          <w:lang w:eastAsia="pl-PL"/>
        </w:rPr>
      </w:pPr>
    </w:p>
    <w:p w:rsidR="00FA57C7" w:rsidRPr="00FA57C7" w:rsidRDefault="00FA57C7" w:rsidP="00FA57C7">
      <w:pPr>
        <w:autoSpaceDE w:val="0"/>
        <w:autoSpaceDN w:val="0"/>
        <w:adjustRightInd w:val="0"/>
        <w:spacing w:after="0"/>
        <w:rPr>
          <w:rFonts w:ascii="Times New Roman" w:eastAsia="Times New Roman" w:hAnsi="Times New Roman" w:cs="Times New Roman"/>
          <w:b/>
          <w:bCs/>
          <w:lang w:eastAsia="pl-PL"/>
        </w:rPr>
      </w:pPr>
    </w:p>
    <w:p w:rsidR="00FA57C7" w:rsidRPr="00FA57C7" w:rsidRDefault="00FA57C7" w:rsidP="00FA57C7">
      <w:pPr>
        <w:widowControl w:val="0"/>
        <w:suppressAutoHyphens/>
        <w:spacing w:after="0"/>
        <w:jc w:val="both"/>
        <w:rPr>
          <w:rFonts w:ascii="Times New Roman" w:eastAsia="Times New Roman" w:hAnsi="Times New Roman" w:cs="Times New Roman"/>
          <w:b/>
          <w:bCs/>
          <w:lang w:eastAsia="ar-SA"/>
        </w:rPr>
      </w:pPr>
      <w:r w:rsidRPr="00FA57C7">
        <w:rPr>
          <w:rFonts w:ascii="Times New Roman" w:eastAsia="Times New Roman" w:hAnsi="Times New Roman" w:cs="Times New Roman"/>
          <w:b/>
          <w:bCs/>
          <w:lang w:eastAsia="ar-SA"/>
        </w:rPr>
        <w:t xml:space="preserve"> </w:t>
      </w:r>
    </w:p>
    <w:p w:rsidR="00FA57C7" w:rsidRPr="00FA57C7" w:rsidRDefault="00FA57C7" w:rsidP="00FA57C7">
      <w:pPr>
        <w:widowControl w:val="0"/>
        <w:suppressAutoHyphens/>
        <w:spacing w:after="0"/>
        <w:jc w:val="center"/>
        <w:rPr>
          <w:rFonts w:ascii="Times New Roman" w:eastAsia="Lucida Sans Unicode" w:hAnsi="Times New Roman" w:cs="Times New Roman"/>
          <w:b/>
          <w:lang w:eastAsia="ar-SA"/>
        </w:rPr>
      </w:pPr>
    </w:p>
    <w:p w:rsidR="00FA57C7" w:rsidRPr="00FA57C7" w:rsidRDefault="00FA57C7" w:rsidP="00FA57C7">
      <w:pPr>
        <w:widowControl w:val="0"/>
        <w:suppressAutoHyphens/>
        <w:spacing w:after="0"/>
        <w:jc w:val="center"/>
        <w:rPr>
          <w:rFonts w:ascii="Times New Roman" w:eastAsia="Lucida Sans Unicode" w:hAnsi="Times New Roman" w:cs="Times New Roman"/>
          <w:b/>
          <w:lang w:eastAsia="ar-SA"/>
        </w:rPr>
      </w:pPr>
    </w:p>
    <w:p w:rsidR="00FA57C7" w:rsidRPr="00FA57C7" w:rsidRDefault="00FA57C7" w:rsidP="00FA57C7">
      <w:pPr>
        <w:widowControl w:val="0"/>
        <w:suppressAutoHyphens/>
        <w:spacing w:after="0"/>
        <w:jc w:val="center"/>
        <w:rPr>
          <w:rFonts w:ascii="Times New Roman" w:eastAsia="Lucida Sans Unicode" w:hAnsi="Times New Roman" w:cs="Times New Roman"/>
          <w:b/>
          <w:lang w:eastAsia="ar-SA"/>
        </w:rPr>
      </w:pPr>
    </w:p>
    <w:p w:rsidR="00FA57C7" w:rsidRPr="00FA57C7" w:rsidRDefault="00FA57C7" w:rsidP="00FA57C7">
      <w:pPr>
        <w:widowControl w:val="0"/>
        <w:suppressAutoHyphens/>
        <w:spacing w:after="0"/>
        <w:jc w:val="center"/>
        <w:rPr>
          <w:rFonts w:ascii="Times New Roman" w:eastAsia="Lucida Sans Unicode" w:hAnsi="Times New Roman" w:cs="Times New Roman"/>
          <w:b/>
          <w:lang w:eastAsia="ar-SA"/>
        </w:rPr>
      </w:pPr>
    </w:p>
    <w:p w:rsidR="00FA57C7" w:rsidRPr="00FA57C7" w:rsidRDefault="00FA57C7" w:rsidP="00FA57C7">
      <w:pPr>
        <w:widowControl w:val="0"/>
        <w:suppressAutoHyphens/>
        <w:spacing w:after="0"/>
        <w:jc w:val="center"/>
        <w:rPr>
          <w:rFonts w:ascii="Times New Roman" w:eastAsia="Lucida Sans Unicode" w:hAnsi="Times New Roman" w:cs="Times New Roman"/>
          <w:b/>
          <w:lang w:eastAsia="ar-SA"/>
        </w:rPr>
      </w:pPr>
    </w:p>
    <w:p w:rsidR="00FA57C7" w:rsidRPr="00FA57C7" w:rsidRDefault="00FA57C7" w:rsidP="00FA57C7">
      <w:pPr>
        <w:widowControl w:val="0"/>
        <w:suppressAutoHyphens/>
        <w:spacing w:after="0"/>
        <w:rPr>
          <w:rFonts w:ascii="Times New Roman" w:eastAsia="Lucida Sans Unicode" w:hAnsi="Times New Roman" w:cs="Times New Roman"/>
          <w:b/>
          <w:lang w:eastAsia="ar-SA"/>
        </w:rPr>
      </w:pP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jc w:val="center"/>
        <w:rPr>
          <w:rFonts w:ascii="Times New Roman" w:eastAsia="Lucida Sans Unicode" w:hAnsi="Times New Roman" w:cs="Times New Roman"/>
          <w:b/>
          <w:lang w:eastAsia="ar-SA"/>
        </w:rPr>
      </w:pPr>
      <w:r w:rsidRPr="00FA57C7">
        <w:rPr>
          <w:rFonts w:ascii="Times New Roman" w:eastAsia="Lucida Sans Unicode" w:hAnsi="Times New Roman" w:cs="Times New Roman"/>
          <w:b/>
          <w:lang w:eastAsia="ar-SA"/>
        </w:rPr>
        <w:t>PRZETARG NIEOGRANICZONY</w:t>
      </w:r>
    </w:p>
    <w:p w:rsidR="00FA57C7" w:rsidRPr="00FA57C7" w:rsidRDefault="00FA57C7" w:rsidP="00FA57C7">
      <w:pPr>
        <w:widowControl w:val="0"/>
        <w:suppressAutoHyphens/>
        <w:spacing w:after="0"/>
        <w:jc w:val="center"/>
        <w:rPr>
          <w:rFonts w:ascii="Times New Roman" w:eastAsia="Lucida Sans Unicode" w:hAnsi="Times New Roman" w:cs="Times New Roman"/>
          <w:b/>
          <w:lang w:eastAsia="ar-SA"/>
        </w:rPr>
      </w:pPr>
    </w:p>
    <w:p w:rsidR="00FA57C7" w:rsidRPr="00FA57C7" w:rsidRDefault="00FA57C7" w:rsidP="00FA57C7">
      <w:pPr>
        <w:widowControl w:val="0"/>
        <w:suppressAutoHyphens/>
        <w:spacing w:after="0"/>
        <w:jc w:val="center"/>
        <w:rPr>
          <w:rFonts w:ascii="Times New Roman" w:eastAsia="Lucida Sans Unicode" w:hAnsi="Times New Roman" w:cs="Times New Roman"/>
          <w:b/>
          <w:lang w:eastAsia="ar-SA"/>
        </w:rPr>
      </w:pPr>
      <w:r w:rsidRPr="00FA57C7">
        <w:rPr>
          <w:rFonts w:ascii="Times New Roman" w:eastAsia="Lucida Sans Unicode" w:hAnsi="Times New Roman" w:cs="Times New Roman"/>
          <w:b/>
          <w:lang w:eastAsia="ar-SA"/>
        </w:rPr>
        <w:t>o wartości zamówienia mniejszej niż kwoty określone w przepisach wydanych</w:t>
      </w:r>
    </w:p>
    <w:p w:rsidR="00FA57C7" w:rsidRPr="00FA57C7" w:rsidRDefault="00FA57C7" w:rsidP="00FA57C7">
      <w:pPr>
        <w:widowControl w:val="0"/>
        <w:suppressAutoHyphens/>
        <w:spacing w:after="0"/>
        <w:jc w:val="center"/>
        <w:rPr>
          <w:rFonts w:ascii="Times New Roman" w:eastAsia="Lucida Sans Unicode" w:hAnsi="Times New Roman" w:cs="Times New Roman"/>
          <w:b/>
          <w:lang w:eastAsia="ar-SA"/>
        </w:rPr>
      </w:pPr>
      <w:r w:rsidRPr="00FA57C7">
        <w:rPr>
          <w:rFonts w:ascii="Times New Roman" w:eastAsia="Lucida Sans Unicode" w:hAnsi="Times New Roman" w:cs="Times New Roman"/>
          <w:b/>
          <w:lang w:eastAsia="ar-SA"/>
        </w:rPr>
        <w:t xml:space="preserve"> na podstawie art.11 ust.8 Prawa zamówień publicznych</w:t>
      </w: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rPr>
          <w:rFonts w:ascii="Times New Roman" w:eastAsia="Lucida Sans Unicode" w:hAnsi="Times New Roman" w:cs="Times New Roman"/>
          <w:b/>
          <w:u w:val="single"/>
          <w:lang w:eastAsia="ar-SA"/>
        </w:rPr>
      </w:pPr>
    </w:p>
    <w:p w:rsidR="00FA57C7" w:rsidRPr="00FA57C7" w:rsidRDefault="00FA57C7" w:rsidP="00FA57C7">
      <w:pPr>
        <w:widowControl w:val="0"/>
        <w:suppressAutoHyphens/>
        <w:spacing w:after="0"/>
        <w:rPr>
          <w:rFonts w:ascii="Times New Roman" w:eastAsia="Lucida Sans Unicode" w:hAnsi="Times New Roman" w:cs="Times New Roman"/>
          <w:b/>
          <w:u w:val="single"/>
          <w:lang w:eastAsia="ar-SA"/>
        </w:rPr>
      </w:pPr>
    </w:p>
    <w:p w:rsidR="00FA57C7" w:rsidRPr="00FA57C7" w:rsidRDefault="00FA57C7" w:rsidP="00FA57C7">
      <w:pPr>
        <w:widowControl w:val="0"/>
        <w:suppressAutoHyphens/>
        <w:spacing w:after="0"/>
        <w:rPr>
          <w:rFonts w:ascii="Times New Roman" w:eastAsia="Lucida Sans Unicode" w:hAnsi="Times New Roman" w:cs="Times New Roman"/>
          <w:b/>
          <w:u w:val="single"/>
          <w:lang w:eastAsia="ar-SA"/>
        </w:rPr>
      </w:pPr>
    </w:p>
    <w:p w:rsidR="00FA57C7" w:rsidRPr="00FA57C7" w:rsidRDefault="00FA57C7" w:rsidP="00FA57C7">
      <w:pPr>
        <w:widowControl w:val="0"/>
        <w:suppressAutoHyphens/>
        <w:spacing w:after="0"/>
        <w:rPr>
          <w:rFonts w:ascii="Times New Roman" w:eastAsia="Lucida Sans Unicode" w:hAnsi="Times New Roman" w:cs="Times New Roman"/>
          <w:b/>
          <w:u w:val="single"/>
          <w:lang w:eastAsia="ar-SA"/>
        </w:rPr>
      </w:pPr>
      <w:r w:rsidRPr="00FA57C7">
        <w:rPr>
          <w:rFonts w:ascii="Times New Roman" w:eastAsia="Lucida Sans Unicode" w:hAnsi="Times New Roman" w:cs="Times New Roman"/>
          <w:b/>
          <w:u w:val="single"/>
          <w:lang w:eastAsia="ar-SA"/>
        </w:rPr>
        <w:t>Zamawiający :</w:t>
      </w:r>
    </w:p>
    <w:p w:rsidR="00FA57C7" w:rsidRPr="00FA57C7" w:rsidRDefault="00FA57C7" w:rsidP="00FA57C7">
      <w:pPr>
        <w:widowControl w:val="0"/>
        <w:suppressAutoHyphens/>
        <w:spacing w:after="0"/>
        <w:rPr>
          <w:rFonts w:ascii="Times New Roman" w:eastAsia="Lucida Sans Unicode" w:hAnsi="Times New Roman" w:cs="Times New Roman"/>
          <w:lang w:eastAsia="ar-SA"/>
        </w:rPr>
      </w:pPr>
    </w:p>
    <w:p w:rsidR="00FA57C7" w:rsidRPr="00FA57C7" w:rsidRDefault="00FA57C7" w:rsidP="00FA57C7">
      <w:pPr>
        <w:widowControl w:val="0"/>
        <w:suppressAutoHyphens/>
        <w:spacing w:after="0"/>
        <w:ind w:left="585"/>
        <w:rPr>
          <w:rFonts w:ascii="Times New Roman" w:eastAsia="Lucida Sans Unicode" w:hAnsi="Times New Roman" w:cs="Times New Roman"/>
          <w:b/>
          <w:lang w:eastAsia="ar-SA"/>
        </w:rPr>
      </w:pPr>
      <w:r w:rsidRPr="00FA57C7">
        <w:rPr>
          <w:rFonts w:ascii="Times New Roman" w:eastAsia="Lucida Sans Unicode" w:hAnsi="Times New Roman" w:cs="Times New Roman"/>
          <w:b/>
          <w:lang w:eastAsia="ar-SA"/>
        </w:rPr>
        <w:t>Gmina Zawidz</w:t>
      </w:r>
    </w:p>
    <w:p w:rsidR="00FA57C7" w:rsidRPr="00FA57C7" w:rsidRDefault="00FA57C7" w:rsidP="00FA57C7">
      <w:pPr>
        <w:widowControl w:val="0"/>
        <w:suppressAutoHyphens/>
        <w:spacing w:after="0"/>
        <w:ind w:left="585"/>
        <w:rPr>
          <w:rFonts w:ascii="Times New Roman" w:eastAsia="Lucida Sans Unicode" w:hAnsi="Times New Roman" w:cs="Times New Roman"/>
          <w:b/>
          <w:lang w:eastAsia="ar-SA"/>
        </w:rPr>
      </w:pPr>
      <w:r w:rsidRPr="00FA57C7">
        <w:rPr>
          <w:rFonts w:ascii="Times New Roman" w:eastAsia="Lucida Sans Unicode" w:hAnsi="Times New Roman" w:cs="Times New Roman"/>
          <w:b/>
          <w:lang w:eastAsia="ar-SA"/>
        </w:rPr>
        <w:t>ul. Mazowiecka 24</w:t>
      </w:r>
    </w:p>
    <w:p w:rsidR="00FA57C7" w:rsidRPr="00FA57C7" w:rsidRDefault="00FA57C7" w:rsidP="00FA57C7">
      <w:pPr>
        <w:widowControl w:val="0"/>
        <w:suppressAutoHyphens/>
        <w:spacing w:after="0"/>
        <w:ind w:left="585"/>
        <w:rPr>
          <w:rFonts w:ascii="Times New Roman" w:eastAsia="Lucida Sans Unicode" w:hAnsi="Times New Roman" w:cs="Times New Roman"/>
          <w:b/>
          <w:lang w:eastAsia="ar-SA"/>
        </w:rPr>
      </w:pPr>
      <w:r w:rsidRPr="00FA57C7">
        <w:rPr>
          <w:rFonts w:ascii="Times New Roman" w:eastAsia="Lucida Sans Unicode" w:hAnsi="Times New Roman" w:cs="Times New Roman"/>
          <w:b/>
          <w:lang w:eastAsia="ar-SA"/>
        </w:rPr>
        <w:t>09-226 Zawidz Kościelny</w:t>
      </w:r>
    </w:p>
    <w:p w:rsidR="00FA57C7" w:rsidRPr="00FA57C7" w:rsidRDefault="00FA57C7" w:rsidP="00FA57C7">
      <w:pPr>
        <w:widowControl w:val="0"/>
        <w:suppressAutoHyphens/>
        <w:spacing w:after="0"/>
        <w:ind w:left="585"/>
        <w:rPr>
          <w:rFonts w:ascii="Times New Roman" w:eastAsia="Lucida Sans Unicode" w:hAnsi="Times New Roman" w:cs="Times New Roman"/>
          <w:b/>
          <w:lang w:eastAsia="ar-SA"/>
        </w:rPr>
      </w:pPr>
      <w:r w:rsidRPr="00FA57C7">
        <w:rPr>
          <w:rFonts w:ascii="Times New Roman" w:eastAsia="Lucida Sans Unicode" w:hAnsi="Times New Roman" w:cs="Times New Roman"/>
          <w:b/>
          <w:lang w:eastAsia="ar-SA"/>
        </w:rPr>
        <w:t xml:space="preserve">tel.: (24) 276 61 01 fax (24) 276 </w:t>
      </w:r>
    </w:p>
    <w:p w:rsidR="00FA57C7" w:rsidRPr="00FA57C7" w:rsidRDefault="00FA57C7" w:rsidP="00FA57C7">
      <w:pPr>
        <w:widowControl w:val="0"/>
        <w:tabs>
          <w:tab w:val="left" w:pos="567"/>
        </w:tabs>
        <w:suppressAutoHyphens/>
        <w:spacing w:after="0"/>
        <w:ind w:right="3400"/>
        <w:rPr>
          <w:rFonts w:ascii="Times New Roman" w:eastAsia="Times New Roman" w:hAnsi="Times New Roman" w:cs="Times New Roman"/>
          <w:b/>
          <w:lang w:eastAsia="ar-SA"/>
        </w:rPr>
      </w:pPr>
    </w:p>
    <w:p w:rsidR="00FA57C7" w:rsidRPr="00FA57C7" w:rsidRDefault="00FA57C7" w:rsidP="00FA57C7">
      <w:pPr>
        <w:widowControl w:val="0"/>
        <w:tabs>
          <w:tab w:val="left" w:pos="567"/>
        </w:tabs>
        <w:suppressAutoHyphens/>
        <w:spacing w:after="0"/>
        <w:ind w:right="3400"/>
        <w:rPr>
          <w:rFonts w:ascii="Times New Roman" w:eastAsia="Times New Roman" w:hAnsi="Times New Roman" w:cs="Times New Roman"/>
          <w:b/>
          <w:lang w:eastAsia="ar-SA"/>
        </w:rPr>
      </w:pPr>
    </w:p>
    <w:p w:rsidR="00FA57C7" w:rsidRPr="00FA57C7" w:rsidRDefault="00FA57C7" w:rsidP="00FA57C7">
      <w:pPr>
        <w:widowControl w:val="0"/>
        <w:tabs>
          <w:tab w:val="left" w:pos="567"/>
        </w:tabs>
        <w:suppressAutoHyphens/>
        <w:spacing w:after="0"/>
        <w:ind w:right="3400"/>
        <w:rPr>
          <w:rFonts w:ascii="Times New Roman" w:eastAsia="Times New Roman" w:hAnsi="Times New Roman" w:cs="Times New Roman"/>
          <w:b/>
          <w:lang w:eastAsia="ar-SA"/>
        </w:rPr>
      </w:pPr>
    </w:p>
    <w:p w:rsidR="00FA57C7" w:rsidRPr="00FA57C7" w:rsidRDefault="00FA57C7" w:rsidP="00FA57C7">
      <w:pPr>
        <w:widowControl w:val="0"/>
        <w:suppressAutoHyphens/>
        <w:spacing w:after="0"/>
        <w:jc w:val="center"/>
        <w:rPr>
          <w:rFonts w:ascii="Times New Roman" w:eastAsia="Lucida Sans Unicode" w:hAnsi="Times New Roman" w:cs="Times New Roman"/>
          <w:b/>
          <w:lang w:eastAsia="ar-SA"/>
        </w:rPr>
      </w:pPr>
      <w:r w:rsidRPr="00FA57C7">
        <w:rPr>
          <w:rFonts w:ascii="Times New Roman" w:eastAsia="Lucida Sans Unicode" w:hAnsi="Times New Roman" w:cs="Times New Roman"/>
          <w:b/>
          <w:lang w:eastAsia="ar-SA"/>
        </w:rPr>
        <w:t>Zawidz Kościelny, listopad 2018</w:t>
      </w:r>
    </w:p>
    <w:p w:rsidR="00FA57C7" w:rsidRPr="00FA57C7" w:rsidRDefault="00FA57C7" w:rsidP="00FA57C7">
      <w:pPr>
        <w:widowControl w:val="0"/>
        <w:suppressAutoHyphens/>
        <w:spacing w:after="0"/>
        <w:jc w:val="both"/>
        <w:rPr>
          <w:rFonts w:ascii="Times New Roman" w:eastAsia="Times New Roman" w:hAnsi="Times New Roman" w:cs="Times New Roman"/>
          <w:b/>
          <w:lang w:eastAsia="ar-SA"/>
        </w:rPr>
      </w:pP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SPECYFIKACJA ISTOTNYCH WARUNKÓW ZAMÓWIENIA</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p>
    <w:p w:rsidR="00FA57C7" w:rsidRPr="00FA57C7" w:rsidRDefault="00FA57C7" w:rsidP="00FA57C7">
      <w:pPr>
        <w:widowControl w:val="0"/>
        <w:suppressAutoHyphens/>
        <w:spacing w:after="0" w:line="240" w:lineRule="auto"/>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Rozdział I </w:t>
      </w:r>
    </w:p>
    <w:p w:rsidR="00FA57C7" w:rsidRPr="00FA57C7" w:rsidRDefault="00FA57C7" w:rsidP="00FA57C7">
      <w:pPr>
        <w:widowControl w:val="0"/>
        <w:suppressAutoHyphens/>
        <w:spacing w:after="0" w:line="240" w:lineRule="auto"/>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Nazwa i adres Zamawiającego</w:t>
      </w:r>
    </w:p>
    <w:p w:rsidR="00FA57C7" w:rsidRPr="00FA57C7" w:rsidRDefault="00FA57C7" w:rsidP="00FA57C7">
      <w:pPr>
        <w:widowControl w:val="0"/>
        <w:suppressAutoHyphens/>
        <w:spacing w:after="0" w:line="240" w:lineRule="auto"/>
        <w:rPr>
          <w:rFonts w:ascii="Times New Roman" w:eastAsia="Lucida Sans Unicode" w:hAnsi="Times New Roman" w:cs="Times New Roman"/>
          <w:lang w:eastAsia="ar-SA"/>
        </w:rPr>
      </w:pPr>
      <w:r w:rsidRPr="00FA57C7">
        <w:rPr>
          <w:rFonts w:ascii="Times New Roman" w:eastAsia="Lucida Sans Unicode" w:hAnsi="Times New Roman" w:cs="Times New Roman"/>
          <w:lang w:eastAsia="ar-SA"/>
        </w:rPr>
        <w:t xml:space="preserve">Gmina Zawidz </w:t>
      </w:r>
    </w:p>
    <w:p w:rsidR="00FA57C7" w:rsidRPr="00FA57C7" w:rsidRDefault="00FA57C7" w:rsidP="00FA57C7">
      <w:pPr>
        <w:widowControl w:val="0"/>
        <w:suppressAutoHyphens/>
        <w:spacing w:after="0" w:line="240" w:lineRule="auto"/>
        <w:rPr>
          <w:rFonts w:ascii="Times New Roman" w:eastAsia="Lucida Sans Unicode" w:hAnsi="Times New Roman" w:cs="Times New Roman"/>
          <w:lang w:eastAsia="ar-SA"/>
        </w:rPr>
      </w:pPr>
      <w:r w:rsidRPr="00FA57C7">
        <w:rPr>
          <w:rFonts w:ascii="Times New Roman" w:eastAsia="Lucida Sans Unicode" w:hAnsi="Times New Roman" w:cs="Times New Roman"/>
          <w:lang w:eastAsia="ar-SA"/>
        </w:rPr>
        <w:t>ul. Mazowiecka 24</w:t>
      </w:r>
    </w:p>
    <w:p w:rsidR="00FA57C7" w:rsidRPr="00FA57C7" w:rsidRDefault="00FA57C7" w:rsidP="00FA57C7">
      <w:pPr>
        <w:widowControl w:val="0"/>
        <w:suppressAutoHyphens/>
        <w:spacing w:after="0" w:line="240" w:lineRule="auto"/>
        <w:rPr>
          <w:rFonts w:ascii="Times New Roman" w:eastAsia="Lucida Sans Unicode" w:hAnsi="Times New Roman" w:cs="Times New Roman"/>
          <w:lang w:eastAsia="ar-SA"/>
        </w:rPr>
      </w:pPr>
      <w:r w:rsidRPr="00FA57C7">
        <w:rPr>
          <w:rFonts w:ascii="Times New Roman" w:eastAsia="Lucida Sans Unicode" w:hAnsi="Times New Roman" w:cs="Times New Roman"/>
          <w:lang w:eastAsia="ar-SA"/>
        </w:rPr>
        <w:t>09-226 Zawidz Kościelny</w:t>
      </w:r>
    </w:p>
    <w:p w:rsidR="00FA57C7" w:rsidRPr="00FA57C7" w:rsidRDefault="00FA57C7" w:rsidP="00FA57C7">
      <w:pPr>
        <w:keepNext/>
        <w:widowControl w:val="0"/>
        <w:suppressAutoHyphens/>
        <w:autoSpaceDE w:val="0"/>
        <w:spacing w:after="0" w:line="240" w:lineRule="auto"/>
        <w:outlineLvl w:val="5"/>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REGON</w:t>
      </w:r>
      <w:r w:rsidRPr="00FA57C7">
        <w:rPr>
          <w:rFonts w:ascii="Times New Roman" w:eastAsia="Times New Roman" w:hAnsi="Times New Roman" w:cs="Times New Roman"/>
          <w:color w:val="FF0000"/>
          <w:lang w:eastAsia="ar-SA"/>
        </w:rPr>
        <w:t xml:space="preserve">  </w:t>
      </w:r>
      <w:r w:rsidRPr="00FA57C7">
        <w:rPr>
          <w:rFonts w:ascii="Times New Roman" w:eastAsia="Times New Roman" w:hAnsi="Times New Roman" w:cs="Times New Roman"/>
          <w:lang w:eastAsia="ar-SA"/>
        </w:rPr>
        <w:t>611016011</w:t>
      </w:r>
    </w:p>
    <w:p w:rsidR="00FA57C7" w:rsidRPr="00FA57C7" w:rsidRDefault="00FA57C7" w:rsidP="00FA57C7">
      <w:pPr>
        <w:keepNext/>
        <w:widowControl w:val="0"/>
        <w:suppressAutoHyphens/>
        <w:autoSpaceDE w:val="0"/>
        <w:spacing w:after="0" w:line="240" w:lineRule="auto"/>
        <w:outlineLvl w:val="5"/>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NIP</w:t>
      </w:r>
      <w:r w:rsidRPr="00FA57C7">
        <w:rPr>
          <w:rFonts w:ascii="Times New Roman" w:eastAsia="Times New Roman" w:hAnsi="Times New Roman" w:cs="Times New Roman"/>
          <w:color w:val="FF0000"/>
          <w:lang w:eastAsia="ar-SA"/>
        </w:rPr>
        <w:t xml:space="preserve">  </w:t>
      </w:r>
      <w:r w:rsidRPr="00FA57C7">
        <w:rPr>
          <w:rFonts w:ascii="Times New Roman" w:eastAsia="Times New Roman" w:hAnsi="Times New Roman" w:cs="Times New Roman"/>
          <w:lang w:eastAsia="ar-SA"/>
        </w:rPr>
        <w:t>7761698845</w:t>
      </w:r>
    </w:p>
    <w:p w:rsidR="00FA57C7" w:rsidRPr="00FA57C7" w:rsidRDefault="00FA57C7" w:rsidP="00FA57C7">
      <w:pPr>
        <w:widowControl w:val="0"/>
        <w:suppressAutoHyphens/>
        <w:spacing w:after="0" w:line="240" w:lineRule="auto"/>
        <w:rPr>
          <w:rFonts w:ascii="Times New Roman" w:eastAsia="Lucida Sans Unicode" w:hAnsi="Times New Roman" w:cs="Times New Roman"/>
          <w:lang w:eastAsia="ar-SA"/>
        </w:rPr>
      </w:pPr>
      <w:r w:rsidRPr="00FA57C7">
        <w:rPr>
          <w:rFonts w:ascii="Times New Roman" w:eastAsia="Lucida Sans Unicode" w:hAnsi="Times New Roman" w:cs="Times New Roman"/>
          <w:lang w:eastAsia="ar-SA"/>
        </w:rPr>
        <w:t>tel.: (24) 276 61 01</w:t>
      </w: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tel./fax (24) 276 </w:t>
      </w: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adres strony internetowej : </w:t>
      </w:r>
      <w:hyperlink r:id="rId5" w:history="1">
        <w:r w:rsidRPr="00FA57C7">
          <w:rPr>
            <w:rFonts w:ascii="Times New Roman" w:eastAsia="Times New Roman" w:hAnsi="Times New Roman" w:cs="Times New Roman"/>
            <w:color w:val="0000FF"/>
            <w:u w:val="single"/>
            <w:lang w:eastAsia="ar-SA"/>
          </w:rPr>
          <w:t>www.zawidz.bip.org.pl</w:t>
        </w:r>
      </w:hyperlink>
      <w:r w:rsidRPr="00FA57C7">
        <w:rPr>
          <w:rFonts w:ascii="Times New Roman" w:eastAsia="Times New Roman" w:hAnsi="Times New Roman" w:cs="Times New Roman"/>
          <w:lang w:eastAsia="ar-SA"/>
        </w:rPr>
        <w:t xml:space="preserve"> </w:t>
      </w:r>
    </w:p>
    <w:p w:rsidR="00FA57C7" w:rsidRPr="00FA57C7" w:rsidRDefault="00FA57C7" w:rsidP="00FA57C7">
      <w:pPr>
        <w:widowControl w:val="0"/>
        <w:suppressAutoHyphens/>
        <w:autoSpaceDE w:val="0"/>
        <w:autoSpaceDN w:val="0"/>
        <w:adjustRightInd w:val="0"/>
        <w:spacing w:after="0" w:line="240" w:lineRule="auto"/>
        <w:rPr>
          <w:rFonts w:ascii="Times New Roman" w:eastAsia="Times New Roman" w:hAnsi="Times New Roman" w:cs="Times New Roman"/>
          <w:iCs/>
          <w:color w:val="C00000"/>
          <w:lang w:val="de-DE" w:eastAsia="ar-SA"/>
        </w:rPr>
      </w:pPr>
      <w:proofErr w:type="spellStart"/>
      <w:r w:rsidRPr="00FA57C7">
        <w:rPr>
          <w:rFonts w:ascii="Times New Roman" w:eastAsia="Times New Roman" w:hAnsi="Times New Roman" w:cs="Times New Roman"/>
          <w:iCs/>
          <w:lang w:val="de-DE" w:eastAsia="ar-SA"/>
        </w:rPr>
        <w:t>e-mail</w:t>
      </w:r>
      <w:proofErr w:type="spellEnd"/>
      <w:r w:rsidRPr="00FA57C7">
        <w:rPr>
          <w:rFonts w:ascii="Times New Roman" w:eastAsia="Times New Roman" w:hAnsi="Times New Roman" w:cs="Times New Roman"/>
          <w:iCs/>
          <w:lang w:val="de-DE" w:eastAsia="ar-SA"/>
        </w:rPr>
        <w:t>:</w:t>
      </w:r>
      <w:r w:rsidRPr="00FA57C7">
        <w:rPr>
          <w:rFonts w:ascii="Times New Roman" w:eastAsia="Times New Roman" w:hAnsi="Times New Roman" w:cs="Times New Roman"/>
          <w:iCs/>
          <w:color w:val="FF0000"/>
          <w:lang w:val="de-DE" w:eastAsia="ar-SA"/>
        </w:rPr>
        <w:t xml:space="preserve"> </w:t>
      </w:r>
      <w:r w:rsidR="0003601A">
        <w:rPr>
          <w:rFonts w:ascii="Times New Roman" w:eastAsia="Times New Roman" w:hAnsi="Times New Roman" w:cs="Times New Roman"/>
          <w:iCs/>
          <w:color w:val="C00000"/>
          <w:lang w:val="de-DE" w:eastAsia="ar-SA"/>
        </w:rPr>
        <w:t>referatkomunalny@zawidz.pl</w:t>
      </w:r>
    </w:p>
    <w:p w:rsidR="00FA57C7" w:rsidRPr="00FA57C7" w:rsidRDefault="00FA57C7" w:rsidP="00FA57C7">
      <w:pPr>
        <w:widowControl w:val="0"/>
        <w:tabs>
          <w:tab w:val="left" w:pos="567"/>
          <w:tab w:val="left" w:pos="993"/>
        </w:tabs>
        <w:suppressAutoHyphens/>
        <w:spacing w:after="0" w:line="240" w:lineRule="auto"/>
        <w:rPr>
          <w:rFonts w:ascii="Times New Roman" w:eastAsia="Times New Roman" w:hAnsi="Times New Roman" w:cs="Times New Roman"/>
          <w:iCs/>
          <w:color w:val="FF0000"/>
          <w:lang w:eastAsia="ar-SA"/>
        </w:rPr>
      </w:pPr>
      <w:r w:rsidRPr="00FA57C7">
        <w:rPr>
          <w:rFonts w:ascii="Times New Roman" w:eastAsia="Times New Roman" w:hAnsi="Times New Roman" w:cs="Times New Roman"/>
          <w:iCs/>
          <w:lang w:eastAsia="ar-SA"/>
        </w:rPr>
        <w:t>godziny pracy Urzędu: poniedziałek – piątek  7:15 – 15:15                                                                                                                                                                                                                                                                                                          nr konta bankowego:</w:t>
      </w:r>
      <w:r w:rsidRPr="00FA57C7">
        <w:rPr>
          <w:rFonts w:ascii="Times New Roman" w:eastAsia="Times New Roman" w:hAnsi="Times New Roman" w:cs="Times New Roman"/>
          <w:iCs/>
          <w:color w:val="FF0000"/>
          <w:lang w:eastAsia="ar-SA"/>
        </w:rPr>
        <w:t xml:space="preserve"> </w:t>
      </w: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BS MAZOWSZE w Płocku oddział Zawidz  Nr</w:t>
      </w:r>
      <w:r w:rsidRPr="00FA57C7">
        <w:rPr>
          <w:rFonts w:ascii="Times New Roman" w:eastAsia="Times New Roman" w:hAnsi="Times New Roman" w:cs="Times New Roman"/>
          <w:color w:val="FF0000"/>
          <w:lang w:eastAsia="ar-SA"/>
        </w:rPr>
        <w:t xml:space="preserve"> </w:t>
      </w:r>
      <w:r w:rsidRPr="00FA57C7">
        <w:rPr>
          <w:rFonts w:ascii="Times New Roman" w:eastAsia="Times New Roman" w:hAnsi="Times New Roman" w:cs="Times New Roman"/>
          <w:lang w:eastAsia="ar-SA"/>
        </w:rPr>
        <w:t>27 9042 1055 0390 0619 2000 0010</w:t>
      </w:r>
    </w:p>
    <w:p w:rsidR="00FA57C7" w:rsidRPr="00FA57C7" w:rsidRDefault="00FA57C7" w:rsidP="00FA57C7">
      <w:pPr>
        <w:widowControl w:val="0"/>
        <w:suppressAutoHyphens/>
        <w:spacing w:after="0"/>
        <w:rPr>
          <w:rFonts w:ascii="Times New Roman" w:eastAsia="Times New Roman" w:hAnsi="Times New Roman" w:cs="Times New Roman"/>
          <w:lang w:eastAsia="ar-SA"/>
        </w:rPr>
      </w:pPr>
    </w:p>
    <w:p w:rsidR="00FA57C7" w:rsidRPr="00FA57C7" w:rsidRDefault="00FA57C7" w:rsidP="00FA57C7">
      <w:pPr>
        <w:widowControl w:val="0"/>
        <w:suppressAutoHyphens/>
        <w:spacing w:after="0"/>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Rozdział II</w:t>
      </w:r>
    </w:p>
    <w:p w:rsidR="00FA57C7" w:rsidRPr="00FA57C7" w:rsidRDefault="00FA57C7" w:rsidP="00FA57C7">
      <w:pPr>
        <w:widowControl w:val="0"/>
        <w:suppressAutoHyphens/>
        <w:spacing w:after="0"/>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Tryb udzielenie zamówienia oraz informacje ogólne</w:t>
      </w:r>
    </w:p>
    <w:p w:rsidR="00FA57C7" w:rsidRPr="00FA57C7" w:rsidRDefault="00FA57C7" w:rsidP="00FA57C7">
      <w:pPr>
        <w:widowControl w:val="0"/>
        <w:numPr>
          <w:ilvl w:val="0"/>
          <w:numId w:val="22"/>
        </w:numPr>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Cs/>
          <w:iCs/>
          <w:lang w:eastAsia="ar-SA"/>
        </w:rPr>
        <w:t xml:space="preserve">Zgodnie z art. 39 ustawy z dnia 29 stycznia 2004 Prawo zamówień publicznych (tekst jednolity - Dz. U. 2017 poz. 1579) zwanej dalej ustawą  </w:t>
      </w:r>
      <w:r w:rsidRPr="00FA57C7">
        <w:rPr>
          <w:rFonts w:ascii="Times New Roman" w:eastAsia="Times New Roman" w:hAnsi="Times New Roman" w:cs="Times New Roman"/>
          <w:b/>
          <w:iCs/>
          <w:lang w:eastAsia="ar-SA"/>
        </w:rPr>
        <w:t>Zamawiający</w:t>
      </w:r>
      <w:r w:rsidRPr="00FA57C7">
        <w:rPr>
          <w:rFonts w:ascii="Times New Roman" w:eastAsia="Times New Roman" w:hAnsi="Times New Roman" w:cs="Times New Roman"/>
          <w:bCs/>
          <w:iCs/>
          <w:lang w:eastAsia="ar-SA"/>
        </w:rPr>
        <w:t xml:space="preserve"> – </w:t>
      </w:r>
      <w:r w:rsidRPr="00FA57C7">
        <w:rPr>
          <w:rFonts w:ascii="Times New Roman" w:eastAsia="Times New Roman" w:hAnsi="Times New Roman" w:cs="Times New Roman"/>
          <w:b/>
          <w:iCs/>
          <w:lang w:eastAsia="ar-SA"/>
        </w:rPr>
        <w:t>Gmina Zawidz</w:t>
      </w:r>
      <w:r w:rsidRPr="00FA57C7">
        <w:rPr>
          <w:rFonts w:ascii="Times New Roman" w:eastAsia="Times New Roman" w:hAnsi="Times New Roman" w:cs="Times New Roman"/>
          <w:bCs/>
          <w:iCs/>
          <w:lang w:eastAsia="ar-SA"/>
        </w:rPr>
        <w:t xml:space="preserve"> zaprasza do składania ofert w trybie </w:t>
      </w:r>
      <w:r w:rsidRPr="00FA57C7">
        <w:rPr>
          <w:rFonts w:ascii="Times New Roman" w:eastAsia="Times New Roman" w:hAnsi="Times New Roman" w:cs="Times New Roman"/>
          <w:b/>
          <w:iCs/>
          <w:lang w:eastAsia="ar-SA"/>
        </w:rPr>
        <w:t>przetargu nieograniczonego</w:t>
      </w:r>
      <w:r w:rsidRPr="00FA57C7">
        <w:rPr>
          <w:rFonts w:ascii="Times New Roman" w:eastAsia="Times New Roman" w:hAnsi="Times New Roman" w:cs="Times New Roman"/>
          <w:bCs/>
          <w:iCs/>
          <w:lang w:eastAsia="ar-SA"/>
        </w:rPr>
        <w:t xml:space="preserve"> na realizację  zadania</w:t>
      </w: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b/>
          <w:bCs/>
          <w:lang w:eastAsia="ar-SA"/>
        </w:rPr>
        <w:t>Zaciągnięcie długoterminowego kredytu w wysokości 2.400.000,00 zł z przeznaczeniem na sfinansowanie  planowanego deficytu budżetu w kwocie 2.000.000,00 zł oraz na spłatę wcześniej zaciągniętych zobowiązań z tytułu zaciągniętych pożyczek i kredytów w kwocie 400.000,00 zł”</w:t>
      </w:r>
    </w:p>
    <w:p w:rsidR="00FA57C7" w:rsidRPr="00FA57C7" w:rsidRDefault="00FA57C7" w:rsidP="00FA57C7">
      <w:pPr>
        <w:widowControl w:val="0"/>
        <w:numPr>
          <w:ilvl w:val="0"/>
          <w:numId w:val="22"/>
        </w:numPr>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pl-PL"/>
        </w:rPr>
        <w:t>W prowadzonym postępowaniu o udzielenie zamówienia publicznego Zamawiający przewiduje tzw. „procedurę odwróconą”, o której mowa w art. 24aa ustawy PZP (postępowanie dwuetapowe)</w:t>
      </w:r>
    </w:p>
    <w:p w:rsidR="00FA57C7" w:rsidRPr="00FA57C7" w:rsidRDefault="00FA57C7" w:rsidP="00FA57C7">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Celem zbadania zdolności kredytowej Zamawiającego na stronie internetowej zamieszczono następujące dokumenty, które są do pobrania jako załączniki do SIWZ:</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Bilans z wykonania z budżetu za 2017 r.</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Sprawozdanie RB-27S za 2017 rok;</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Sprawozdanie RB-28S za 2017 rok;</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Sprawozdanie RB-NDS za 2017 rok;</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Sprawozdanie RB-Z za 2017 rok;</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Sprawozdanie RB-N za 2017rok;</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Sprawozdanie RB-PDP za 2017 rok;</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Sprawozdanie RB-27S za  I półrocze 2018 rok;</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Sprawozdanie RB-28S za I półrocze 2018 rok;</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Sprawozdanie RB-NDS za I półrocze 2018 rok;</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Sprawozdanie RB-Z za I półrocze 2018 rok;</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Sprawozdanie RB-N za I półrocze 2018 rok;</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Zaświadczenie o wyborze wójta i  skarbnik;  </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Opinia RIO o deficycie na 2018 rok;</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Opinia RIO o możliwości spłaty kredytu;</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Opinia RIO o planowanej kwocie kredytu;</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Opinia RIO o projekcie budżetu na 2018 r.;</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Opinia RIO w sprawie uchwały WPF na 2018 r.;</w:t>
      </w:r>
    </w:p>
    <w:p w:rsidR="00FA57C7" w:rsidRPr="00FA57C7" w:rsidRDefault="00FA57C7" w:rsidP="00FA57C7">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Uchwała Rady Gminy w sprawie uchwalenia WPF na lata 2018 – 2030;</w:t>
      </w:r>
    </w:p>
    <w:p w:rsidR="00FA57C7" w:rsidRPr="00AB04D8" w:rsidRDefault="00FA57C7" w:rsidP="00AB04D8">
      <w:pPr>
        <w:widowControl w:val="0"/>
        <w:numPr>
          <w:ilvl w:val="1"/>
          <w:numId w:val="22"/>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Uchwała Rady Gminy w sprawie zmian WPF na lata 2018 – 2030;</w:t>
      </w:r>
    </w:p>
    <w:p w:rsidR="00FA57C7" w:rsidRPr="00FA57C7" w:rsidRDefault="00FA57C7" w:rsidP="00FA57C7">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Dokumenty do pobrania z BIP zakładka Budżet/Plan na rok bieżący - Uchwała budżetowa + opinia</w:t>
      </w:r>
    </w:p>
    <w:p w:rsidR="00FA57C7" w:rsidRPr="00FA57C7" w:rsidRDefault="00FA57C7" w:rsidP="00FA57C7">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Dokumenty do pobranie z BIP zakładka Budżet/Sprawozdawczość za rok bieżący</w:t>
      </w:r>
    </w:p>
    <w:p w:rsidR="00FA57C7" w:rsidRPr="00FA57C7" w:rsidRDefault="00FA57C7" w:rsidP="00FA57C7">
      <w:pPr>
        <w:widowControl w:val="0"/>
        <w:numPr>
          <w:ilvl w:val="1"/>
          <w:numId w:val="2"/>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Sprawozdanie z wykonania budżetu 2017 r + opinia RIO</w:t>
      </w:r>
    </w:p>
    <w:p w:rsidR="00FA57C7" w:rsidRPr="00FA57C7" w:rsidRDefault="00FA57C7" w:rsidP="00FA57C7">
      <w:pPr>
        <w:widowControl w:val="0"/>
        <w:numPr>
          <w:ilvl w:val="1"/>
          <w:numId w:val="2"/>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Informacja z wykonania budżetu 2018 r. + opinia RIO</w:t>
      </w:r>
    </w:p>
    <w:p w:rsidR="00FA57C7" w:rsidRPr="00FA57C7" w:rsidRDefault="00FA57C7" w:rsidP="00FA57C7">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color w:val="000000"/>
          <w:lang w:eastAsia="pl-PL"/>
        </w:rPr>
        <w:lastRenderedPageBreak/>
        <w:t xml:space="preserve">Inne dokumenty i sprawozdania według indywidualnych wymagań Wykonawców będą dostępne u Skarbnik Gminy Pani Magdaleny Kowalskiej od poniedziałku do piątku w godzinach </w:t>
      </w:r>
      <w:r w:rsidR="00841875">
        <w:rPr>
          <w:rFonts w:ascii="Times New Roman" w:eastAsia="Times New Roman" w:hAnsi="Times New Roman" w:cs="Times New Roman"/>
          <w:color w:val="000000"/>
          <w:lang w:eastAsia="pl-PL"/>
        </w:rPr>
        <w:t>7:15 – 15:15, tel. 24/276 61 56; 24/276 61 57/</w:t>
      </w:r>
    </w:p>
    <w:p w:rsidR="00FA57C7" w:rsidRPr="00FA57C7" w:rsidRDefault="00FA57C7" w:rsidP="00FA57C7">
      <w:pPr>
        <w:widowControl w:val="0"/>
        <w:numPr>
          <w:ilvl w:val="0"/>
          <w:numId w:val="2"/>
        </w:numPr>
        <w:suppressAutoHyphens/>
        <w:spacing w:after="0" w:line="240" w:lineRule="auto"/>
        <w:jc w:val="both"/>
        <w:rPr>
          <w:rFonts w:ascii="Times New Roman" w:eastAsia="Times New Roman" w:hAnsi="Times New Roman" w:cs="Times New Roman"/>
          <w:shd w:val="clear" w:color="auto" w:fill="FFFFFF"/>
          <w:lang w:eastAsia="ar-SA"/>
        </w:rPr>
      </w:pPr>
      <w:r w:rsidRPr="00FA57C7">
        <w:rPr>
          <w:rFonts w:ascii="Times New Roman" w:eastAsia="Times New Roman" w:hAnsi="Times New Roman" w:cs="Times New Roman"/>
          <w:shd w:val="clear" w:color="auto" w:fill="FFFFFF"/>
          <w:lang w:eastAsia="ar-SA"/>
        </w:rPr>
        <w:t>Wykonawca poniesie wszelkie koszty związane z przygotowaniem i złożeniem oferty. Zaleca się, aby Wykonawca zdobył wszelkie informacje, które mogą być konieczne do prawidłowego przygotowania oferty.</w:t>
      </w:r>
    </w:p>
    <w:p w:rsidR="00FA57C7" w:rsidRPr="00FA57C7" w:rsidRDefault="00FA57C7" w:rsidP="00FA57C7">
      <w:pPr>
        <w:widowControl w:val="0"/>
        <w:numPr>
          <w:ilvl w:val="0"/>
          <w:numId w:val="2"/>
        </w:numPr>
        <w:suppressAutoHyphens/>
        <w:spacing w:after="0" w:line="240" w:lineRule="auto"/>
        <w:jc w:val="both"/>
        <w:rPr>
          <w:rFonts w:ascii="Times New Roman" w:eastAsia="Times New Roman" w:hAnsi="Times New Roman" w:cs="Times New Roman"/>
          <w:shd w:val="clear" w:color="auto" w:fill="FFFFFF"/>
          <w:lang w:eastAsia="ar-SA"/>
        </w:rPr>
      </w:pPr>
      <w:r w:rsidRPr="00FA57C7">
        <w:rPr>
          <w:rFonts w:ascii="Times New Roman" w:eastAsia="Times New Roman" w:hAnsi="Times New Roman" w:cs="Times New Roman"/>
          <w:shd w:val="clear" w:color="auto" w:fill="FFFFFF"/>
          <w:lang w:eastAsia="ar-SA"/>
        </w:rPr>
        <w:t>Zamawiający nie dopuszcza składania ofert częściowych.</w:t>
      </w:r>
    </w:p>
    <w:p w:rsidR="00FA57C7" w:rsidRPr="00FA57C7" w:rsidRDefault="00FA57C7" w:rsidP="00FA57C7">
      <w:pPr>
        <w:widowControl w:val="0"/>
        <w:numPr>
          <w:ilvl w:val="0"/>
          <w:numId w:val="2"/>
        </w:numPr>
        <w:suppressAutoHyphens/>
        <w:spacing w:after="0" w:line="240" w:lineRule="auto"/>
        <w:jc w:val="both"/>
        <w:rPr>
          <w:rFonts w:ascii="Times New Roman" w:eastAsia="Times New Roman" w:hAnsi="Times New Roman" w:cs="Times New Roman"/>
          <w:shd w:val="clear" w:color="auto" w:fill="FFFFFF"/>
          <w:lang w:eastAsia="ar-SA"/>
        </w:rPr>
      </w:pPr>
      <w:r w:rsidRPr="00FA57C7">
        <w:rPr>
          <w:rFonts w:ascii="Times New Roman" w:eastAsia="SimSun" w:hAnsi="Times New Roman" w:cs="Times New Roman"/>
          <w:shd w:val="clear" w:color="auto" w:fill="FFFFFF"/>
          <w:lang w:eastAsia="ar-SA"/>
        </w:rPr>
        <w:t>Zamawiający nie dopuszcza składania ofert wariantowych.</w:t>
      </w:r>
    </w:p>
    <w:p w:rsidR="00FA57C7" w:rsidRPr="00FA57C7" w:rsidRDefault="00FA57C7" w:rsidP="00FA57C7">
      <w:pPr>
        <w:widowControl w:val="0"/>
        <w:numPr>
          <w:ilvl w:val="0"/>
          <w:numId w:val="2"/>
        </w:numPr>
        <w:suppressAutoHyphens/>
        <w:spacing w:after="0" w:line="240" w:lineRule="auto"/>
        <w:jc w:val="both"/>
        <w:rPr>
          <w:rFonts w:ascii="Times New Roman" w:eastAsia="Times New Roman" w:hAnsi="Times New Roman" w:cs="Times New Roman"/>
          <w:shd w:val="clear" w:color="auto" w:fill="FFFFFF"/>
          <w:lang w:eastAsia="ar-SA"/>
        </w:rPr>
      </w:pPr>
      <w:r w:rsidRPr="00FA57C7">
        <w:rPr>
          <w:rFonts w:ascii="Times New Roman" w:eastAsia="SimSun" w:hAnsi="Times New Roman" w:cs="Times New Roman"/>
          <w:shd w:val="clear" w:color="auto" w:fill="FFFFFF"/>
          <w:lang w:eastAsia="ar-SA"/>
        </w:rPr>
        <w:t>Rozliczenia między Zamawiającym a Wykonawcą prowadzone będą w PLN.</w:t>
      </w:r>
    </w:p>
    <w:p w:rsidR="00FA57C7" w:rsidRPr="00FA57C7" w:rsidRDefault="00FA57C7" w:rsidP="00FA57C7">
      <w:pPr>
        <w:widowControl w:val="0"/>
        <w:numPr>
          <w:ilvl w:val="0"/>
          <w:numId w:val="2"/>
        </w:numPr>
        <w:suppressAutoHyphens/>
        <w:spacing w:after="0" w:line="240" w:lineRule="auto"/>
        <w:jc w:val="both"/>
        <w:rPr>
          <w:rFonts w:ascii="Times New Roman" w:eastAsia="Times New Roman" w:hAnsi="Times New Roman" w:cs="Times New Roman"/>
          <w:shd w:val="clear" w:color="auto" w:fill="FFFFFF"/>
          <w:lang w:eastAsia="ar-SA"/>
        </w:rPr>
      </w:pPr>
      <w:r w:rsidRPr="00FA57C7">
        <w:rPr>
          <w:rFonts w:ascii="Times New Roman" w:eastAsia="SimSun" w:hAnsi="Times New Roman" w:cs="Times New Roman"/>
          <w:lang w:eastAsia="ar-SA"/>
        </w:rPr>
        <w:t>Zamawiający w postępowaniu nie będzie żądał wniesienia wadium</w:t>
      </w:r>
      <w:r w:rsidRPr="00FA57C7">
        <w:rPr>
          <w:rFonts w:ascii="Times New Roman" w:eastAsia="Times New Roman" w:hAnsi="Times New Roman" w:cs="Times New Roman"/>
          <w:lang w:eastAsia="ar-SA"/>
        </w:rPr>
        <w:t xml:space="preserve"> </w:t>
      </w:r>
    </w:p>
    <w:p w:rsidR="00FA57C7" w:rsidRPr="00FA57C7" w:rsidRDefault="00FA57C7" w:rsidP="00FA57C7">
      <w:pPr>
        <w:widowControl w:val="0"/>
        <w:numPr>
          <w:ilvl w:val="0"/>
          <w:numId w:val="2"/>
        </w:numPr>
        <w:suppressAutoHyphens/>
        <w:spacing w:after="0" w:line="240" w:lineRule="auto"/>
        <w:jc w:val="both"/>
        <w:rPr>
          <w:rFonts w:ascii="Times New Roman" w:eastAsia="Times New Roman" w:hAnsi="Times New Roman" w:cs="Times New Roman"/>
          <w:shd w:val="clear" w:color="auto" w:fill="FFFFFF"/>
          <w:lang w:eastAsia="ar-SA"/>
        </w:rPr>
      </w:pPr>
      <w:r w:rsidRPr="00FA57C7">
        <w:rPr>
          <w:rFonts w:ascii="Times New Roman" w:eastAsia="Times New Roman" w:hAnsi="Times New Roman" w:cs="Times New Roman"/>
          <w:lang w:eastAsia="ar-SA"/>
        </w:rPr>
        <w:t>Zamawiający w niniejszym postępowaniu nie będzie żądał wniesienia zabezpieczenia należytego wykonania umowy.</w:t>
      </w:r>
    </w:p>
    <w:p w:rsidR="00FA57C7" w:rsidRPr="00FA57C7" w:rsidRDefault="00FA57C7" w:rsidP="00FA57C7">
      <w:pPr>
        <w:widowControl w:val="0"/>
        <w:numPr>
          <w:ilvl w:val="0"/>
          <w:numId w:val="2"/>
        </w:numPr>
        <w:suppressAutoHyphens/>
        <w:spacing w:after="0" w:line="240" w:lineRule="auto"/>
        <w:jc w:val="both"/>
        <w:rPr>
          <w:rFonts w:ascii="Times New Roman" w:eastAsia="Times New Roman" w:hAnsi="Times New Roman" w:cs="Times New Roman"/>
          <w:shd w:val="clear" w:color="auto" w:fill="FFFFFF"/>
          <w:lang w:eastAsia="ar-SA"/>
        </w:rPr>
      </w:pPr>
      <w:r w:rsidRPr="00FA57C7">
        <w:rPr>
          <w:rFonts w:ascii="Times New Roman" w:eastAsia="Times New Roman" w:hAnsi="Times New Roman" w:cs="Times New Roman"/>
          <w:lang w:eastAsia="ar-SA"/>
        </w:rPr>
        <w:t>Zamawiający nie przewiduje możliwości zatrudnienia podwykonawców</w:t>
      </w:r>
    </w:p>
    <w:p w:rsidR="00FA57C7" w:rsidRPr="00FA57C7" w:rsidRDefault="00FA57C7" w:rsidP="00FA57C7">
      <w:pPr>
        <w:widowControl w:val="0"/>
        <w:numPr>
          <w:ilvl w:val="0"/>
          <w:numId w:val="2"/>
        </w:numPr>
        <w:suppressAutoHyphens/>
        <w:spacing w:after="0" w:line="240" w:lineRule="auto"/>
        <w:jc w:val="both"/>
        <w:rPr>
          <w:rFonts w:ascii="Times New Roman" w:eastAsia="Times New Roman" w:hAnsi="Times New Roman" w:cs="Times New Roman"/>
          <w:shd w:val="clear" w:color="auto" w:fill="FFFFFF"/>
          <w:lang w:eastAsia="ar-SA"/>
        </w:rPr>
      </w:pPr>
      <w:r w:rsidRPr="00FA57C7">
        <w:rPr>
          <w:rFonts w:ascii="Times New Roman" w:eastAsia="Times New Roman" w:hAnsi="Times New Roman" w:cs="Times New Roman"/>
          <w:lang w:eastAsia="ar-SA"/>
        </w:rPr>
        <w:t>Zamawiający nie przewiduje wyboru najkorzystniejszej oferty z zastosowaniem aukcji elektronicznej.</w:t>
      </w:r>
    </w:p>
    <w:p w:rsidR="00FA57C7" w:rsidRPr="00FA57C7" w:rsidRDefault="00FA57C7" w:rsidP="00FA57C7">
      <w:pPr>
        <w:widowControl w:val="0"/>
        <w:numPr>
          <w:ilvl w:val="0"/>
          <w:numId w:val="2"/>
        </w:numPr>
        <w:suppressAutoHyphens/>
        <w:spacing w:after="0" w:line="240" w:lineRule="auto"/>
        <w:jc w:val="both"/>
        <w:rPr>
          <w:rFonts w:ascii="Times New Roman" w:eastAsia="Times New Roman" w:hAnsi="Times New Roman" w:cs="Times New Roman"/>
          <w:shd w:val="clear" w:color="auto" w:fill="FFFFFF"/>
          <w:lang w:eastAsia="ar-SA"/>
        </w:rPr>
      </w:pPr>
      <w:r w:rsidRPr="00FA57C7">
        <w:rPr>
          <w:rFonts w:ascii="Times New Roman" w:eastAsia="Times New Roman" w:hAnsi="Times New Roman" w:cs="Times New Roman"/>
          <w:lang w:eastAsia="ar-SA"/>
        </w:rPr>
        <w:t xml:space="preserve">Zamawiający nie przewiduje możliwości udzielenia zamówień uzupełniających, o których mowa w art. 67 ust. 1 pkt 6 ustawy – </w:t>
      </w:r>
      <w:proofErr w:type="spellStart"/>
      <w:r w:rsidRPr="00FA57C7">
        <w:rPr>
          <w:rFonts w:ascii="Times New Roman" w:eastAsia="Times New Roman" w:hAnsi="Times New Roman" w:cs="Times New Roman"/>
          <w:lang w:eastAsia="ar-SA"/>
        </w:rPr>
        <w:t>Pzp</w:t>
      </w:r>
      <w:proofErr w:type="spellEnd"/>
      <w:r w:rsidRPr="00FA57C7">
        <w:rPr>
          <w:rFonts w:ascii="Times New Roman" w:eastAsia="Times New Roman" w:hAnsi="Times New Roman" w:cs="Times New Roman"/>
          <w:lang w:eastAsia="ar-SA"/>
        </w:rPr>
        <w:t xml:space="preserve">. </w:t>
      </w:r>
    </w:p>
    <w:p w:rsidR="00FA57C7" w:rsidRPr="00FA57C7" w:rsidRDefault="00FA57C7" w:rsidP="00FA57C7">
      <w:pPr>
        <w:widowControl w:val="0"/>
        <w:numPr>
          <w:ilvl w:val="0"/>
          <w:numId w:val="2"/>
        </w:numPr>
        <w:suppressAutoHyphens/>
        <w:spacing w:after="0" w:line="240" w:lineRule="auto"/>
        <w:jc w:val="both"/>
        <w:rPr>
          <w:rFonts w:ascii="Times New Roman" w:eastAsia="Times New Roman" w:hAnsi="Times New Roman" w:cs="Times New Roman"/>
          <w:shd w:val="clear" w:color="auto" w:fill="FFFFFF"/>
          <w:lang w:eastAsia="ar-SA"/>
        </w:rPr>
      </w:pPr>
      <w:r w:rsidRPr="00FA57C7">
        <w:rPr>
          <w:rFonts w:ascii="Times New Roman" w:eastAsia="Times New Roman" w:hAnsi="Times New Roman" w:cs="Times New Roman"/>
          <w:lang w:eastAsia="pl-PL"/>
        </w:rPr>
        <w:t xml:space="preserve">Zamawiający </w:t>
      </w:r>
      <w:r w:rsidRPr="00FA57C7">
        <w:rPr>
          <w:rFonts w:ascii="Times New Roman" w:eastAsia="Times New Roman" w:hAnsi="Times New Roman" w:cs="Times New Roman"/>
          <w:bCs/>
          <w:lang w:eastAsia="pl-PL"/>
        </w:rPr>
        <w:t xml:space="preserve">nie przewiduje </w:t>
      </w:r>
      <w:r w:rsidRPr="00FA57C7">
        <w:rPr>
          <w:rFonts w:ascii="Times New Roman" w:eastAsia="Times New Roman" w:hAnsi="Times New Roman" w:cs="Times New Roman"/>
          <w:lang w:eastAsia="pl-PL"/>
        </w:rPr>
        <w:t>wymagań, o których mowa w art. 29 ust. 4 ustawy PZP</w:t>
      </w:r>
    </w:p>
    <w:p w:rsidR="00FA57C7" w:rsidRPr="00FA57C7" w:rsidRDefault="00FA57C7" w:rsidP="00FA57C7">
      <w:pPr>
        <w:widowControl w:val="0"/>
        <w:numPr>
          <w:ilvl w:val="0"/>
          <w:numId w:val="2"/>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Wykonawcy mogą wspólnie ubiegać się o udzielenie zamówienia. </w:t>
      </w:r>
    </w:p>
    <w:p w:rsidR="00FA57C7" w:rsidRPr="00FA57C7" w:rsidRDefault="00FA57C7" w:rsidP="00FA57C7">
      <w:pPr>
        <w:widowControl w:val="0"/>
        <w:suppressAutoHyphens/>
        <w:spacing w:after="0"/>
        <w:ind w:left="36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Jeżeli oferta wspólna złożona przez dwóch lub więcej Wykonawców zostanie wyłoniona w prowadzonym postępowaniu jako najkorzystniejsza przed podpisaniem umowy, zamawiający zażąda w wyznaczonym terminie złożenia umowy regulującej współpracę tych Wykonawców. </w:t>
      </w:r>
    </w:p>
    <w:p w:rsidR="00FA57C7" w:rsidRPr="00FA57C7" w:rsidRDefault="00FA57C7" w:rsidP="00FA57C7">
      <w:pPr>
        <w:widowControl w:val="0"/>
        <w:suppressAutoHyphens/>
        <w:spacing w:after="0"/>
        <w:ind w:left="36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Wykonawcy ponoszą solidarną odpowiedzialność za niewykonanie lub nienależyte wykonanie umowy.</w:t>
      </w:r>
    </w:p>
    <w:p w:rsidR="00FA57C7" w:rsidRPr="00FA57C7" w:rsidRDefault="00FA57C7" w:rsidP="00FA57C7">
      <w:pPr>
        <w:widowControl w:val="0"/>
        <w:suppressAutoHyphens/>
        <w:spacing w:after="0"/>
        <w:ind w:left="36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Wykonawcy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FA57C7" w:rsidRPr="00FA57C7" w:rsidRDefault="00FA57C7" w:rsidP="00FA57C7">
      <w:pPr>
        <w:widowControl w:val="0"/>
        <w:suppressAutoHyphens/>
        <w:spacing w:after="0"/>
        <w:ind w:left="36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Pełnomocnictwo musi wynikać z umowy lub z innej czynności prawnej, mieć formę pisemną. Fakt ustanowienia Pełnomocnika musi wynikać z załączonych do oferty dokumentów, wszelka korespondencja prowadzona będzie z Pełnomocnikiem. </w:t>
      </w:r>
    </w:p>
    <w:p w:rsidR="00FA57C7" w:rsidRPr="00FA57C7" w:rsidRDefault="00FA57C7" w:rsidP="00FA57C7">
      <w:pPr>
        <w:widowControl w:val="0"/>
        <w:numPr>
          <w:ilvl w:val="0"/>
          <w:numId w:val="2"/>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Postępowanie o udzielenie zamówienia jest jawne.</w:t>
      </w:r>
    </w:p>
    <w:p w:rsidR="00FA57C7" w:rsidRPr="00FA57C7" w:rsidRDefault="00FA57C7" w:rsidP="00FA57C7">
      <w:pPr>
        <w:widowControl w:val="0"/>
        <w:suppressAutoHyphens/>
        <w:spacing w:after="0"/>
        <w:ind w:left="36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Protokół wraz z załącznikami jest jawny. Załączniki do protokołu udostępnia się po dokonaniu wyboru najkorzystniejszej oferty lub unieważnieniu postępowania, z tym, że oferty udostępnia się od chwili ich otwarcia.</w:t>
      </w:r>
    </w:p>
    <w:p w:rsidR="00FA57C7" w:rsidRPr="00FA57C7" w:rsidRDefault="00FA57C7" w:rsidP="00FA57C7">
      <w:pPr>
        <w:widowControl w:val="0"/>
        <w:suppressAutoHyphens/>
        <w:spacing w:after="0"/>
        <w:ind w:left="36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Nie ujawnia się informacji stanowiących tajemnice przedsiębiorstwa w rozumieniu przepisów o zwalczaniu nieuczciwej konkurencji, jeśli Wykonawca nie później niż w dniu składania ofert  lub wniosków o dopuszczenie do udziału w postępowaniu, zastrzegł, że nie mogą one być udostępniane.</w:t>
      </w:r>
    </w:p>
    <w:p w:rsidR="00FA57C7" w:rsidRPr="00FA57C7" w:rsidRDefault="00FA57C7" w:rsidP="00FA57C7">
      <w:pPr>
        <w:widowControl w:val="0"/>
        <w:suppressAutoHyphens/>
        <w:spacing w:after="0"/>
        <w:ind w:left="36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Nie można zastrzec informacji, o których mowa w art.86 ust 4 ustawy </w:t>
      </w:r>
      <w:proofErr w:type="spellStart"/>
      <w:r w:rsidRPr="00FA57C7">
        <w:rPr>
          <w:rFonts w:ascii="Times New Roman" w:eastAsia="Times New Roman" w:hAnsi="Times New Roman" w:cs="Times New Roman"/>
          <w:lang w:eastAsia="ar-SA"/>
        </w:rPr>
        <w:t>Pzp</w:t>
      </w:r>
      <w:proofErr w:type="spellEnd"/>
      <w:r w:rsidRPr="00FA57C7">
        <w:rPr>
          <w:rFonts w:ascii="Times New Roman" w:eastAsia="Times New Roman" w:hAnsi="Times New Roman" w:cs="Times New Roman"/>
          <w:lang w:eastAsia="ar-SA"/>
        </w:rPr>
        <w:t>.</w:t>
      </w:r>
    </w:p>
    <w:p w:rsidR="00FA57C7" w:rsidRPr="00FA57C7" w:rsidRDefault="00FA57C7" w:rsidP="00FA57C7">
      <w:pPr>
        <w:autoSpaceDE w:val="0"/>
        <w:autoSpaceDN w:val="0"/>
        <w:adjustRightInd w:val="0"/>
        <w:spacing w:after="0"/>
        <w:jc w:val="both"/>
        <w:rPr>
          <w:rFonts w:ascii="Times New Roman" w:eastAsia="Times New Roman" w:hAnsi="Times New Roman" w:cs="Times New Roman"/>
          <w:lang w:eastAsia="ar-SA"/>
        </w:rPr>
      </w:pPr>
    </w:p>
    <w:p w:rsidR="00FA57C7" w:rsidRPr="00FA57C7" w:rsidRDefault="00FA57C7" w:rsidP="00FA57C7">
      <w:pPr>
        <w:autoSpaceDE w:val="0"/>
        <w:autoSpaceDN w:val="0"/>
        <w:adjustRightInd w:val="0"/>
        <w:spacing w:after="0"/>
        <w:jc w:val="both"/>
        <w:rPr>
          <w:rFonts w:ascii="Times New Roman" w:eastAsia="Times New Roman" w:hAnsi="Times New Roman" w:cs="Times New Roman"/>
          <w:lang w:eastAsia="ar-SA"/>
        </w:rPr>
      </w:pPr>
    </w:p>
    <w:p w:rsidR="00FA57C7" w:rsidRPr="00FA57C7" w:rsidRDefault="00FA57C7" w:rsidP="00FA57C7">
      <w:pPr>
        <w:autoSpaceDE w:val="0"/>
        <w:autoSpaceDN w:val="0"/>
        <w:adjustRightInd w:val="0"/>
        <w:spacing w:after="0"/>
        <w:jc w:val="both"/>
        <w:rPr>
          <w:rFonts w:ascii="Times New Roman" w:eastAsia="Times New Roman" w:hAnsi="Times New Roman" w:cs="Times New Roman"/>
          <w:lang w:eastAsia="ar-SA"/>
        </w:rPr>
      </w:pPr>
    </w:p>
    <w:p w:rsidR="00FA57C7" w:rsidRPr="00FA57C7" w:rsidRDefault="00FA57C7" w:rsidP="00FA57C7">
      <w:pPr>
        <w:autoSpaceDE w:val="0"/>
        <w:autoSpaceDN w:val="0"/>
        <w:adjustRightInd w:val="0"/>
        <w:spacing w:after="0"/>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Rozdział III</w:t>
      </w:r>
    </w:p>
    <w:p w:rsidR="00FA57C7" w:rsidRPr="00FA57C7" w:rsidRDefault="00FA57C7" w:rsidP="00FA57C7">
      <w:pPr>
        <w:autoSpaceDE w:val="0"/>
        <w:autoSpaceDN w:val="0"/>
        <w:adjustRightInd w:val="0"/>
        <w:spacing w:after="0"/>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Opis przedmiotu zamówienia</w:t>
      </w:r>
    </w:p>
    <w:p w:rsidR="00FA57C7" w:rsidRPr="00FA57C7" w:rsidRDefault="00FA57C7" w:rsidP="00FA57C7">
      <w:pPr>
        <w:widowControl w:val="0"/>
        <w:numPr>
          <w:ilvl w:val="0"/>
          <w:numId w:val="44"/>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Przedmiot zamówienia</w:t>
      </w:r>
    </w:p>
    <w:p w:rsidR="00FA57C7" w:rsidRPr="00FA57C7" w:rsidRDefault="00FA57C7" w:rsidP="00FA57C7">
      <w:pPr>
        <w:widowControl w:val="0"/>
        <w:tabs>
          <w:tab w:val="left" w:pos="298"/>
        </w:tabs>
        <w:suppressAutoHyphens/>
        <w:spacing w:after="0"/>
        <w:ind w:left="298"/>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Usługa bankowa w zakresie udzielenia kredytu bankowego w kwocie 2.400.000,00 zł z przeznaczeniem na: </w:t>
      </w:r>
    </w:p>
    <w:p w:rsidR="00FA57C7" w:rsidRPr="00FA57C7" w:rsidRDefault="00FA57C7" w:rsidP="00FA57C7">
      <w:pPr>
        <w:widowControl w:val="0"/>
        <w:numPr>
          <w:ilvl w:val="0"/>
          <w:numId w:val="23"/>
        </w:numPr>
        <w:tabs>
          <w:tab w:val="left" w:pos="298"/>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pokrycie </w:t>
      </w:r>
      <w:r w:rsidRPr="00FA57C7">
        <w:rPr>
          <w:rFonts w:ascii="Times New Roman" w:eastAsia="Times New Roman" w:hAnsi="Times New Roman" w:cs="Times New Roman"/>
          <w:bCs/>
          <w:lang w:eastAsia="ar-SA"/>
        </w:rPr>
        <w:t>planowanego deficytu budżetu w wysokości: 2.000.000,00 zł</w:t>
      </w:r>
    </w:p>
    <w:p w:rsidR="00FA57C7" w:rsidRPr="00FA57C7" w:rsidRDefault="00FA57C7" w:rsidP="00FA57C7">
      <w:pPr>
        <w:widowControl w:val="0"/>
        <w:numPr>
          <w:ilvl w:val="0"/>
          <w:numId w:val="23"/>
        </w:numPr>
        <w:tabs>
          <w:tab w:val="left" w:pos="298"/>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bCs/>
          <w:lang w:eastAsia="ar-SA"/>
        </w:rPr>
        <w:t>spłatę wcześniej zaciągniętych zobowiązań z tytułu zaciągniętych pożyczek i kredytów: 400.000,00 zł</w:t>
      </w:r>
      <w:r w:rsidRPr="00FA57C7">
        <w:rPr>
          <w:rFonts w:ascii="Times New Roman" w:eastAsia="Times New Roman" w:hAnsi="Times New Roman" w:cs="Times New Roman"/>
          <w:lang w:eastAsia="ar-SA"/>
        </w:rPr>
        <w:t>.</w:t>
      </w:r>
    </w:p>
    <w:p w:rsidR="00FA57C7" w:rsidRPr="00FA57C7" w:rsidRDefault="00FA57C7" w:rsidP="00FA57C7">
      <w:pPr>
        <w:widowControl w:val="0"/>
        <w:numPr>
          <w:ilvl w:val="0"/>
          <w:numId w:val="44"/>
        </w:numPr>
        <w:tabs>
          <w:tab w:val="left" w:pos="298"/>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Charakterystyka przedmiotu zamówienia</w:t>
      </w:r>
    </w:p>
    <w:p w:rsidR="00FA57C7" w:rsidRPr="00FA57C7" w:rsidRDefault="00FA57C7" w:rsidP="00FA57C7">
      <w:pPr>
        <w:widowControl w:val="0"/>
        <w:numPr>
          <w:ilvl w:val="1"/>
          <w:numId w:val="44"/>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Rodzaj waluty: PLN.</w:t>
      </w:r>
    </w:p>
    <w:p w:rsidR="00FA57C7" w:rsidRPr="00FA57C7" w:rsidRDefault="00FA57C7" w:rsidP="00FA57C7">
      <w:pPr>
        <w:widowControl w:val="0"/>
        <w:numPr>
          <w:ilvl w:val="1"/>
          <w:numId w:val="44"/>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Kwota kredytu: 2.400.000,00 zł. (słownie: dwa miliony czterysta tysięcy złotych).</w:t>
      </w:r>
    </w:p>
    <w:p w:rsidR="00FA57C7" w:rsidRPr="00FA57C7" w:rsidRDefault="00FA57C7" w:rsidP="00FA57C7">
      <w:pPr>
        <w:widowControl w:val="0"/>
        <w:numPr>
          <w:ilvl w:val="1"/>
          <w:numId w:val="44"/>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lastRenderedPageBreak/>
        <w:t xml:space="preserve">Okres kredytowania: listopad 2018 (udzielenie kredytu) – 30 </w:t>
      </w:r>
      <w:r w:rsidR="00F87AF5">
        <w:rPr>
          <w:rFonts w:ascii="Times New Roman" w:eastAsia="Times New Roman" w:hAnsi="Times New Roman" w:cs="Times New Roman"/>
          <w:lang w:eastAsia="ar-SA"/>
        </w:rPr>
        <w:t>wrzesień</w:t>
      </w:r>
      <w:r w:rsidRPr="00FA57C7">
        <w:rPr>
          <w:rFonts w:ascii="Times New Roman" w:eastAsia="Times New Roman" w:hAnsi="Times New Roman" w:cs="Times New Roman"/>
          <w:lang w:eastAsia="ar-SA"/>
        </w:rPr>
        <w:t xml:space="preserve"> 2030 (spłata odsetek)</w:t>
      </w:r>
    </w:p>
    <w:p w:rsidR="00FA57C7" w:rsidRPr="00FA57C7" w:rsidRDefault="00FA57C7" w:rsidP="00FA57C7">
      <w:pPr>
        <w:widowControl w:val="0"/>
        <w:numPr>
          <w:ilvl w:val="1"/>
          <w:numId w:val="44"/>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Przeznaczenie kredytu:  pokrycie deficytu gminy oraz spłata wcześniej zaciągniętych pożyczek i kredytów  </w:t>
      </w:r>
    </w:p>
    <w:p w:rsidR="00FA57C7" w:rsidRPr="00FA57C7" w:rsidRDefault="00FA57C7" w:rsidP="00FA57C7">
      <w:pPr>
        <w:widowControl w:val="0"/>
        <w:numPr>
          <w:ilvl w:val="1"/>
          <w:numId w:val="44"/>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Zabezpieczenie kredytu  w formie weksla własnego „in blanco” bez protestu wraz z deklaracją wekslową.</w:t>
      </w:r>
    </w:p>
    <w:p w:rsidR="00FA57C7" w:rsidRPr="00FA57C7" w:rsidRDefault="00FA57C7" w:rsidP="00FA57C7">
      <w:pPr>
        <w:widowControl w:val="0"/>
        <w:numPr>
          <w:ilvl w:val="1"/>
          <w:numId w:val="44"/>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Terminy spłaty kredytu: 60 rat w następujących terminach i kwotach:</w:t>
      </w:r>
    </w:p>
    <w:p w:rsidR="00FA57C7" w:rsidRPr="00FA57C7" w:rsidRDefault="00FA57C7" w:rsidP="00FA57C7">
      <w:pPr>
        <w:tabs>
          <w:tab w:val="left" w:pos="360"/>
          <w:tab w:val="left" w:pos="660"/>
          <w:tab w:val="left" w:pos="720"/>
        </w:tabs>
        <w:spacing w:after="0"/>
        <w:ind w:left="1428"/>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Rok 2020</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31.03.2020 – 13.000,00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30.06.2020 – 13.000,00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30.09.2020 – 14.000,00 zł</w:t>
      </w:r>
    </w:p>
    <w:p w:rsidR="00FA57C7" w:rsidRPr="00FA57C7" w:rsidRDefault="00FA57C7" w:rsidP="00FA57C7">
      <w:pPr>
        <w:tabs>
          <w:tab w:val="left" w:pos="360"/>
          <w:tab w:val="left" w:pos="660"/>
          <w:tab w:val="left" w:pos="720"/>
        </w:tabs>
        <w:spacing w:after="0"/>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t>Rok 2021</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31.03.2021 – 13.000,00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30.06.2021 – 13.000,00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30.09.2021 – 14.000,00 zł</w:t>
      </w:r>
    </w:p>
    <w:p w:rsidR="00FA57C7" w:rsidRPr="00FA57C7" w:rsidRDefault="00FA57C7" w:rsidP="00FA57C7">
      <w:pPr>
        <w:tabs>
          <w:tab w:val="left" w:pos="360"/>
          <w:tab w:val="left" w:pos="660"/>
          <w:tab w:val="left" w:pos="720"/>
        </w:tabs>
        <w:spacing w:after="0"/>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t>Rok 2022</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31.03.2022 – 13.000,00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30.06.2022 – 13.000,00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30.09.2022 – 14.000,00 zł</w:t>
      </w:r>
    </w:p>
    <w:p w:rsidR="00FA57C7" w:rsidRPr="00FA57C7" w:rsidRDefault="00FA57C7" w:rsidP="00FA57C7">
      <w:pPr>
        <w:tabs>
          <w:tab w:val="left" w:pos="360"/>
          <w:tab w:val="left" w:pos="660"/>
          <w:tab w:val="left" w:pos="720"/>
        </w:tabs>
        <w:spacing w:after="0"/>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t xml:space="preserve">Rok 2023 </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31.01.2023 – 56.000,00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28.02.2023 – 56.000,00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31.03.2023 – 59.000,00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30.04.2023 – 56.000,00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30.05.2023 – 56.000,00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30.06.2023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30.07.2023 – 56.000,00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30.08.2023 – 56.000,00 zł</w:t>
      </w:r>
    </w:p>
    <w:p w:rsidR="00FA57C7" w:rsidRPr="00FA57C7" w:rsidRDefault="00FA57C7" w:rsidP="00FA57C7">
      <w:pPr>
        <w:widowControl w:val="0"/>
        <w:numPr>
          <w:ilvl w:val="0"/>
          <w:numId w:val="3"/>
        </w:numPr>
        <w:tabs>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30.09.2023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30.10.2023 – 56.000,00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30.11.2023 – 57.000,00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30.12.2023 – 56.000,00 zł.</w:t>
      </w:r>
    </w:p>
    <w:p w:rsidR="00FA57C7" w:rsidRPr="00FA57C7" w:rsidRDefault="00FA57C7" w:rsidP="00FA57C7">
      <w:pPr>
        <w:tabs>
          <w:tab w:val="left" w:pos="360"/>
          <w:tab w:val="left" w:pos="660"/>
          <w:tab w:val="left" w:pos="720"/>
        </w:tabs>
        <w:spacing w:after="0"/>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t>Rok 2024</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31.01.2024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28.02.2024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31.03.2024 – 60.000,00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30.04.2024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30.05.2024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30.06.2024 – 60.000,00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30.07.2024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30.08.2024 – 58.000,00 zł</w:t>
      </w:r>
    </w:p>
    <w:p w:rsidR="00FA57C7" w:rsidRPr="00FA57C7" w:rsidRDefault="00FA57C7" w:rsidP="00FA57C7">
      <w:pPr>
        <w:widowControl w:val="0"/>
        <w:numPr>
          <w:ilvl w:val="0"/>
          <w:numId w:val="3"/>
        </w:numPr>
        <w:tabs>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30.09.2024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30.10.2024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30.11.2024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30.12.2024 – 58.000,00 zł.</w:t>
      </w:r>
    </w:p>
    <w:p w:rsidR="00FA57C7" w:rsidRPr="00FA57C7" w:rsidRDefault="00FA57C7" w:rsidP="00FA57C7">
      <w:pPr>
        <w:tabs>
          <w:tab w:val="left" w:pos="360"/>
          <w:tab w:val="left" w:pos="660"/>
          <w:tab w:val="left" w:pos="720"/>
        </w:tabs>
        <w:spacing w:after="0"/>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t>Rok 2025</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31.01.2025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28.02.2025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31.03.2025 – 60.000,00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30.04.2025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30.05.2025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30.06.2025 – 60.000,00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30.07.2025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30.08.2025 – 58.000,00 zł</w:t>
      </w:r>
    </w:p>
    <w:p w:rsidR="00FA57C7" w:rsidRPr="00FA57C7" w:rsidRDefault="00FA57C7" w:rsidP="00FA57C7">
      <w:pPr>
        <w:widowControl w:val="0"/>
        <w:numPr>
          <w:ilvl w:val="0"/>
          <w:numId w:val="3"/>
        </w:numPr>
        <w:tabs>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30.09.2025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lastRenderedPageBreak/>
        <w:t>Do 30.10.2025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30.11.2025 – 58.000,00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30.12.2025 – 58.000,00 zł.</w:t>
      </w:r>
    </w:p>
    <w:p w:rsidR="00FA57C7" w:rsidRPr="00FA57C7" w:rsidRDefault="00FA57C7" w:rsidP="00FA57C7">
      <w:pPr>
        <w:tabs>
          <w:tab w:val="left" w:pos="360"/>
          <w:tab w:val="left" w:pos="660"/>
          <w:tab w:val="left" w:pos="720"/>
        </w:tabs>
        <w:spacing w:after="0"/>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r>
      <w:r w:rsidRPr="00FA57C7">
        <w:rPr>
          <w:rFonts w:ascii="Times New Roman" w:eastAsia="Times New Roman" w:hAnsi="Times New Roman" w:cs="Times New Roman"/>
          <w:b/>
          <w:lang w:eastAsia="ar-SA"/>
        </w:rPr>
        <w:tab/>
        <w:t>Rok 2026</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31.03.2026 – 13.000,00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30.06.2026 – 13.000,00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30.09.2026 – 14.000,00 zł</w:t>
      </w:r>
    </w:p>
    <w:p w:rsidR="00FA57C7" w:rsidRPr="00FA57C7" w:rsidRDefault="00FA57C7" w:rsidP="00FA57C7">
      <w:pPr>
        <w:tabs>
          <w:tab w:val="left" w:pos="360"/>
          <w:tab w:val="left" w:pos="660"/>
          <w:tab w:val="left" w:pos="720"/>
        </w:tabs>
        <w:spacing w:after="0"/>
        <w:ind w:left="1428"/>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Rok 2027</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31.03.2027 – 13.000,00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30.06.2027 – 13.000,00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30.09.2027 – 14.000,00 zł</w:t>
      </w:r>
    </w:p>
    <w:p w:rsidR="00FA57C7" w:rsidRPr="00FA57C7" w:rsidRDefault="00FA57C7" w:rsidP="00FA57C7">
      <w:pPr>
        <w:tabs>
          <w:tab w:val="left" w:pos="360"/>
          <w:tab w:val="left" w:pos="660"/>
          <w:tab w:val="left" w:pos="720"/>
        </w:tabs>
        <w:spacing w:after="0"/>
        <w:ind w:left="1428"/>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Rok 2028</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31.03.2028 – 13.000,00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30.06.2028 – 13.000,00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30.09.2028 – 14.000,00 zł</w:t>
      </w:r>
    </w:p>
    <w:p w:rsidR="00FA57C7" w:rsidRPr="00FA57C7" w:rsidRDefault="00FA57C7" w:rsidP="00FA57C7">
      <w:pPr>
        <w:tabs>
          <w:tab w:val="left" w:pos="360"/>
          <w:tab w:val="left" w:pos="660"/>
          <w:tab w:val="left" w:pos="720"/>
        </w:tabs>
        <w:spacing w:after="0"/>
        <w:ind w:left="1428"/>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Rok 2029</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31.03.2029 – 13.000,00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30.06.2029 – 13.000,00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30.09.2029 – 14.000,00 zł</w:t>
      </w:r>
    </w:p>
    <w:p w:rsidR="00FA57C7" w:rsidRPr="00FA57C7" w:rsidRDefault="00FA57C7" w:rsidP="00FA57C7">
      <w:pPr>
        <w:tabs>
          <w:tab w:val="left" w:pos="360"/>
          <w:tab w:val="left" w:pos="660"/>
          <w:tab w:val="left" w:pos="720"/>
        </w:tabs>
        <w:spacing w:after="0"/>
        <w:ind w:left="1428"/>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Rok 2030</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31.03.2030 – 13.000,00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30.06.2030 – 13.000,00 zł</w:t>
      </w:r>
    </w:p>
    <w:p w:rsidR="00FA57C7" w:rsidRPr="00FA57C7" w:rsidRDefault="00FA57C7" w:rsidP="00FA57C7">
      <w:pPr>
        <w:widowControl w:val="0"/>
        <w:numPr>
          <w:ilvl w:val="0"/>
          <w:numId w:val="3"/>
        </w:numPr>
        <w:tabs>
          <w:tab w:val="left" w:pos="360"/>
          <w:tab w:val="left" w:pos="660"/>
          <w:tab w:val="left" w:pos="72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 30.09.2030 – 14.000,00 zł</w:t>
      </w:r>
    </w:p>
    <w:p w:rsidR="00FA57C7" w:rsidRPr="00FA57C7" w:rsidRDefault="00FA57C7" w:rsidP="00FA57C7">
      <w:pPr>
        <w:tabs>
          <w:tab w:val="left" w:pos="360"/>
          <w:tab w:val="left" w:pos="660"/>
          <w:tab w:val="left" w:pos="720"/>
        </w:tabs>
        <w:spacing w:after="0"/>
        <w:ind w:left="1428"/>
        <w:jc w:val="both"/>
        <w:rPr>
          <w:rFonts w:ascii="Times New Roman" w:eastAsia="Times New Roman" w:hAnsi="Times New Roman" w:cs="Times New Roman"/>
          <w:b/>
          <w:lang w:eastAsia="ar-SA"/>
        </w:rPr>
      </w:pPr>
    </w:p>
    <w:p w:rsidR="00FA57C7" w:rsidRPr="00FA57C7" w:rsidRDefault="00FA57C7" w:rsidP="00FA57C7">
      <w:pPr>
        <w:widowControl w:val="0"/>
        <w:numPr>
          <w:ilvl w:val="0"/>
          <w:numId w:val="21"/>
        </w:numPr>
        <w:suppressAutoHyphens/>
        <w:spacing w:after="0" w:line="240" w:lineRule="auto"/>
        <w:jc w:val="both"/>
        <w:rPr>
          <w:rFonts w:ascii="Times New Roman" w:eastAsia="Times New Roman" w:hAnsi="Times New Roman" w:cs="Times New Roman"/>
          <w:vanish/>
          <w:lang w:eastAsia="ar-SA"/>
        </w:rPr>
      </w:pPr>
    </w:p>
    <w:p w:rsidR="00FA57C7" w:rsidRPr="00FA57C7" w:rsidRDefault="00FA57C7" w:rsidP="00FA57C7">
      <w:pPr>
        <w:widowControl w:val="0"/>
        <w:numPr>
          <w:ilvl w:val="0"/>
          <w:numId w:val="21"/>
        </w:numPr>
        <w:suppressAutoHyphens/>
        <w:spacing w:after="0" w:line="240" w:lineRule="auto"/>
        <w:jc w:val="both"/>
        <w:rPr>
          <w:rFonts w:ascii="Times New Roman" w:eastAsia="Times New Roman" w:hAnsi="Times New Roman" w:cs="Times New Roman"/>
          <w:vanish/>
          <w:lang w:eastAsia="ar-SA"/>
        </w:rPr>
      </w:pPr>
    </w:p>
    <w:p w:rsidR="00FA57C7" w:rsidRPr="00FA57C7" w:rsidRDefault="00FA57C7" w:rsidP="00FA57C7">
      <w:pPr>
        <w:widowControl w:val="0"/>
        <w:numPr>
          <w:ilvl w:val="1"/>
          <w:numId w:val="44"/>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Spłata odsetek</w:t>
      </w: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w okresach kwartalnych.</w:t>
      </w:r>
    </w:p>
    <w:p w:rsidR="00FA57C7" w:rsidRPr="00FA57C7" w:rsidRDefault="00FA57C7" w:rsidP="00FA57C7">
      <w:pPr>
        <w:widowControl w:val="0"/>
        <w:numPr>
          <w:ilvl w:val="1"/>
          <w:numId w:val="44"/>
        </w:numPr>
        <w:suppressAutoHyphens/>
        <w:spacing w:after="0" w:line="240" w:lineRule="auto"/>
        <w:ind w:left="993" w:hanging="426"/>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Oprocentowanie kredytu – według stopy procentowej WIBOR </w:t>
      </w:r>
      <w:smartTag w:uri="urn:schemas-microsoft-com:office:smarttags" w:element="metricconverter">
        <w:smartTagPr>
          <w:attr w:name="ProductID" w:val="3 M"/>
        </w:smartTagPr>
        <w:r w:rsidRPr="00FA57C7">
          <w:rPr>
            <w:rFonts w:ascii="Times New Roman" w:eastAsia="Times New Roman" w:hAnsi="Times New Roman" w:cs="Times New Roman"/>
            <w:lang w:eastAsia="ar-SA"/>
          </w:rPr>
          <w:t>3 M</w:t>
        </w:r>
      </w:smartTag>
      <w:r w:rsidRPr="00FA57C7">
        <w:rPr>
          <w:rFonts w:ascii="Times New Roman" w:eastAsia="Times New Roman" w:hAnsi="Times New Roman" w:cs="Times New Roman"/>
          <w:lang w:eastAsia="ar-SA"/>
        </w:rPr>
        <w:t xml:space="preserve">, powiększone o stalą marżę banku. Oprocentowaniu podlega kwota faktycznie wykorzystanego kredytu przyjmując rzeczywistą liczbę dni w miesiącu oraz założenie, że rok liczy 365 dni. Marża podana w ofercie nie może zostać podwyższona w trakcie trwania umowy kredytowej. Zmiany oprocentowania wynikające ze stawki WIBOR 3M nie stanowi zmiany warunków umowy. </w:t>
      </w:r>
    </w:p>
    <w:p w:rsidR="00FA57C7" w:rsidRPr="00FA57C7" w:rsidRDefault="00FA57C7" w:rsidP="00FA57C7">
      <w:pPr>
        <w:widowControl w:val="0"/>
        <w:numPr>
          <w:ilvl w:val="1"/>
          <w:numId w:val="44"/>
        </w:numPr>
        <w:suppressAutoHyphens/>
        <w:spacing w:after="0" w:line="240" w:lineRule="auto"/>
        <w:ind w:left="993" w:hanging="426"/>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     </w:t>
      </w:r>
      <w:r w:rsidRPr="00FA57C7">
        <w:rPr>
          <w:rFonts w:ascii="Times New Roman" w:eastAsia="Times New Roman" w:hAnsi="Times New Roman" w:cs="Times New Roman"/>
          <w:b/>
          <w:lang w:eastAsia="ar-SA"/>
        </w:rPr>
        <w:t>Dla przygotowania oferty wykonawca zobowiązany jest przyjąć WIBOR 3M w wysokości obowiązującej na dzień ogło</w:t>
      </w:r>
      <w:r w:rsidR="00F87AF5">
        <w:rPr>
          <w:rFonts w:ascii="Times New Roman" w:eastAsia="Times New Roman" w:hAnsi="Times New Roman" w:cs="Times New Roman"/>
          <w:b/>
          <w:lang w:eastAsia="ar-SA"/>
        </w:rPr>
        <w:t>szenia przetargu tj. na dzień 20</w:t>
      </w:r>
      <w:r w:rsidRPr="00FA57C7">
        <w:rPr>
          <w:rFonts w:ascii="Times New Roman" w:eastAsia="Times New Roman" w:hAnsi="Times New Roman" w:cs="Times New Roman"/>
          <w:b/>
          <w:lang w:eastAsia="ar-SA"/>
        </w:rPr>
        <w:t>.11.2018 r. przyjmując jednorazowe urucho</w:t>
      </w:r>
      <w:r w:rsidR="00F87AF5">
        <w:rPr>
          <w:rFonts w:ascii="Times New Roman" w:eastAsia="Times New Roman" w:hAnsi="Times New Roman" w:cs="Times New Roman"/>
          <w:b/>
          <w:lang w:eastAsia="ar-SA"/>
        </w:rPr>
        <w:t>mienie kredytu w dniu 05.12</w:t>
      </w:r>
      <w:r w:rsidRPr="00FA57C7">
        <w:rPr>
          <w:rFonts w:ascii="Times New Roman" w:eastAsia="Times New Roman" w:hAnsi="Times New Roman" w:cs="Times New Roman"/>
          <w:b/>
          <w:lang w:eastAsia="ar-SA"/>
        </w:rPr>
        <w:t>.2018 r.</w:t>
      </w:r>
    </w:p>
    <w:p w:rsidR="00FA57C7" w:rsidRPr="00FA57C7" w:rsidRDefault="00FA57C7" w:rsidP="00FA57C7">
      <w:pPr>
        <w:widowControl w:val="0"/>
        <w:numPr>
          <w:ilvl w:val="1"/>
          <w:numId w:val="44"/>
        </w:numPr>
        <w:suppressAutoHyphens/>
        <w:spacing w:after="0" w:line="240" w:lineRule="auto"/>
        <w:ind w:left="993" w:hanging="426"/>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     Zamawiający nie dopuszcza płatności z tytułu jakichkolwiek prowizji i opłat.</w:t>
      </w:r>
    </w:p>
    <w:p w:rsidR="00FA57C7" w:rsidRPr="00FA57C7" w:rsidRDefault="00FA57C7" w:rsidP="00FA57C7">
      <w:pPr>
        <w:widowControl w:val="0"/>
        <w:numPr>
          <w:ilvl w:val="1"/>
          <w:numId w:val="44"/>
        </w:numPr>
        <w:suppressAutoHyphens/>
        <w:spacing w:after="0" w:line="240" w:lineRule="auto"/>
        <w:ind w:left="993" w:hanging="426"/>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Zamawiający pobierze odsetki za okres faktycznego korzystania z kredytu.</w:t>
      </w:r>
    </w:p>
    <w:p w:rsidR="00FA57C7" w:rsidRPr="00FA57C7" w:rsidRDefault="00FA57C7" w:rsidP="00FA57C7">
      <w:pPr>
        <w:widowControl w:val="0"/>
        <w:numPr>
          <w:ilvl w:val="1"/>
          <w:numId w:val="44"/>
        </w:numPr>
        <w:suppressAutoHyphens/>
        <w:spacing w:after="0" w:line="240" w:lineRule="auto"/>
        <w:ind w:left="993" w:hanging="426"/>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     Wykonawca nie będzie pobierał żadnych dodatkowych opłat i prowizji z tytułu udzielenia i obsługi kredytu.</w:t>
      </w:r>
    </w:p>
    <w:p w:rsidR="00FA57C7" w:rsidRPr="00FA57C7" w:rsidRDefault="00FA57C7" w:rsidP="00FA57C7">
      <w:pPr>
        <w:widowControl w:val="0"/>
        <w:numPr>
          <w:ilvl w:val="1"/>
          <w:numId w:val="44"/>
        </w:numPr>
        <w:suppressAutoHyphens/>
        <w:spacing w:after="0" w:line="240" w:lineRule="auto"/>
        <w:ind w:left="993" w:hanging="426"/>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Środki finansowe postawione do dyspozycji po podpisaniu umowy, na podstawie pisemnej dyspozycji Zamawiającego.</w:t>
      </w:r>
    </w:p>
    <w:p w:rsidR="00FA57C7" w:rsidRPr="00FA57C7" w:rsidRDefault="00FA57C7" w:rsidP="00FA57C7">
      <w:pPr>
        <w:widowControl w:val="0"/>
        <w:suppressAutoHyphens/>
        <w:autoSpaceDE w:val="0"/>
        <w:autoSpaceDN w:val="0"/>
        <w:adjustRightInd w:val="0"/>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autoSpaceDE w:val="0"/>
        <w:autoSpaceDN w:val="0"/>
        <w:adjustRightInd w:val="0"/>
        <w:spacing w:after="0"/>
        <w:jc w:val="both"/>
        <w:rPr>
          <w:rFonts w:ascii="Times New Roman" w:eastAsia="Times New Roman" w:hAnsi="Times New Roman" w:cs="Times New Roman"/>
          <w:b/>
          <w:bCs/>
          <w:lang w:eastAsia="ar-SA"/>
        </w:rPr>
      </w:pPr>
      <w:r w:rsidRPr="00FA57C7">
        <w:rPr>
          <w:rFonts w:ascii="Times New Roman" w:eastAsia="Times New Roman" w:hAnsi="Times New Roman" w:cs="Times New Roman"/>
          <w:lang w:eastAsia="ar-SA"/>
        </w:rPr>
        <w:t xml:space="preserve">Klasyfikacja wg Wspólnego Słownika Zamówień - </w:t>
      </w:r>
      <w:r w:rsidRPr="00FA57C7">
        <w:rPr>
          <w:rFonts w:ascii="Times New Roman" w:eastAsia="Times New Roman" w:hAnsi="Times New Roman" w:cs="Times New Roman"/>
          <w:b/>
          <w:bCs/>
          <w:lang w:eastAsia="ar-SA"/>
        </w:rPr>
        <w:t>Kod CPV:</w:t>
      </w:r>
      <w:r w:rsidRPr="00FA57C7">
        <w:rPr>
          <w:rFonts w:ascii="Times New Roman" w:eastAsia="Times New Roman" w:hAnsi="Times New Roman" w:cs="Times New Roman"/>
          <w:lang w:eastAsia="ar-SA"/>
        </w:rPr>
        <w:t xml:space="preserve">  </w:t>
      </w:r>
      <w:r w:rsidR="000B4AF9">
        <w:rPr>
          <w:rFonts w:ascii="Times New Roman" w:eastAsia="Times New Roman" w:hAnsi="Times New Roman" w:cs="Times New Roman"/>
          <w:b/>
          <w:lang w:eastAsia="ar-SA"/>
        </w:rPr>
        <w:t>661130</w:t>
      </w:r>
      <w:r w:rsidRPr="00FA57C7">
        <w:rPr>
          <w:rFonts w:ascii="Times New Roman" w:eastAsia="Times New Roman" w:hAnsi="Times New Roman" w:cs="Times New Roman"/>
          <w:b/>
          <w:lang w:eastAsia="ar-SA"/>
        </w:rPr>
        <w:t>00</w:t>
      </w:r>
      <w:r w:rsidRPr="00FA57C7">
        <w:rPr>
          <w:rFonts w:ascii="Times New Roman" w:eastAsia="Times New Roman" w:hAnsi="Times New Roman" w:cs="Times New Roman"/>
          <w:b/>
          <w:bCs/>
          <w:lang w:eastAsia="ar-SA"/>
        </w:rPr>
        <w:t>-5.</w:t>
      </w:r>
    </w:p>
    <w:p w:rsidR="00FA57C7" w:rsidRPr="00FA57C7" w:rsidRDefault="00FA57C7" w:rsidP="00FA57C7">
      <w:pPr>
        <w:autoSpaceDE w:val="0"/>
        <w:autoSpaceDN w:val="0"/>
        <w:adjustRightInd w:val="0"/>
        <w:spacing w:after="0"/>
        <w:jc w:val="both"/>
        <w:rPr>
          <w:rFonts w:ascii="Times New Roman" w:eastAsia="Times New Roman" w:hAnsi="Times New Roman" w:cs="Times New Roman"/>
          <w:lang w:eastAsia="ar-SA"/>
        </w:rPr>
      </w:pPr>
    </w:p>
    <w:p w:rsidR="00FA57C7" w:rsidRPr="00FA57C7" w:rsidRDefault="00FA57C7" w:rsidP="00FA57C7">
      <w:pPr>
        <w:keepNext/>
        <w:widowControl w:val="0"/>
        <w:suppressAutoHyphens/>
        <w:spacing w:after="0"/>
        <w:jc w:val="both"/>
        <w:outlineLvl w:val="0"/>
        <w:rPr>
          <w:rFonts w:ascii="Times New Roman" w:eastAsia="Times New Roman" w:hAnsi="Times New Roman" w:cs="Times New Roman"/>
          <w:b/>
          <w:lang w:eastAsia="ar-SA"/>
        </w:rPr>
      </w:pPr>
    </w:p>
    <w:p w:rsidR="00FA57C7" w:rsidRPr="00FA57C7" w:rsidRDefault="00FA57C7" w:rsidP="00FA57C7">
      <w:pPr>
        <w:keepNext/>
        <w:widowControl w:val="0"/>
        <w:suppressAutoHyphens/>
        <w:spacing w:after="0"/>
        <w:outlineLvl w:val="0"/>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Rozdział IV</w:t>
      </w:r>
    </w:p>
    <w:p w:rsidR="00FA57C7" w:rsidRPr="00FA57C7" w:rsidRDefault="00FA57C7" w:rsidP="00FA57C7">
      <w:pPr>
        <w:widowControl w:val="0"/>
        <w:suppressAutoHyphens/>
        <w:spacing w:after="0" w:line="240" w:lineRule="auto"/>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Terminy</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Zamówienie będzie realizowane od daty podpisania umowy do </w:t>
      </w:r>
      <w:r w:rsidR="00F87AF5">
        <w:rPr>
          <w:rFonts w:ascii="Times New Roman" w:eastAsia="Times New Roman" w:hAnsi="Times New Roman" w:cs="Times New Roman"/>
          <w:b/>
          <w:lang w:eastAsia="ar-SA"/>
        </w:rPr>
        <w:t>30.09</w:t>
      </w:r>
      <w:bookmarkStart w:id="0" w:name="_GoBack"/>
      <w:bookmarkEnd w:id="0"/>
      <w:r w:rsidRPr="00FA57C7">
        <w:rPr>
          <w:rFonts w:ascii="Times New Roman" w:eastAsia="Times New Roman" w:hAnsi="Times New Roman" w:cs="Times New Roman"/>
          <w:b/>
          <w:lang w:eastAsia="ar-SA"/>
        </w:rPr>
        <w:t>.2030</w:t>
      </w:r>
      <w:r w:rsidRPr="00FA57C7">
        <w:rPr>
          <w:rFonts w:ascii="Times New Roman" w:eastAsia="Times New Roman" w:hAnsi="Times New Roman" w:cs="Times New Roman"/>
          <w:lang w:eastAsia="ar-SA"/>
        </w:rPr>
        <w:t xml:space="preserve"> roku –spłata odsetek</w:t>
      </w:r>
    </w:p>
    <w:p w:rsidR="00FA57C7" w:rsidRPr="00FA57C7" w:rsidRDefault="00FA57C7" w:rsidP="00FA57C7">
      <w:pPr>
        <w:widowControl w:val="0"/>
        <w:suppressAutoHyphens/>
        <w:spacing w:after="0"/>
        <w:ind w:left="36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rPr>
          <w:rFonts w:ascii="Times New Roman" w:eastAsia="SimSun" w:hAnsi="Times New Roman" w:cs="Times New Roman"/>
          <w:b/>
          <w:shd w:val="clear" w:color="auto" w:fill="FFFFFF"/>
          <w:lang w:eastAsia="ar-SA"/>
        </w:rPr>
      </w:pPr>
      <w:r w:rsidRPr="00FA57C7">
        <w:rPr>
          <w:rFonts w:ascii="Times New Roman" w:eastAsia="SimSun" w:hAnsi="Times New Roman" w:cs="Times New Roman"/>
          <w:b/>
          <w:shd w:val="clear" w:color="auto" w:fill="FFFFFF"/>
          <w:lang w:eastAsia="ar-SA"/>
        </w:rPr>
        <w:t>Rozdział V</w:t>
      </w:r>
    </w:p>
    <w:p w:rsidR="00FA57C7" w:rsidRPr="00FA57C7" w:rsidRDefault="00FA57C7" w:rsidP="00FA57C7">
      <w:pPr>
        <w:widowControl w:val="0"/>
        <w:suppressAutoHyphens/>
        <w:spacing w:after="0"/>
        <w:rPr>
          <w:rFonts w:ascii="Times New Roman" w:eastAsia="SimSun" w:hAnsi="Times New Roman" w:cs="Times New Roman"/>
          <w:b/>
          <w:shd w:val="clear" w:color="auto" w:fill="FFFFFF"/>
          <w:lang w:eastAsia="ar-SA"/>
        </w:rPr>
      </w:pPr>
      <w:r w:rsidRPr="00FA57C7">
        <w:rPr>
          <w:rFonts w:ascii="Times New Roman" w:eastAsia="SimSun" w:hAnsi="Times New Roman" w:cs="Times New Roman"/>
          <w:b/>
          <w:shd w:val="clear" w:color="auto" w:fill="FFFFFF"/>
          <w:lang w:eastAsia="ar-SA"/>
        </w:rPr>
        <w:t>Warunki udziału w postępowaniu oraz opis sposobu spełniania tych warunków</w:t>
      </w:r>
    </w:p>
    <w:p w:rsidR="00FA57C7" w:rsidRPr="00FA57C7" w:rsidRDefault="00FA57C7" w:rsidP="00FA57C7">
      <w:pPr>
        <w:widowControl w:val="0"/>
        <w:suppressAutoHyphens/>
        <w:spacing w:after="0" w:line="240" w:lineRule="auto"/>
        <w:jc w:val="both"/>
        <w:rPr>
          <w:rFonts w:ascii="Times New Roman" w:eastAsia="SimSun" w:hAnsi="Times New Roman" w:cs="Times New Roman"/>
          <w:lang w:eastAsia="ar-SA"/>
        </w:rPr>
      </w:pPr>
      <w:r w:rsidRPr="00FA57C7">
        <w:rPr>
          <w:rFonts w:ascii="Times New Roman" w:eastAsia="SimSun" w:hAnsi="Times New Roman" w:cs="Times New Roman"/>
          <w:lang w:eastAsia="ar-SA"/>
        </w:rPr>
        <w:t>O udzielenie zamówienia mogą ubiegać się wykonawcy, którzy:</w:t>
      </w:r>
    </w:p>
    <w:p w:rsidR="00FA57C7" w:rsidRPr="00FA57C7" w:rsidRDefault="00FA57C7" w:rsidP="00FA57C7">
      <w:pPr>
        <w:widowControl w:val="0"/>
        <w:numPr>
          <w:ilvl w:val="0"/>
          <w:numId w:val="24"/>
        </w:numPr>
        <w:suppressAutoHyphens/>
        <w:spacing w:after="0" w:line="240" w:lineRule="auto"/>
        <w:jc w:val="both"/>
        <w:rPr>
          <w:rFonts w:ascii="Times New Roman" w:eastAsia="Times New Roman" w:hAnsi="Times New Roman" w:cs="Times New Roman"/>
          <w:bCs/>
          <w:lang w:eastAsia="pl-PL"/>
        </w:rPr>
      </w:pPr>
      <w:r w:rsidRPr="00FA57C7">
        <w:rPr>
          <w:rFonts w:ascii="Times New Roman" w:eastAsia="Times New Roman" w:hAnsi="Times New Roman" w:cs="Times New Roman"/>
          <w:bCs/>
          <w:lang w:eastAsia="pl-PL"/>
        </w:rPr>
        <w:t>Nie podlegają wykluczeniu.</w:t>
      </w:r>
    </w:p>
    <w:p w:rsidR="00FA57C7" w:rsidRPr="00FA57C7" w:rsidRDefault="00FA57C7" w:rsidP="00FA57C7">
      <w:pPr>
        <w:widowControl w:val="0"/>
        <w:numPr>
          <w:ilvl w:val="0"/>
          <w:numId w:val="24"/>
        </w:numPr>
        <w:suppressAutoHyphens/>
        <w:spacing w:after="0" w:line="240" w:lineRule="auto"/>
        <w:jc w:val="both"/>
        <w:rPr>
          <w:rFonts w:ascii="Times New Roman" w:eastAsia="Times New Roman" w:hAnsi="Times New Roman" w:cs="Times New Roman"/>
          <w:bCs/>
          <w:lang w:eastAsia="pl-PL"/>
        </w:rPr>
      </w:pPr>
      <w:r w:rsidRPr="00FA57C7">
        <w:rPr>
          <w:rFonts w:ascii="Times New Roman" w:eastAsia="Times New Roman" w:hAnsi="Times New Roman" w:cs="Times New Roman"/>
          <w:lang w:eastAsia="pl-PL"/>
        </w:rPr>
        <w:t xml:space="preserve">Wykażą posiadanie odpowiednich kompetencji lub uprawnienia do prowadzenia określonej działalności zawodowej o ile wynika to z odrębnych przepisów. </w:t>
      </w:r>
    </w:p>
    <w:p w:rsidR="00FA57C7" w:rsidRPr="00FA57C7" w:rsidRDefault="00FA57C7" w:rsidP="00FA57C7">
      <w:pPr>
        <w:spacing w:after="0" w:line="240" w:lineRule="auto"/>
        <w:ind w:left="720"/>
        <w:jc w:val="both"/>
        <w:rPr>
          <w:rFonts w:ascii="Times New Roman" w:eastAsia="Times New Roman" w:hAnsi="Times New Roman" w:cs="Times New Roman"/>
          <w:lang w:eastAsia="pl-PL"/>
        </w:rPr>
      </w:pPr>
      <w:r w:rsidRPr="00FA57C7">
        <w:rPr>
          <w:rFonts w:ascii="Times New Roman" w:eastAsia="Times New Roman" w:hAnsi="Times New Roman" w:cs="Times New Roman"/>
          <w:b/>
          <w:lang w:eastAsia="pl-PL"/>
        </w:rPr>
        <w:lastRenderedPageBreak/>
        <w:t>Określenie warunków:</w:t>
      </w:r>
      <w:r w:rsidRPr="00FA57C7">
        <w:rPr>
          <w:rFonts w:ascii="Times New Roman" w:eastAsia="Times New Roman" w:hAnsi="Times New Roman" w:cs="Times New Roman"/>
          <w:lang w:eastAsia="pl-PL"/>
        </w:rPr>
        <w:t xml:space="preserve"> Wykonawca spełni warunek jeżeli przedłoży zezwolenia Komisji Nadzoru Bankowego na prowadzenie działalności bankowej, a także realizacji usług objętych przedmiotem zamówienia, zgodnie z przepisami ustawy z dnia 29 sierpnia 1997 r. – Prawo bankowe, bądź inne wymagane właściwymi przepisami prawa zezwolenie lub inne dokumenty uprawniające do prowadzenia działalności w zakresie objętym przedmiotem zamówienia.</w:t>
      </w:r>
    </w:p>
    <w:p w:rsidR="00FA57C7" w:rsidRPr="00FA57C7" w:rsidRDefault="00FA57C7" w:rsidP="00FA57C7">
      <w:pPr>
        <w:widowControl w:val="0"/>
        <w:numPr>
          <w:ilvl w:val="0"/>
          <w:numId w:val="24"/>
        </w:numPr>
        <w:suppressAutoHyphens/>
        <w:spacing w:after="0" w:line="240" w:lineRule="auto"/>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pl-PL"/>
        </w:rPr>
        <w:t>Mają odpowiednią sytuację ekonomiczną i finansową.</w:t>
      </w:r>
    </w:p>
    <w:p w:rsidR="00FA57C7" w:rsidRPr="00FA57C7" w:rsidRDefault="00FA57C7" w:rsidP="00FA57C7">
      <w:pPr>
        <w:spacing w:after="0" w:line="240" w:lineRule="auto"/>
        <w:ind w:left="720"/>
        <w:jc w:val="both"/>
        <w:rPr>
          <w:rFonts w:ascii="Times New Roman" w:eastAsia="Times New Roman" w:hAnsi="Times New Roman" w:cs="Times New Roman"/>
          <w:lang w:eastAsia="pl-PL"/>
        </w:rPr>
      </w:pPr>
      <w:r w:rsidRPr="00FA57C7">
        <w:rPr>
          <w:rFonts w:ascii="Times New Roman" w:eastAsia="Times New Roman" w:hAnsi="Times New Roman" w:cs="Times New Roman"/>
          <w:b/>
          <w:lang w:eastAsia="pl-PL"/>
        </w:rPr>
        <w:t>Określenie warunków:</w:t>
      </w:r>
      <w:r w:rsidRPr="00FA57C7">
        <w:rPr>
          <w:rFonts w:ascii="Times New Roman" w:eastAsia="Times New Roman" w:hAnsi="Times New Roman" w:cs="Times New Roman"/>
          <w:lang w:eastAsia="pl-PL"/>
        </w:rPr>
        <w:t xml:space="preserve"> Zamawiający nie określa żadnych warunków w tym zakresie.</w:t>
      </w:r>
    </w:p>
    <w:p w:rsidR="00FA57C7" w:rsidRPr="00FA57C7" w:rsidRDefault="00FA57C7" w:rsidP="00FA57C7">
      <w:pPr>
        <w:keepLines/>
        <w:widowControl w:val="0"/>
        <w:numPr>
          <w:ilvl w:val="0"/>
          <w:numId w:val="24"/>
        </w:numPr>
        <w:suppressAutoHyphens/>
        <w:spacing w:after="0" w:line="240" w:lineRule="auto"/>
        <w:jc w:val="both"/>
        <w:rPr>
          <w:rFonts w:ascii="Times New Roman" w:eastAsia="Times New Roman" w:hAnsi="Times New Roman" w:cs="Times New Roman"/>
          <w:b/>
          <w:bCs/>
          <w:color w:val="000000"/>
          <w:lang w:eastAsia="pl-PL"/>
        </w:rPr>
      </w:pPr>
      <w:r w:rsidRPr="00FA57C7">
        <w:rPr>
          <w:rFonts w:ascii="Times New Roman" w:eastAsia="Times New Roman" w:hAnsi="Times New Roman" w:cs="Times New Roman"/>
          <w:lang w:eastAsia="pl-PL"/>
        </w:rPr>
        <w:t>Wykaże że posiada zdolności techniczne lub zawodowe.</w:t>
      </w:r>
    </w:p>
    <w:p w:rsidR="00FA57C7" w:rsidRPr="00FA57C7" w:rsidRDefault="00FA57C7" w:rsidP="00FA57C7">
      <w:pPr>
        <w:keepLines/>
        <w:spacing w:after="0" w:line="240" w:lineRule="auto"/>
        <w:ind w:left="720"/>
        <w:jc w:val="both"/>
        <w:rPr>
          <w:rFonts w:ascii="Times New Roman" w:eastAsia="Times New Roman" w:hAnsi="Times New Roman" w:cs="Times New Roman"/>
          <w:b/>
          <w:bCs/>
          <w:color w:val="000000"/>
          <w:lang w:eastAsia="pl-PL"/>
        </w:rPr>
      </w:pPr>
      <w:r w:rsidRPr="00FA57C7">
        <w:rPr>
          <w:rFonts w:ascii="Times New Roman" w:eastAsia="Times New Roman" w:hAnsi="Times New Roman" w:cs="Times New Roman"/>
          <w:b/>
          <w:lang w:eastAsia="pl-PL"/>
        </w:rPr>
        <w:t>Określenie warunków</w:t>
      </w:r>
      <w:r w:rsidRPr="00FA57C7">
        <w:rPr>
          <w:rFonts w:ascii="Times New Roman" w:eastAsia="Times New Roman" w:hAnsi="Times New Roman" w:cs="Times New Roman"/>
          <w:lang w:eastAsia="pl-PL"/>
        </w:rPr>
        <w:t xml:space="preserve">: Zamawiający spełni warunek jeżeli przedłoży </w:t>
      </w:r>
      <w:r w:rsidRPr="00FA57C7">
        <w:rPr>
          <w:rFonts w:ascii="Times New Roman" w:eastAsia="Times New Roman" w:hAnsi="Times New Roman" w:cs="Times New Roman"/>
          <w:color w:val="000000"/>
          <w:shd w:val="clear" w:color="auto" w:fill="FFFFFF"/>
          <w:lang w:eastAsia="pl-PL"/>
        </w:rPr>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Pr="00FA57C7">
        <w:rPr>
          <w:rFonts w:ascii="Times New Roman" w:eastAsia="Times New Roman" w:hAnsi="Times New Roman" w:cs="Times New Roman"/>
          <w:bCs/>
          <w:color w:val="000000"/>
          <w:lang w:eastAsia="pl-PL"/>
        </w:rPr>
        <w:t xml:space="preserve"> – </w:t>
      </w:r>
      <w:r w:rsidRPr="00FA57C7">
        <w:rPr>
          <w:rFonts w:ascii="Times New Roman" w:eastAsia="Times New Roman" w:hAnsi="Times New Roman" w:cs="Times New Roman"/>
          <w:b/>
          <w:bCs/>
          <w:color w:val="000000"/>
          <w:lang w:eastAsia="pl-PL"/>
        </w:rPr>
        <w:t>Załącznik nr 3 do SIWZ.</w:t>
      </w:r>
    </w:p>
    <w:p w:rsidR="00FA57C7" w:rsidRPr="00FA57C7" w:rsidRDefault="00FA57C7" w:rsidP="00FA57C7">
      <w:pPr>
        <w:widowControl w:val="0"/>
        <w:suppressAutoHyphens/>
        <w:spacing w:after="0"/>
        <w:rPr>
          <w:rFonts w:ascii="Times New Roman" w:eastAsia="SimSun" w:hAnsi="Times New Roman" w:cs="Times New Roman"/>
          <w:b/>
          <w:shd w:val="clear" w:color="auto" w:fill="FFFFFF"/>
          <w:lang w:eastAsia="ar-SA"/>
        </w:rPr>
      </w:pPr>
    </w:p>
    <w:p w:rsidR="00FA57C7" w:rsidRPr="00FA57C7" w:rsidRDefault="00FA57C7" w:rsidP="00FA57C7">
      <w:pPr>
        <w:widowControl w:val="0"/>
        <w:suppressAutoHyphens/>
        <w:spacing w:after="0"/>
        <w:rPr>
          <w:rFonts w:ascii="Times New Roman" w:eastAsia="SimSun" w:hAnsi="Times New Roman" w:cs="Times New Roman"/>
          <w:b/>
          <w:shd w:val="clear" w:color="auto" w:fill="FFFFFF"/>
          <w:lang w:eastAsia="ar-SA"/>
        </w:rPr>
      </w:pPr>
      <w:r w:rsidRPr="00FA57C7">
        <w:rPr>
          <w:rFonts w:ascii="Times New Roman" w:eastAsia="SimSun" w:hAnsi="Times New Roman" w:cs="Times New Roman"/>
          <w:b/>
          <w:shd w:val="clear" w:color="auto" w:fill="FFFFFF"/>
          <w:lang w:eastAsia="ar-SA"/>
        </w:rPr>
        <w:t>Rozdział VI</w:t>
      </w:r>
    </w:p>
    <w:p w:rsidR="00FA57C7" w:rsidRPr="00FA57C7" w:rsidRDefault="00FA57C7" w:rsidP="00FA57C7">
      <w:pPr>
        <w:widowControl w:val="0"/>
        <w:suppressAutoHyphens/>
        <w:spacing w:after="0"/>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Podstawy wykluczenia </w:t>
      </w:r>
    </w:p>
    <w:p w:rsidR="00FA57C7" w:rsidRPr="00FA57C7" w:rsidRDefault="00FA57C7" w:rsidP="00FA57C7">
      <w:pPr>
        <w:widowControl w:val="0"/>
        <w:numPr>
          <w:ilvl w:val="0"/>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Z postępowania o udzielenie zamówienia wyklucza się wykonawców w okolicznościach o których mowa w art. 24 ust 1 ustawy PZP:</w:t>
      </w:r>
    </w:p>
    <w:p w:rsidR="00FA57C7" w:rsidRPr="00FA57C7" w:rsidRDefault="00FA57C7" w:rsidP="00FA57C7">
      <w:pPr>
        <w:widowControl w:val="0"/>
        <w:numPr>
          <w:ilvl w:val="1"/>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wykonawcę, który nie wykazał spełniania warunków udziału w postępowaniu lub nie został zaproszony do negocjacji lub złożenia ofert wstępnych albo ofert, lub nie wykazał braku podstaw wykluczenia; </w:t>
      </w:r>
    </w:p>
    <w:p w:rsidR="00FA57C7" w:rsidRPr="00FA57C7" w:rsidRDefault="00FA57C7" w:rsidP="00FA57C7">
      <w:pPr>
        <w:widowControl w:val="0"/>
        <w:numPr>
          <w:ilvl w:val="1"/>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wykonawcę będącego osobą fizyczną, którego prawomocnie skazano za przestępstwo: </w:t>
      </w:r>
    </w:p>
    <w:p w:rsidR="00FA57C7" w:rsidRPr="00FA57C7" w:rsidRDefault="00FA57C7" w:rsidP="00FA57C7">
      <w:pPr>
        <w:widowControl w:val="0"/>
        <w:numPr>
          <w:ilvl w:val="2"/>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o którym mowa w art. 165a, art. 181-188, art. 189a, art. 218-221, art. 228-230a, art. 250a, art. 258 lub art. 270-309 ustawy z dnia 6 czerwca 1997 r. - Kodeks karny (Dz. U. z 2016  poz. 1137, z późn. zm. ) lub art. 46 lub art. 48 ustawy z dnia 25 czerwca 2010 r. o sporcie (Dz. U. z 2016 r. poz. 176, 1170 i 1171 oraz z 2017 r. poz. 60 i 1051),</w:t>
      </w:r>
    </w:p>
    <w:p w:rsidR="00FA57C7" w:rsidRPr="00FA57C7" w:rsidRDefault="00FA57C7" w:rsidP="00FA57C7">
      <w:pPr>
        <w:widowControl w:val="0"/>
        <w:numPr>
          <w:ilvl w:val="2"/>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o charakterze terrorystycznym, o którym mowa w art. 115 § 20 ustawy z dnia 6 czerwca 1997 r. - Kodeks karny,</w:t>
      </w:r>
    </w:p>
    <w:p w:rsidR="00FA57C7" w:rsidRPr="00FA57C7" w:rsidRDefault="00FA57C7" w:rsidP="00FA57C7">
      <w:pPr>
        <w:widowControl w:val="0"/>
        <w:numPr>
          <w:ilvl w:val="2"/>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skarbowe,</w:t>
      </w:r>
    </w:p>
    <w:p w:rsidR="00FA57C7" w:rsidRPr="00FA57C7" w:rsidRDefault="00FA57C7" w:rsidP="00FA57C7">
      <w:pPr>
        <w:widowControl w:val="0"/>
        <w:numPr>
          <w:ilvl w:val="2"/>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o którym mowa w art. 9 lub art. 10 ustawy z dnia 15 czerwca 2012 r. o skutkach powierzania wykonywania pracy cudzoziemcom przebywającym wbrew przepisom na terytorium Rzeczypospolitej Polskiej (Dz. U. poz. 769);</w:t>
      </w:r>
    </w:p>
    <w:p w:rsidR="00FA57C7" w:rsidRPr="00FA57C7" w:rsidRDefault="00FA57C7" w:rsidP="00FA57C7">
      <w:pPr>
        <w:widowControl w:val="0"/>
        <w:numPr>
          <w:ilvl w:val="1"/>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wykonawcę, jeżeli urzędującego członka jego organu zarządzającego lub nadzorczego, wspólnika spółki w spółce jawnej lub partnerskiej albo Komplementariusz w spółce komandytowej lub komandytowo-akcyjnej lub prokurenta prawomocnie skazano za przestępstwo, o którym mowa w pkt 2); </w:t>
      </w:r>
    </w:p>
    <w:p w:rsidR="00FA57C7" w:rsidRPr="00FA57C7" w:rsidRDefault="00FA57C7" w:rsidP="00FA57C7">
      <w:pPr>
        <w:widowControl w:val="0"/>
        <w:numPr>
          <w:ilvl w:val="1"/>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A57C7" w:rsidRPr="00FA57C7" w:rsidRDefault="00FA57C7" w:rsidP="00FA57C7">
      <w:pPr>
        <w:widowControl w:val="0"/>
        <w:numPr>
          <w:ilvl w:val="1"/>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FA57C7" w:rsidRPr="00FA57C7" w:rsidRDefault="00FA57C7" w:rsidP="00FA57C7">
      <w:pPr>
        <w:widowControl w:val="0"/>
        <w:numPr>
          <w:ilvl w:val="1"/>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A57C7" w:rsidRPr="00FA57C7" w:rsidRDefault="00FA57C7" w:rsidP="00FA57C7">
      <w:pPr>
        <w:widowControl w:val="0"/>
        <w:numPr>
          <w:ilvl w:val="1"/>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wykonawcę, który bezprawnie wpływał lub próbował wpłynąć na czynności zamawiającego lub pozyskać informacje poufne, mogące dać mu przewagę w postępowaniu o udzielenie zamówienia; </w:t>
      </w:r>
    </w:p>
    <w:p w:rsidR="00FA57C7" w:rsidRPr="00FA57C7" w:rsidRDefault="00FA57C7" w:rsidP="00FA57C7">
      <w:pPr>
        <w:widowControl w:val="0"/>
        <w:numPr>
          <w:ilvl w:val="1"/>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w:t>
      </w:r>
      <w:r w:rsidRPr="00FA57C7">
        <w:rPr>
          <w:rFonts w:ascii="Times New Roman" w:eastAsia="Times New Roman" w:hAnsi="Times New Roman" w:cs="Times New Roman"/>
          <w:color w:val="000000"/>
          <w:lang w:eastAsia="pl-PL"/>
        </w:rPr>
        <w:lastRenderedPageBreak/>
        <w:t xml:space="preserve">spowodowane tym zakłócenie konkurencji może być wyeliminowane w inny sposób niż przez wykluczenie wykonawcy z udziału w postępowaniu; </w:t>
      </w:r>
    </w:p>
    <w:p w:rsidR="00FA57C7" w:rsidRPr="00FA57C7" w:rsidRDefault="00FA57C7" w:rsidP="00FA57C7">
      <w:pPr>
        <w:widowControl w:val="0"/>
        <w:numPr>
          <w:ilvl w:val="1"/>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A57C7" w:rsidRPr="00FA57C7" w:rsidRDefault="00FA57C7" w:rsidP="00FA57C7">
      <w:pPr>
        <w:widowControl w:val="0"/>
        <w:numPr>
          <w:ilvl w:val="1"/>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wykonawcę będącego podmiotem zbiorowym, wobec którego sąd orzekł zakaz ubiegania się o zamówienia publiczne na podstawie ustawy z dnia 28 października 2002 r. o odpowiedzialności podmiotów zbiorowych za czyny zabronione pod groźbą kary (Dz.U. z 2016 r. poz. 1541 oraz z 2017 r. poz. 724 i 933); </w:t>
      </w:r>
    </w:p>
    <w:p w:rsidR="00FA57C7" w:rsidRPr="00FA57C7" w:rsidRDefault="00FA57C7" w:rsidP="00FA57C7">
      <w:pPr>
        <w:widowControl w:val="0"/>
        <w:numPr>
          <w:ilvl w:val="1"/>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wykonawcę, wobec którego orzeczono tytułem środka zapobiegawczego zakaz ubiegania się o zamówienia publiczne; </w:t>
      </w:r>
    </w:p>
    <w:p w:rsidR="00FA57C7" w:rsidRPr="00FA57C7" w:rsidRDefault="00FA57C7" w:rsidP="00FA57C7">
      <w:pPr>
        <w:widowControl w:val="0"/>
        <w:numPr>
          <w:ilvl w:val="1"/>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wykonawców, którzy należąc do tej samej grupy kapitałowej, w rozumieniu ustawy z dnia 16 lutego 2007 r. o ochronie konkurencji i konsumentów (Dz.U. z 2017 r. poz. 229,1089 i 1132), złożyli odrębne oferty, oferty częściowe lub wnioski o dopuszczenie do udziału w postępowaniu, chyba że wykażą, że istniejące między nimi powiązania nie prowadzą do zakłócenia konkurencji w postępowaniu o udzielenie zamówienia. </w:t>
      </w:r>
    </w:p>
    <w:p w:rsidR="00FA57C7" w:rsidRPr="00FA57C7" w:rsidRDefault="00FA57C7" w:rsidP="00FA57C7">
      <w:pPr>
        <w:widowControl w:val="0"/>
        <w:numPr>
          <w:ilvl w:val="0"/>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Zamawiający przewiduje również wykluczenie wykonawcy:</w:t>
      </w:r>
    </w:p>
    <w:p w:rsidR="00FA57C7" w:rsidRPr="00FA57C7" w:rsidRDefault="00FA57C7" w:rsidP="00FA57C7">
      <w:pPr>
        <w:widowControl w:val="0"/>
        <w:numPr>
          <w:ilvl w:val="0"/>
          <w:numId w:val="25"/>
        </w:numPr>
        <w:suppressAutoHyphens/>
        <w:autoSpaceDE w:val="0"/>
        <w:autoSpaceDN w:val="0"/>
        <w:adjustRightInd w:val="0"/>
        <w:spacing w:after="0" w:line="40" w:lineRule="atLeast"/>
        <w:jc w:val="both"/>
        <w:rPr>
          <w:rFonts w:ascii="Times New Roman" w:eastAsia="Times New Roman" w:hAnsi="Times New Roman" w:cs="Times New Roman"/>
          <w:lang w:eastAsia="pl-PL"/>
        </w:rPr>
      </w:pPr>
      <w:r w:rsidRPr="00FA57C7">
        <w:rPr>
          <w:rFonts w:ascii="Times New Roman" w:eastAsia="Times New Roman" w:hAnsi="Times New Roman" w:cs="Times New Roman"/>
          <w:color w:val="000000"/>
          <w:lang w:eastAsia="pl-PL"/>
        </w:rPr>
        <w:t xml:space="preserve">Na podstawie art. 24 ust. 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 </w:t>
      </w:r>
    </w:p>
    <w:p w:rsidR="00FA57C7" w:rsidRPr="00FA57C7" w:rsidRDefault="00FA57C7" w:rsidP="00FA57C7">
      <w:pPr>
        <w:widowControl w:val="0"/>
        <w:numPr>
          <w:ilvl w:val="0"/>
          <w:numId w:val="25"/>
        </w:numPr>
        <w:suppressAutoHyphens/>
        <w:autoSpaceDE w:val="0"/>
        <w:autoSpaceDN w:val="0"/>
        <w:adjustRightInd w:val="0"/>
        <w:spacing w:after="0" w:line="40" w:lineRule="atLeast"/>
        <w:jc w:val="both"/>
        <w:rPr>
          <w:rFonts w:ascii="Times New Roman" w:eastAsia="Times New Roman" w:hAnsi="Times New Roman" w:cs="Times New Roman"/>
          <w:lang w:eastAsia="pl-PL"/>
        </w:rPr>
      </w:pPr>
      <w:r w:rsidRPr="00FA57C7">
        <w:rPr>
          <w:rFonts w:ascii="Times New Roman" w:eastAsia="Times New Roman" w:hAnsi="Times New Roman" w:cs="Times New Roman"/>
          <w:color w:val="000000"/>
          <w:lang w:eastAsia="pl-PL"/>
        </w:rPr>
        <w:t xml:space="preserve">Na podstawie art. 24 ust. 5 pkt 8 ustawy PZP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FA57C7" w:rsidRPr="00FA57C7" w:rsidRDefault="00FA57C7" w:rsidP="00FA57C7">
      <w:pPr>
        <w:widowControl w:val="0"/>
        <w:numPr>
          <w:ilvl w:val="0"/>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Wykluczenie wykonawcy następuje zgodnie z art. 24. Ust. 7 ustawy PZP </w:t>
      </w:r>
    </w:p>
    <w:p w:rsidR="00FA57C7" w:rsidRPr="00FA57C7" w:rsidRDefault="00FA57C7" w:rsidP="00FA57C7">
      <w:pPr>
        <w:widowControl w:val="0"/>
        <w:numPr>
          <w:ilvl w:val="0"/>
          <w:numId w:val="26"/>
        </w:numPr>
        <w:suppressAutoHyphens/>
        <w:autoSpaceDE w:val="0"/>
        <w:autoSpaceDN w:val="0"/>
        <w:adjustRightInd w:val="0"/>
        <w:spacing w:after="0" w:line="40" w:lineRule="atLeast"/>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FA57C7" w:rsidRPr="00FA57C7" w:rsidRDefault="00FA57C7" w:rsidP="00FA57C7">
      <w:pPr>
        <w:autoSpaceDE w:val="0"/>
        <w:autoSpaceDN w:val="0"/>
        <w:adjustRightInd w:val="0"/>
        <w:spacing w:after="0" w:line="240" w:lineRule="auto"/>
        <w:ind w:left="360"/>
        <w:rPr>
          <w:rFonts w:ascii="Times New Roman" w:eastAsia="Times New Roman" w:hAnsi="Times New Roman" w:cs="Times New Roman"/>
          <w:lang w:eastAsia="pl-PL"/>
        </w:rPr>
      </w:pPr>
    </w:p>
    <w:p w:rsidR="00FA57C7" w:rsidRPr="00FA57C7" w:rsidRDefault="00FA57C7" w:rsidP="00FA57C7">
      <w:pPr>
        <w:widowControl w:val="0"/>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Rozdział VII</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Wykaz dokumentów i oświadczeń, jakie należy przedłożyć Zamawiającemu w celu potwierdzenia spełnienia warunków udziału w postępowaniu. </w:t>
      </w:r>
    </w:p>
    <w:p w:rsidR="00FA57C7" w:rsidRPr="00FA57C7" w:rsidRDefault="00FA57C7" w:rsidP="00FA57C7">
      <w:pPr>
        <w:widowControl w:val="0"/>
        <w:numPr>
          <w:ilvl w:val="0"/>
          <w:numId w:val="28"/>
        </w:numPr>
        <w:tabs>
          <w:tab w:val="num" w:pos="644"/>
        </w:tabs>
        <w:suppressAutoHyphens/>
        <w:spacing w:after="0" w:line="240" w:lineRule="auto"/>
        <w:ind w:left="644"/>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Do oferty wykonawca jest zobowiązany dołączyć aktualne na dzień składania ofert oświadczenia stanowiące wstępne potwierdzenie:</w:t>
      </w:r>
    </w:p>
    <w:p w:rsidR="00FA57C7" w:rsidRPr="00FA57C7" w:rsidRDefault="00FA57C7" w:rsidP="00FA57C7">
      <w:pPr>
        <w:widowControl w:val="0"/>
        <w:numPr>
          <w:ilvl w:val="0"/>
          <w:numId w:val="29"/>
        </w:numPr>
        <w:tabs>
          <w:tab w:val="num" w:pos="1004"/>
        </w:tabs>
        <w:suppressAutoHyphens/>
        <w:spacing w:after="0" w:line="240" w:lineRule="auto"/>
        <w:ind w:left="1004"/>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O braku podstaw do wykluczenia z udziału w postępowaniu;</w:t>
      </w:r>
    </w:p>
    <w:p w:rsidR="00FA57C7" w:rsidRPr="00FA57C7" w:rsidRDefault="00FA57C7" w:rsidP="00FA57C7">
      <w:pPr>
        <w:widowControl w:val="0"/>
        <w:numPr>
          <w:ilvl w:val="0"/>
          <w:numId w:val="29"/>
        </w:numPr>
        <w:tabs>
          <w:tab w:val="num" w:pos="1004"/>
        </w:tabs>
        <w:suppressAutoHyphens/>
        <w:spacing w:after="0" w:line="240" w:lineRule="auto"/>
        <w:ind w:left="1004"/>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O spełnianiu warunków udziału w postępowaniu.</w:t>
      </w:r>
    </w:p>
    <w:p w:rsidR="00FA57C7" w:rsidRPr="00FA57C7" w:rsidRDefault="00FA57C7" w:rsidP="00FA57C7">
      <w:pPr>
        <w:widowControl w:val="0"/>
        <w:numPr>
          <w:ilvl w:val="0"/>
          <w:numId w:val="28"/>
        </w:numPr>
        <w:tabs>
          <w:tab w:val="num" w:pos="644"/>
        </w:tabs>
        <w:suppressAutoHyphens/>
        <w:spacing w:after="0" w:line="240" w:lineRule="auto"/>
        <w:ind w:left="644"/>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 xml:space="preserve">Oświadczenia o których mowa powyżej Wykonawca zobowiązany jest złożyć w formie pisemnej wraz z ofertą na formularzu stanowiącym </w:t>
      </w:r>
      <w:r w:rsidRPr="00FA57C7">
        <w:rPr>
          <w:rFonts w:ascii="Times New Roman" w:eastAsia="Times New Roman" w:hAnsi="Times New Roman" w:cs="Times New Roman"/>
          <w:b/>
          <w:lang w:eastAsia="ar-SA"/>
        </w:rPr>
        <w:t>załącznik nr 4 i 5 do SIWZ.</w:t>
      </w:r>
    </w:p>
    <w:p w:rsidR="00FA57C7" w:rsidRPr="00FA57C7" w:rsidRDefault="00FA57C7" w:rsidP="00FA57C7">
      <w:pPr>
        <w:widowControl w:val="0"/>
        <w:numPr>
          <w:ilvl w:val="0"/>
          <w:numId w:val="28"/>
        </w:numPr>
        <w:tabs>
          <w:tab w:val="num" w:pos="644"/>
        </w:tabs>
        <w:suppressAutoHyphens/>
        <w:spacing w:after="0" w:line="240" w:lineRule="auto"/>
        <w:ind w:left="644"/>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 xml:space="preserve">Wykonawca, w terminie 3 dni od dnia zamieszczenia na stronie internetowej informacji, o której mowa w art. 86 ust. 5 ustawy PZP, przekazuje Zamawiającemu oświadczenie na formularzu </w:t>
      </w:r>
      <w:r w:rsidRPr="00FA57C7">
        <w:rPr>
          <w:rFonts w:ascii="Times New Roman" w:eastAsia="Times New Roman" w:hAnsi="Times New Roman" w:cs="Times New Roman"/>
          <w:lang w:eastAsia="ar-SA"/>
        </w:rPr>
        <w:lastRenderedPageBreak/>
        <w:t xml:space="preserve">stanowiącym </w:t>
      </w:r>
      <w:r w:rsidRPr="00FA57C7">
        <w:rPr>
          <w:rFonts w:ascii="Times New Roman" w:eastAsia="Times New Roman" w:hAnsi="Times New Roman" w:cs="Times New Roman"/>
          <w:b/>
          <w:lang w:eastAsia="ar-SA"/>
        </w:rPr>
        <w:t>załącznik nr 7 do SIWZ</w:t>
      </w:r>
      <w:r w:rsidRPr="00FA57C7">
        <w:rPr>
          <w:rFonts w:ascii="Times New Roman" w:eastAsia="Times New Roman" w:hAnsi="Times New Roman" w:cs="Times New Roman"/>
          <w:lang w:eastAsia="ar-SA"/>
        </w:rPr>
        <w:t>, o przynależności lub jej braku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FA57C7" w:rsidRPr="00FA57C7" w:rsidRDefault="00FA57C7" w:rsidP="00FA57C7">
      <w:pPr>
        <w:widowControl w:val="0"/>
        <w:numPr>
          <w:ilvl w:val="0"/>
          <w:numId w:val="28"/>
        </w:numPr>
        <w:tabs>
          <w:tab w:val="num" w:pos="644"/>
        </w:tabs>
        <w:suppressAutoHyphens/>
        <w:spacing w:after="0" w:line="240" w:lineRule="auto"/>
        <w:ind w:left="644"/>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Zamawiający przed udzieleniem zamówienia wezwie Wykonawcę, którego oferta została wybrana oceniona najwyżej, do złożenia w wyznaczonym, nie krótszym niż 5 dni terminie, aktualnych na dzień złożenia oświadczeń lub dokumentów, potwierdzających okoliczności, o których mowa w art. 25 ust 1 ustawy PZP.</w:t>
      </w:r>
    </w:p>
    <w:p w:rsidR="00FA57C7" w:rsidRPr="00FA57C7" w:rsidRDefault="00FA57C7" w:rsidP="00FA57C7">
      <w:pPr>
        <w:widowControl w:val="0"/>
        <w:numPr>
          <w:ilvl w:val="0"/>
          <w:numId w:val="28"/>
        </w:numPr>
        <w:tabs>
          <w:tab w:val="num" w:pos="644"/>
        </w:tabs>
        <w:suppressAutoHyphens/>
        <w:spacing w:after="0" w:line="240" w:lineRule="auto"/>
        <w:ind w:left="644"/>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Jeżeli jest to niezbędne do prawidłowego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zachodzi uzasadniona podstawa do uznania, że złożone uprzednio oświadczenia lub dokumenty nie są już aktualne, do złożenia aktualnych oświadczeń lub dokumentów.</w:t>
      </w:r>
    </w:p>
    <w:p w:rsidR="00FA57C7" w:rsidRPr="00FA57C7" w:rsidRDefault="00FA57C7" w:rsidP="00FA57C7">
      <w:pPr>
        <w:widowControl w:val="0"/>
        <w:numPr>
          <w:ilvl w:val="0"/>
          <w:numId w:val="28"/>
        </w:numPr>
        <w:tabs>
          <w:tab w:val="num" w:pos="644"/>
        </w:tabs>
        <w:suppressAutoHyphens/>
        <w:spacing w:after="0" w:line="240" w:lineRule="auto"/>
        <w:ind w:left="644"/>
        <w:jc w:val="both"/>
        <w:rPr>
          <w:rFonts w:ascii="Times New Roman" w:eastAsia="Times New Roman" w:hAnsi="Times New Roman" w:cs="Times New Roman"/>
          <w:b/>
          <w:lang w:eastAsia="ar-SA"/>
        </w:rPr>
      </w:pPr>
      <w:r w:rsidRPr="00FA57C7">
        <w:rPr>
          <w:rFonts w:ascii="Times New Roman" w:eastAsia="Times New Roman" w:hAnsi="Times New Roman" w:cs="Times New Roman"/>
          <w:b/>
          <w:shd w:val="clear" w:color="auto" w:fill="FFFFFF"/>
          <w:lang w:eastAsia="ar-SA"/>
        </w:rPr>
        <w:t>Na wezwanie Zamawiającego Wykonawca jest zobowiązany do złożenia następujących oświadczeń lub dokumentów:</w:t>
      </w:r>
    </w:p>
    <w:p w:rsidR="00FA57C7" w:rsidRPr="00FA57C7" w:rsidRDefault="00FA57C7" w:rsidP="00FA57C7">
      <w:pPr>
        <w:widowControl w:val="0"/>
        <w:numPr>
          <w:ilvl w:val="0"/>
          <w:numId w:val="30"/>
        </w:numPr>
        <w:tabs>
          <w:tab w:val="num" w:pos="1004"/>
        </w:tabs>
        <w:suppressAutoHyphens/>
        <w:spacing w:after="0" w:line="240" w:lineRule="auto"/>
        <w:ind w:left="1004"/>
        <w:jc w:val="both"/>
        <w:rPr>
          <w:rFonts w:ascii="Times New Roman" w:eastAsia="Times New Roman" w:hAnsi="Times New Roman" w:cs="Times New Roman"/>
          <w:b/>
          <w:lang w:eastAsia="ar-SA"/>
        </w:rPr>
      </w:pPr>
      <w:r w:rsidRPr="00FA57C7">
        <w:rPr>
          <w:rFonts w:ascii="Times New Roman" w:eastAsia="Times New Roman" w:hAnsi="Times New Roman" w:cs="Times New Roman"/>
          <w:b/>
          <w:shd w:val="clear" w:color="auto" w:fill="FFFFFF"/>
          <w:lang w:eastAsia="ar-SA"/>
        </w:rPr>
        <w:t>W celu potwierdzenia spełniania przez wykonawcę warunków udziału w postępowaniu:</w:t>
      </w:r>
    </w:p>
    <w:p w:rsidR="00FA57C7" w:rsidRPr="00FA57C7" w:rsidRDefault="00FA57C7" w:rsidP="00FA57C7">
      <w:pPr>
        <w:keepLines/>
        <w:widowControl w:val="0"/>
        <w:numPr>
          <w:ilvl w:val="0"/>
          <w:numId w:val="36"/>
        </w:numPr>
        <w:suppressAutoHyphens/>
        <w:spacing w:after="0" w:line="240" w:lineRule="auto"/>
        <w:ind w:left="1416"/>
        <w:jc w:val="both"/>
        <w:rPr>
          <w:rFonts w:ascii="Times New Roman" w:eastAsia="Times New Roman" w:hAnsi="Times New Roman" w:cs="Times New Roman"/>
          <w:b/>
          <w:bCs/>
          <w:color w:val="000000"/>
          <w:lang w:eastAsia="pl-PL"/>
        </w:rPr>
      </w:pPr>
      <w:r w:rsidRPr="00FA57C7">
        <w:rPr>
          <w:rFonts w:ascii="Times New Roman" w:eastAsia="Times New Roman" w:hAnsi="Times New Roman" w:cs="Times New Roman"/>
          <w:color w:val="000000"/>
          <w:shd w:val="clear" w:color="auto" w:fill="FFFFFF"/>
          <w:lang w:eastAsia="pl-PL"/>
        </w:rPr>
        <w:t>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Pr="00FA57C7">
        <w:rPr>
          <w:rFonts w:ascii="Times New Roman" w:eastAsia="Times New Roman" w:hAnsi="Times New Roman" w:cs="Times New Roman"/>
          <w:bCs/>
          <w:color w:val="000000"/>
          <w:lang w:eastAsia="pl-PL"/>
        </w:rPr>
        <w:t xml:space="preserve"> – </w:t>
      </w:r>
      <w:r w:rsidRPr="00FA57C7">
        <w:rPr>
          <w:rFonts w:ascii="Times New Roman" w:eastAsia="Times New Roman" w:hAnsi="Times New Roman" w:cs="Times New Roman"/>
          <w:b/>
          <w:bCs/>
          <w:color w:val="000000"/>
          <w:lang w:eastAsia="pl-PL"/>
        </w:rPr>
        <w:t>Załącznik nr 3 do SIWZ</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Uwaga:  W przypadku gdy Wykonawca polega na zdolnościach innych podmiotów w celu potwierdzenia spełniania warunków udziału w postępowaniu musi złożyć dokumenty wymagane w punkcie 13</w:t>
      </w:r>
    </w:p>
    <w:p w:rsidR="00FA57C7" w:rsidRPr="00FA57C7" w:rsidRDefault="00FA57C7" w:rsidP="00FA57C7">
      <w:pPr>
        <w:widowControl w:val="0"/>
        <w:numPr>
          <w:ilvl w:val="0"/>
          <w:numId w:val="30"/>
        </w:numPr>
        <w:suppressAutoHyphens/>
        <w:spacing w:after="0" w:line="240" w:lineRule="auto"/>
        <w:ind w:left="1004"/>
        <w:rPr>
          <w:rFonts w:ascii="Times New Roman" w:eastAsia="Times New Roman" w:hAnsi="Times New Roman" w:cs="Times New Roman"/>
          <w:color w:val="FF0000"/>
          <w:lang w:eastAsia="ar-SA"/>
        </w:rPr>
      </w:pPr>
      <w:r w:rsidRPr="00FA57C7">
        <w:rPr>
          <w:rFonts w:ascii="Times New Roman" w:eastAsia="Times New Roman" w:hAnsi="Times New Roman" w:cs="Times New Roman"/>
          <w:b/>
          <w:lang w:eastAsia="ar-SA"/>
        </w:rPr>
        <w:t>W celu potwierdzenia braku podstaw do wykluczenia wykonawcy:</w:t>
      </w:r>
    </w:p>
    <w:p w:rsidR="00FA57C7" w:rsidRPr="00FA57C7" w:rsidRDefault="00FA57C7" w:rsidP="00FA57C7">
      <w:pPr>
        <w:widowControl w:val="0"/>
        <w:numPr>
          <w:ilvl w:val="0"/>
          <w:numId w:val="31"/>
        </w:numPr>
        <w:suppressAutoHyphens/>
        <w:spacing w:after="0" w:line="240" w:lineRule="auto"/>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pl-PL"/>
        </w:rPr>
        <w:t>Zezwolenia Komisji Nadzoru Bankowego na prowadzenie działalności bankowej, a także realizacji usług objętych przedmiotem zamówienia, zgodnie z przepisami ustawy z dnia 29 sierpnia 1997 r. – Prawo bankowe, bądź inne wymagane właściwymi przepisami prawa zezwolenie lub inne dokumenty uprawniające do prowadzenia działalności w zakresie objętym przedmiotem zamówienia.</w:t>
      </w:r>
    </w:p>
    <w:p w:rsidR="00FA57C7" w:rsidRPr="00FA57C7" w:rsidRDefault="00FA57C7" w:rsidP="00FA57C7">
      <w:pPr>
        <w:widowControl w:val="0"/>
        <w:numPr>
          <w:ilvl w:val="0"/>
          <w:numId w:val="31"/>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color w:val="333333"/>
          <w:shd w:val="clear" w:color="auto" w:fill="FFFFFF"/>
          <w:lang w:eastAsia="ar-SA"/>
        </w:rPr>
        <w:t>Odpisu z właściwego rejestru lub centralnej ewidencji i informacji o działalności gospodarczej, jeżeli odrębne przepisy wymagają wpisu do rejestru lub ewidencji, w celu potwierdzenia braku podstaw wykluczenia na podstawie art. 24  ust 5 pkt 1 ustawy PZP.</w:t>
      </w:r>
    </w:p>
    <w:p w:rsidR="00FA57C7" w:rsidRPr="00FA57C7" w:rsidRDefault="00FA57C7" w:rsidP="00FA57C7">
      <w:pPr>
        <w:widowControl w:val="0"/>
        <w:numPr>
          <w:ilvl w:val="0"/>
          <w:numId w:val="31"/>
        </w:numPr>
        <w:shd w:val="clear" w:color="auto" w:fill="FFFFFF"/>
        <w:suppressAutoHyphens/>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bookmarkStart w:id="1" w:name="mip35795000"/>
      <w:bookmarkEnd w:id="1"/>
    </w:p>
    <w:p w:rsidR="00FA57C7" w:rsidRPr="00FA57C7" w:rsidRDefault="00FA57C7" w:rsidP="00FA57C7">
      <w:pPr>
        <w:widowControl w:val="0"/>
        <w:numPr>
          <w:ilvl w:val="0"/>
          <w:numId w:val="31"/>
        </w:numPr>
        <w:shd w:val="clear" w:color="auto" w:fill="FFFFFF"/>
        <w:suppressAutoHyphens/>
        <w:spacing w:after="0" w:line="240" w:lineRule="auto"/>
        <w:jc w:val="both"/>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bookmarkStart w:id="2" w:name="mip35795001"/>
      <w:bookmarkStart w:id="3" w:name="mip35795002"/>
      <w:bookmarkEnd w:id="2"/>
      <w:bookmarkEnd w:id="3"/>
    </w:p>
    <w:p w:rsidR="00FA57C7" w:rsidRPr="00FA57C7" w:rsidRDefault="00FA57C7" w:rsidP="00FA57C7">
      <w:pPr>
        <w:widowControl w:val="0"/>
        <w:numPr>
          <w:ilvl w:val="0"/>
          <w:numId w:val="28"/>
        </w:numPr>
        <w:suppressAutoHyphens/>
        <w:spacing w:after="0" w:line="240" w:lineRule="auto"/>
        <w:ind w:left="644"/>
        <w:jc w:val="both"/>
        <w:rPr>
          <w:rFonts w:ascii="Times New Roman" w:eastAsia="Times New Roman" w:hAnsi="Times New Roman" w:cs="Times New Roman"/>
          <w:lang w:eastAsia="ar-SA"/>
        </w:rPr>
      </w:pPr>
      <w:bookmarkStart w:id="4" w:name="mip35795043"/>
      <w:bookmarkStart w:id="5" w:name="mip35795044"/>
      <w:bookmarkStart w:id="6" w:name="mip35795045"/>
      <w:bookmarkStart w:id="7" w:name="mip35795046"/>
      <w:bookmarkStart w:id="8" w:name="mip35795047"/>
      <w:bookmarkEnd w:id="4"/>
      <w:bookmarkEnd w:id="5"/>
      <w:bookmarkEnd w:id="6"/>
      <w:bookmarkEnd w:id="7"/>
      <w:bookmarkEnd w:id="8"/>
      <w:r w:rsidRPr="00FA57C7">
        <w:rPr>
          <w:rFonts w:ascii="Times New Roman" w:eastAsia="Times New Roman" w:hAnsi="Times New Roman" w:cs="Times New Roman"/>
          <w:lang w:eastAsia="ar-SA"/>
        </w:rPr>
        <w:t>Jeżeli Wykonawca ma siedzibę lub miejsce zamieszkania poza terytorium Rzeczypospolitej Polskiej, zamiast dokumentów, o których mowa w pkt. 6: podpunkt 2) litera a), b), c) składa dokument lub dokumenty wystawione w kraju, w którym Wykonawca ma siedzibę lub miejsce zamieszkania, potwierdzające odpowiednio, że:</w:t>
      </w:r>
    </w:p>
    <w:p w:rsidR="00FA57C7" w:rsidRPr="00FA57C7" w:rsidRDefault="00FA57C7" w:rsidP="00FA57C7">
      <w:pPr>
        <w:widowControl w:val="0"/>
        <w:numPr>
          <w:ilvl w:val="0"/>
          <w:numId w:val="32"/>
        </w:numPr>
        <w:tabs>
          <w:tab w:val="num" w:pos="1004"/>
        </w:tabs>
        <w:suppressAutoHyphens/>
        <w:spacing w:after="0" w:line="240" w:lineRule="auto"/>
        <w:ind w:left="1004"/>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A57C7" w:rsidRPr="00FA57C7" w:rsidRDefault="00FA57C7" w:rsidP="00FA57C7">
      <w:pPr>
        <w:widowControl w:val="0"/>
        <w:numPr>
          <w:ilvl w:val="0"/>
          <w:numId w:val="32"/>
        </w:numPr>
        <w:tabs>
          <w:tab w:val="num" w:pos="1004"/>
        </w:tabs>
        <w:suppressAutoHyphens/>
        <w:spacing w:after="0" w:line="240" w:lineRule="auto"/>
        <w:ind w:left="1004"/>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nie otwarto jego likwidacji ani nie ogłoszono upadłości.</w:t>
      </w:r>
    </w:p>
    <w:p w:rsidR="00FA57C7" w:rsidRPr="00FA57C7" w:rsidRDefault="00FA57C7" w:rsidP="00FA57C7">
      <w:pPr>
        <w:widowControl w:val="0"/>
        <w:numPr>
          <w:ilvl w:val="0"/>
          <w:numId w:val="28"/>
        </w:numPr>
        <w:suppressAutoHyphens/>
        <w:spacing w:after="0" w:line="240" w:lineRule="auto"/>
        <w:ind w:left="567" w:hanging="283"/>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Dokumenty, o których mowa w pkt. 7 podpunkt 1, powinny być Wystawione nie wcześniej niż 3 miesiące przed upływem terminu składania ofert.  Dokument, o którym mowa w pkt. 7 podpunkt 2, powinien być wystawiony nie wcześniej niż 6 miesięcy przed upływem tego terminu. </w:t>
      </w:r>
    </w:p>
    <w:p w:rsidR="00FA57C7" w:rsidRPr="00FA57C7" w:rsidRDefault="00FA57C7" w:rsidP="00FA57C7">
      <w:pPr>
        <w:widowControl w:val="0"/>
        <w:numPr>
          <w:ilvl w:val="0"/>
          <w:numId w:val="28"/>
        </w:numPr>
        <w:suppressAutoHyphens/>
        <w:spacing w:after="0" w:line="240" w:lineRule="auto"/>
        <w:ind w:left="567" w:hanging="283"/>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p>
    <w:p w:rsidR="00FA57C7" w:rsidRPr="00FA57C7" w:rsidRDefault="00FA57C7" w:rsidP="00FA57C7">
      <w:pPr>
        <w:widowControl w:val="0"/>
        <w:numPr>
          <w:ilvl w:val="0"/>
          <w:numId w:val="28"/>
        </w:numPr>
        <w:suppressAutoHyphens/>
        <w:spacing w:after="0" w:line="240" w:lineRule="auto"/>
        <w:ind w:left="567" w:hanging="283"/>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A57C7" w:rsidRPr="00FA57C7" w:rsidRDefault="00FA57C7" w:rsidP="00FA57C7">
      <w:pPr>
        <w:widowControl w:val="0"/>
        <w:numPr>
          <w:ilvl w:val="0"/>
          <w:numId w:val="28"/>
        </w:numPr>
        <w:suppressAutoHyphens/>
        <w:spacing w:after="0" w:line="240" w:lineRule="auto"/>
        <w:ind w:left="567" w:hanging="283"/>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Wykonawca nie jest obowiązany do złożenia oświadczeń lub dokumentów potwierdzających okoliczności, o których mowa w art. 25 ust. 1 pkt 1 i 3 ustawy </w:t>
      </w:r>
      <w:proofErr w:type="spellStart"/>
      <w:r w:rsidRPr="00FA57C7">
        <w:rPr>
          <w:rFonts w:ascii="Times New Roman" w:eastAsia="Times New Roman" w:hAnsi="Times New Roman" w:cs="Times New Roman"/>
          <w:lang w:eastAsia="ar-SA"/>
        </w:rPr>
        <w:t>Pzp</w:t>
      </w:r>
      <w:proofErr w:type="spellEnd"/>
      <w:r w:rsidRPr="00FA57C7">
        <w:rPr>
          <w:rFonts w:ascii="Times New Roman" w:eastAsia="Times New Roman" w:hAnsi="Times New Roman" w:cs="Times New Roman"/>
          <w:lang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w:t>
      </w:r>
    </w:p>
    <w:p w:rsidR="00FA57C7" w:rsidRPr="00FA57C7" w:rsidRDefault="00FA57C7" w:rsidP="00FA57C7">
      <w:pPr>
        <w:widowControl w:val="0"/>
        <w:numPr>
          <w:ilvl w:val="0"/>
          <w:numId w:val="28"/>
        </w:numPr>
        <w:suppressAutoHyphens/>
        <w:spacing w:after="0" w:line="240" w:lineRule="auto"/>
        <w:ind w:left="567" w:hanging="283"/>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Informacje dla wykonawców polegających na zasobach innych podmiotów, na zasadach określonych w art. 22a ustawy PZP.</w:t>
      </w:r>
    </w:p>
    <w:p w:rsidR="00FA57C7" w:rsidRPr="00FA57C7" w:rsidRDefault="00FA57C7" w:rsidP="00FA57C7">
      <w:pPr>
        <w:widowControl w:val="0"/>
        <w:numPr>
          <w:ilvl w:val="0"/>
          <w:numId w:val="33"/>
        </w:numPr>
        <w:tabs>
          <w:tab w:val="num" w:pos="567"/>
        </w:tabs>
        <w:suppressAutoHyphens/>
        <w:spacing w:after="0" w:line="240" w:lineRule="auto"/>
        <w:ind w:left="927"/>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Wykonawca może w celu potwierdzenia spełniania warunków udziału w postępowaniu, w stosownych sytuacjach oraz w odniesieniu do zamówienia, lub jego części, polegać na zdolnościach technicznych lub zawodowych lub sytuacji ﬁnansowej lub ekonomicznej innych podmiotów, niezależnie od charakteru prawnego łączących go z nim stosunków prawnych.</w:t>
      </w:r>
    </w:p>
    <w:p w:rsidR="00FA57C7" w:rsidRPr="00FA57C7" w:rsidRDefault="00FA57C7" w:rsidP="00FA57C7">
      <w:pPr>
        <w:widowControl w:val="0"/>
        <w:numPr>
          <w:ilvl w:val="0"/>
          <w:numId w:val="33"/>
        </w:numPr>
        <w:tabs>
          <w:tab w:val="num" w:pos="567"/>
        </w:tabs>
        <w:suppressAutoHyphens/>
        <w:spacing w:after="0" w:line="240" w:lineRule="auto"/>
        <w:ind w:left="927"/>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A57C7" w:rsidRPr="00FA57C7" w:rsidRDefault="00FA57C7" w:rsidP="00FA57C7">
      <w:pPr>
        <w:widowControl w:val="0"/>
        <w:numPr>
          <w:ilvl w:val="0"/>
          <w:numId w:val="33"/>
        </w:numPr>
        <w:tabs>
          <w:tab w:val="num" w:pos="567"/>
        </w:tabs>
        <w:suppressAutoHyphens/>
        <w:spacing w:after="0" w:line="240" w:lineRule="auto"/>
        <w:ind w:left="927"/>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Zamawiający oceni, czy udostępniane Wykonawcy przez inne podmioty zdolności techniczne lub zawodowe lub ich sytuacja ﬁnansowa lub ekonomiczna, pozwalają na wykazanie przez Wykonawcę spełniania warunków udziału w postępowaniu oraz zbada, czy nie zachodzą wobec tego podmiotu podstawy wykluczenia, o których mowa w art. 24 ust. 1 pkt 13-22 oraz art. 24 ust. 5 pkt 1 i 8 ustawy PZP oraz, o których mowa w Rozdział VI SIWZ.</w:t>
      </w:r>
    </w:p>
    <w:p w:rsidR="00FA57C7" w:rsidRPr="00FA57C7" w:rsidRDefault="00FA57C7" w:rsidP="00FA57C7">
      <w:pPr>
        <w:widowControl w:val="0"/>
        <w:numPr>
          <w:ilvl w:val="0"/>
          <w:numId w:val="33"/>
        </w:numPr>
        <w:tabs>
          <w:tab w:val="num" w:pos="567"/>
        </w:tabs>
        <w:suppressAutoHyphens/>
        <w:spacing w:after="0" w:line="240" w:lineRule="auto"/>
        <w:ind w:left="927"/>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pl-PL"/>
        </w:rPr>
        <w:t>Zamawiający żąda od wykonawcy, który polega na zdolnościach lub sytuacji innych podmiotów na zasadach określonych w </w:t>
      </w:r>
      <w:hyperlink r:id="rId6" w:history="1">
        <w:r w:rsidRPr="00FA57C7">
          <w:rPr>
            <w:rFonts w:ascii="Times New Roman" w:eastAsia="Times New Roman" w:hAnsi="Times New Roman" w:cs="Times New Roman"/>
            <w:lang w:eastAsia="pl-PL"/>
          </w:rPr>
          <w:t>art. 22a</w:t>
        </w:r>
      </w:hyperlink>
      <w:r w:rsidRPr="00FA57C7">
        <w:rPr>
          <w:rFonts w:ascii="Times New Roman" w:eastAsia="Times New Roman" w:hAnsi="Times New Roman" w:cs="Times New Roman"/>
          <w:lang w:eastAsia="pl-PL"/>
        </w:rPr>
        <w:t> ustawy, przedstawienia w odniesieniu do tych podmiotów dokumentów wymienionych w </w:t>
      </w:r>
      <w:hyperlink r:id="rId7" w:history="1">
        <w:r w:rsidRPr="00FA57C7">
          <w:rPr>
            <w:rFonts w:ascii="Times New Roman" w:eastAsia="Times New Roman" w:hAnsi="Times New Roman" w:cs="Times New Roman"/>
            <w:lang w:eastAsia="pl-PL"/>
          </w:rPr>
          <w:t>§ 5 pkt 2-</w:t>
        </w:r>
      </w:hyperlink>
      <w:r w:rsidRPr="00FA57C7">
        <w:rPr>
          <w:rFonts w:ascii="Times New Roman" w:eastAsia="Times New Roman" w:hAnsi="Times New Roman" w:cs="Times New Roman"/>
          <w:lang w:eastAsia="pl-PL"/>
        </w:rPr>
        <w:t>4 i 9 ustawy PZP, Rozdział VII punkt 6 podpunkt 2 lit. a), b), c).</w:t>
      </w:r>
      <w:bookmarkStart w:id="9" w:name="mip35795031"/>
      <w:bookmarkEnd w:id="9"/>
    </w:p>
    <w:p w:rsidR="00FA57C7" w:rsidRPr="00FA57C7" w:rsidRDefault="00FA57C7" w:rsidP="00FA57C7">
      <w:pPr>
        <w:widowControl w:val="0"/>
        <w:numPr>
          <w:ilvl w:val="0"/>
          <w:numId w:val="33"/>
        </w:numPr>
        <w:tabs>
          <w:tab w:val="num" w:pos="567"/>
        </w:tabs>
        <w:suppressAutoHyphens/>
        <w:spacing w:after="0" w:line="240" w:lineRule="auto"/>
        <w:ind w:left="927"/>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pl-PL"/>
        </w:rPr>
        <w:t>Zamawiający  żąda od wykonawcy przedstawienia dokumentów wymienionych w </w:t>
      </w:r>
      <w:hyperlink r:id="rId8" w:history="1">
        <w:r w:rsidRPr="00FA57C7">
          <w:rPr>
            <w:rFonts w:ascii="Times New Roman" w:eastAsia="Times New Roman" w:hAnsi="Times New Roman" w:cs="Times New Roman"/>
            <w:lang w:eastAsia="pl-PL"/>
          </w:rPr>
          <w:t>§ 5 pkt 2-</w:t>
        </w:r>
      </w:hyperlink>
      <w:r w:rsidRPr="00FA57C7">
        <w:rPr>
          <w:rFonts w:ascii="Times New Roman" w:eastAsia="Times New Roman" w:hAnsi="Times New Roman" w:cs="Times New Roman"/>
          <w:lang w:eastAsia="pl-PL"/>
        </w:rPr>
        <w:t>4 i 9 ustawy PZP, Rozdział VII punkt 6 podpunkt 2 lit a), b), c) dotyczących podwykonawcy, któremu zamierza powierzyć wykonanie części zamówienia, a który nie jest podmiotem, na którego zdolnościach lub sytuacji wykonawca polega na zasadach określonych w </w:t>
      </w:r>
      <w:hyperlink r:id="rId9" w:history="1">
        <w:r w:rsidRPr="00FA57C7">
          <w:rPr>
            <w:rFonts w:ascii="Times New Roman" w:eastAsia="Times New Roman" w:hAnsi="Times New Roman" w:cs="Times New Roman"/>
            <w:lang w:eastAsia="pl-PL"/>
          </w:rPr>
          <w:t>art. 22a</w:t>
        </w:r>
      </w:hyperlink>
      <w:r w:rsidRPr="00FA57C7">
        <w:rPr>
          <w:rFonts w:ascii="Times New Roman" w:eastAsia="Times New Roman" w:hAnsi="Times New Roman" w:cs="Times New Roman"/>
          <w:lang w:eastAsia="pl-PL"/>
        </w:rPr>
        <w:t> ustawy</w:t>
      </w:r>
    </w:p>
    <w:p w:rsidR="00FA57C7" w:rsidRPr="00FA57C7" w:rsidRDefault="00FA57C7" w:rsidP="00FA57C7">
      <w:pPr>
        <w:widowControl w:val="0"/>
        <w:numPr>
          <w:ilvl w:val="0"/>
          <w:numId w:val="33"/>
        </w:numPr>
        <w:tabs>
          <w:tab w:val="num" w:pos="567"/>
        </w:tabs>
        <w:suppressAutoHyphens/>
        <w:spacing w:after="0" w:line="240" w:lineRule="auto"/>
        <w:ind w:left="927"/>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Wykonawca, który polega na sytuacji ﬁnansowej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A57C7" w:rsidRPr="00FA57C7" w:rsidRDefault="00FA57C7" w:rsidP="00FA57C7">
      <w:pPr>
        <w:widowControl w:val="0"/>
        <w:numPr>
          <w:ilvl w:val="0"/>
          <w:numId w:val="33"/>
        </w:numPr>
        <w:tabs>
          <w:tab w:val="num" w:pos="567"/>
        </w:tabs>
        <w:suppressAutoHyphens/>
        <w:spacing w:after="0" w:line="240" w:lineRule="auto"/>
        <w:ind w:left="927"/>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Jeżeli zdolności techniczne lub zawodowe lub sytuacja ekonomiczna lub ﬁnansowa, podmiotu, na którego zdolnościach polega Wykonawca, nie potwierdzają spełnienia przez Wykonawcę </w:t>
      </w:r>
      <w:r w:rsidRPr="00FA57C7">
        <w:rPr>
          <w:rFonts w:ascii="Times New Roman" w:eastAsia="Times New Roman" w:hAnsi="Times New Roman" w:cs="Times New Roman"/>
          <w:lang w:eastAsia="ar-SA"/>
        </w:rPr>
        <w:lastRenderedPageBreak/>
        <w:t>warunków udziału w postępowaniu lub zachodzą wobec tych podmiotów podstawy wykluczenia, Zamawiający zażąda, aby Wykonawca w terminie określonym przez Zamawiającego:</w:t>
      </w:r>
    </w:p>
    <w:p w:rsidR="00FA57C7" w:rsidRPr="00FA57C7" w:rsidRDefault="00FA57C7" w:rsidP="00FA57C7">
      <w:pPr>
        <w:widowControl w:val="0"/>
        <w:numPr>
          <w:ilvl w:val="0"/>
          <w:numId w:val="34"/>
        </w:numPr>
        <w:suppressAutoHyphens/>
        <w:spacing w:after="0" w:line="240" w:lineRule="auto"/>
        <w:ind w:left="1287"/>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zastąpił ten podmiot innym podmiotem lub podmiotami lub</w:t>
      </w:r>
    </w:p>
    <w:p w:rsidR="00FA57C7" w:rsidRPr="00FA57C7" w:rsidRDefault="00FA57C7" w:rsidP="00FA57C7">
      <w:pPr>
        <w:widowControl w:val="0"/>
        <w:numPr>
          <w:ilvl w:val="0"/>
          <w:numId w:val="34"/>
        </w:numPr>
        <w:suppressAutoHyphens/>
        <w:spacing w:after="0" w:line="240" w:lineRule="auto"/>
        <w:ind w:left="1287"/>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zobowiązał się do osobistego wykonania odpowiedniej części zamówienia, jeżeli wykaże zdolności techniczne lub zawodowe lub sytuację ﬁnansową lub ekonomiczną. </w:t>
      </w:r>
    </w:p>
    <w:p w:rsidR="00FA57C7" w:rsidRPr="00FA57C7" w:rsidRDefault="00FA57C7" w:rsidP="00FA57C7">
      <w:pPr>
        <w:widowControl w:val="0"/>
        <w:numPr>
          <w:ilvl w:val="0"/>
          <w:numId w:val="33"/>
        </w:numPr>
        <w:suppressAutoHyphens/>
        <w:spacing w:after="0" w:line="240" w:lineRule="auto"/>
        <w:ind w:left="851" w:hanging="284"/>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Rozdziale VII pkt. 1 SIWZ.</w:t>
      </w:r>
    </w:p>
    <w:p w:rsidR="00FA57C7" w:rsidRPr="00FA57C7" w:rsidRDefault="00FA57C7" w:rsidP="00FA57C7">
      <w:pPr>
        <w:widowControl w:val="0"/>
        <w:numPr>
          <w:ilvl w:val="0"/>
          <w:numId w:val="33"/>
        </w:numPr>
        <w:suppressAutoHyphens/>
        <w:spacing w:after="0" w:line="240" w:lineRule="auto"/>
        <w:ind w:left="851" w:hanging="284"/>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FA57C7" w:rsidRPr="00FA57C7" w:rsidRDefault="00FA57C7" w:rsidP="00FA57C7">
      <w:pPr>
        <w:widowControl w:val="0"/>
        <w:numPr>
          <w:ilvl w:val="1"/>
          <w:numId w:val="30"/>
        </w:numPr>
        <w:suppressAutoHyphens/>
        <w:spacing w:after="0" w:line="240" w:lineRule="auto"/>
        <w:ind w:left="1276" w:hanging="283"/>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zakres dostępnych Wykonawcy zasobów innego podmiotu;</w:t>
      </w:r>
    </w:p>
    <w:p w:rsidR="00FA57C7" w:rsidRPr="00FA57C7" w:rsidRDefault="00FA57C7" w:rsidP="00FA57C7">
      <w:pPr>
        <w:widowControl w:val="0"/>
        <w:numPr>
          <w:ilvl w:val="1"/>
          <w:numId w:val="30"/>
        </w:numPr>
        <w:suppressAutoHyphens/>
        <w:spacing w:after="0" w:line="240" w:lineRule="auto"/>
        <w:ind w:left="1276" w:hanging="283"/>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sposób wykorzystania zasobów innego podmiotu, przez Wykonawcę, przy wykonywaniu zamówienia publicznego;</w:t>
      </w:r>
    </w:p>
    <w:p w:rsidR="00FA57C7" w:rsidRPr="00FA57C7" w:rsidRDefault="00FA57C7" w:rsidP="00FA57C7">
      <w:pPr>
        <w:widowControl w:val="0"/>
        <w:numPr>
          <w:ilvl w:val="1"/>
          <w:numId w:val="30"/>
        </w:numPr>
        <w:suppressAutoHyphens/>
        <w:spacing w:after="0" w:line="240" w:lineRule="auto"/>
        <w:ind w:left="1276" w:hanging="283"/>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zakres i okres udziału innego podmiotu przy wykonywaniu zamówienia publicznego;</w:t>
      </w:r>
    </w:p>
    <w:p w:rsidR="00FA57C7" w:rsidRPr="00FA57C7" w:rsidRDefault="00FA57C7" w:rsidP="00FA57C7">
      <w:pPr>
        <w:widowControl w:val="0"/>
        <w:numPr>
          <w:ilvl w:val="1"/>
          <w:numId w:val="30"/>
        </w:numPr>
        <w:suppressAutoHyphens/>
        <w:spacing w:after="0" w:line="240" w:lineRule="auto"/>
        <w:ind w:left="1276" w:hanging="283"/>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czy podmiot, na zdolnościach którego Wykonawca polega W odniesieniu do warunków udziału w postępowaniu dotyczących wykształcenia, kwaliﬁkacji zawodowych lub doświadczenia, zrealizuje usługi, których wskazane zdolności dotyczą </w:t>
      </w:r>
      <w:r w:rsidRPr="00FA57C7">
        <w:rPr>
          <w:rFonts w:ascii="Times New Roman" w:eastAsia="Times New Roman" w:hAnsi="Times New Roman" w:cs="Times New Roman"/>
          <w:b/>
          <w:lang w:eastAsia="ar-SA"/>
        </w:rPr>
        <w:t>załącznik nr 8 do SIWZ</w:t>
      </w:r>
    </w:p>
    <w:p w:rsidR="00FA57C7" w:rsidRPr="00FA57C7" w:rsidRDefault="00FA57C7" w:rsidP="00FA57C7">
      <w:pPr>
        <w:widowControl w:val="0"/>
        <w:numPr>
          <w:ilvl w:val="0"/>
          <w:numId w:val="28"/>
        </w:numPr>
        <w:suppressAutoHyphens/>
        <w:spacing w:after="0" w:line="240" w:lineRule="auto"/>
        <w:ind w:left="644" w:hanging="425"/>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Informacje dla wykonawców wspólnie ubiegających się o udzielenie zamówienia (spółki cywilne/konsorcja) </w:t>
      </w:r>
    </w:p>
    <w:p w:rsidR="00FA57C7" w:rsidRPr="00FA57C7" w:rsidRDefault="00FA57C7" w:rsidP="00FA57C7">
      <w:pPr>
        <w:widowControl w:val="0"/>
        <w:numPr>
          <w:ilvl w:val="0"/>
          <w:numId w:val="35"/>
        </w:numPr>
        <w:suppressAutoHyphens/>
        <w:spacing w:after="0" w:line="240" w:lineRule="auto"/>
        <w:ind w:left="851" w:hanging="284"/>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FA57C7" w:rsidRPr="00FA57C7" w:rsidRDefault="00FA57C7" w:rsidP="00FA57C7">
      <w:pPr>
        <w:widowControl w:val="0"/>
        <w:numPr>
          <w:ilvl w:val="0"/>
          <w:numId w:val="35"/>
        </w:numPr>
        <w:suppressAutoHyphens/>
        <w:spacing w:after="0" w:line="240" w:lineRule="auto"/>
        <w:ind w:left="851" w:hanging="284"/>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 przypadku Wykonawców wspólnie ubiegających się o udzielenie zamówienia, żaden z nich nie może podlegać wykluczeniu z powodu niespełniania warunków, o których mowa w art. 24 ust. 1 ustawy PZP, oraz o których mowa w Rozdziale VI punkt 1 i 2 SIWZ, natomiast spełnianie warunków udziału w postępowaniu Wykonawcy wykazują zgodnie z Rozdziałem VII punkt 6 SIWZ.</w:t>
      </w:r>
    </w:p>
    <w:p w:rsidR="00FA57C7" w:rsidRPr="00FA57C7" w:rsidRDefault="00FA57C7" w:rsidP="00FA57C7">
      <w:pPr>
        <w:widowControl w:val="0"/>
        <w:numPr>
          <w:ilvl w:val="0"/>
          <w:numId w:val="35"/>
        </w:numPr>
        <w:suppressAutoHyphens/>
        <w:spacing w:after="0" w:line="240" w:lineRule="auto"/>
        <w:ind w:left="851" w:hanging="284"/>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 przypadku wspólnego ubiegania się o zamówienie przez Wykonawców, oświadczenia, o których mowa w Rozdziale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A57C7" w:rsidRPr="00FA57C7" w:rsidRDefault="00FA57C7" w:rsidP="00FA57C7">
      <w:pPr>
        <w:widowControl w:val="0"/>
        <w:numPr>
          <w:ilvl w:val="0"/>
          <w:numId w:val="35"/>
        </w:numPr>
        <w:suppressAutoHyphens/>
        <w:spacing w:after="0" w:line="240" w:lineRule="auto"/>
        <w:ind w:left="851" w:hanging="284"/>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 przypadku wspólnego ubiegania się o zamówienie przez Wykonawców oświadczenie o przynależności lub braku przynależności do tej samej grupy kapitałowej, o którym mowa w  Rozdziale VII punkt 3 SIWZ składa każdy z Wykonawców.</w:t>
      </w:r>
    </w:p>
    <w:p w:rsidR="00FA57C7" w:rsidRPr="00FA57C7" w:rsidRDefault="00FA57C7" w:rsidP="00FA57C7">
      <w:pPr>
        <w:widowControl w:val="0"/>
        <w:numPr>
          <w:ilvl w:val="0"/>
          <w:numId w:val="35"/>
        </w:numPr>
        <w:suppressAutoHyphens/>
        <w:spacing w:after="0" w:line="240" w:lineRule="auto"/>
        <w:ind w:left="851" w:hanging="284"/>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 przypadku wspólnego ubiegania się o zamówienie przez Wykonawców są oni zobowiązani na wezwanie Zamawiającego złożyć dokumenty i oświadczenia, o których mowa w Rozdziale VII punkt 6 podpunkt 1) oraz punkt 6 podpunkt 2 )SIWZ, przy czym:</w:t>
      </w:r>
    </w:p>
    <w:p w:rsidR="00FA57C7" w:rsidRPr="00FA57C7" w:rsidRDefault="00FA57C7" w:rsidP="00FA57C7">
      <w:pPr>
        <w:widowControl w:val="0"/>
        <w:numPr>
          <w:ilvl w:val="1"/>
          <w:numId w:val="27"/>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dokumenty i oświadczenia o których mowa w pkt. 6 podpunkt l) składa odpowiednio Wykonawca, który wykazuje spełnianie warunku, w zakresie i na zasadach opisanych w Rozdziale V punkt 4 SIWZ;</w:t>
      </w:r>
    </w:p>
    <w:p w:rsidR="00FA57C7" w:rsidRPr="00FA57C7" w:rsidRDefault="00FA57C7" w:rsidP="00FA57C7">
      <w:pPr>
        <w:widowControl w:val="0"/>
        <w:numPr>
          <w:ilvl w:val="1"/>
          <w:numId w:val="27"/>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dokumenty i oświadczenia, o których mowa w pkt. 6 podpunkt 2) składa każdy z nich.</w:t>
      </w:r>
    </w:p>
    <w:p w:rsidR="00FA57C7" w:rsidRPr="00FA57C7" w:rsidRDefault="00FA57C7" w:rsidP="00FA57C7">
      <w:pPr>
        <w:widowControl w:val="0"/>
        <w:numPr>
          <w:ilvl w:val="0"/>
          <w:numId w:val="28"/>
        </w:numPr>
        <w:suppressAutoHyphens/>
        <w:spacing w:after="0" w:line="240" w:lineRule="auto"/>
        <w:jc w:val="both"/>
        <w:rPr>
          <w:rFonts w:ascii="Times New Roman" w:eastAsia="Times New Roman" w:hAnsi="Times New Roman" w:cs="Times New Roman"/>
          <w:b/>
          <w:lang w:eastAsia="ar-SA"/>
        </w:rPr>
      </w:pPr>
      <w:r w:rsidRPr="00FA57C7">
        <w:rPr>
          <w:rFonts w:ascii="Times New Roman" w:eastAsia="SimSun" w:hAnsi="Times New Roman" w:cs="Times New Roman"/>
          <w:b/>
          <w:shd w:val="clear" w:color="auto" w:fill="FFFFFF"/>
          <w:lang w:eastAsia="ar-SA"/>
        </w:rPr>
        <w:t>Do oferty należy załączyć również:</w:t>
      </w:r>
    </w:p>
    <w:p w:rsidR="00FA57C7" w:rsidRPr="00FA57C7" w:rsidRDefault="00FA57C7" w:rsidP="00FA57C7">
      <w:pPr>
        <w:widowControl w:val="0"/>
        <w:numPr>
          <w:ilvl w:val="1"/>
          <w:numId w:val="28"/>
        </w:numPr>
        <w:suppressAutoHyphens/>
        <w:spacing w:after="0" w:line="240" w:lineRule="auto"/>
        <w:ind w:left="851" w:hanging="491"/>
        <w:jc w:val="both"/>
        <w:rPr>
          <w:rFonts w:ascii="Times New Roman" w:eastAsia="Times New Roman" w:hAnsi="Times New Roman" w:cs="Times New Roman"/>
          <w:b/>
          <w:lang w:eastAsia="ar-SA"/>
        </w:rPr>
      </w:pPr>
      <w:r w:rsidRPr="00FA57C7">
        <w:rPr>
          <w:rFonts w:ascii="Times New Roman" w:eastAsia="SimSun" w:hAnsi="Times New Roman" w:cs="Times New Roman"/>
          <w:shd w:val="clear" w:color="auto" w:fill="FFFFFF"/>
          <w:lang w:eastAsia="ar-SA"/>
        </w:rPr>
        <w:t>w</w:t>
      </w:r>
      <w:r w:rsidRPr="00FA57C7">
        <w:rPr>
          <w:rFonts w:ascii="Times New Roman" w:eastAsia="SimSun" w:hAnsi="Times New Roman" w:cs="Times New Roman"/>
          <w:lang w:eastAsia="ar-SA"/>
        </w:rPr>
        <w:t xml:space="preserve">ypełniony formularz oferty </w:t>
      </w:r>
      <w:r w:rsidRPr="00FA57C7">
        <w:rPr>
          <w:rFonts w:ascii="Times New Roman" w:eastAsia="SimSun" w:hAnsi="Times New Roman" w:cs="Times New Roman"/>
          <w:shd w:val="clear" w:color="auto" w:fill="FFFFFF"/>
          <w:lang w:eastAsia="ar-SA"/>
        </w:rPr>
        <w:t xml:space="preserve">z wykorzystaniem wzoru - </w:t>
      </w:r>
      <w:r w:rsidRPr="00FA57C7">
        <w:rPr>
          <w:rFonts w:ascii="Times New Roman" w:eastAsia="SimSun" w:hAnsi="Times New Roman" w:cs="Times New Roman"/>
          <w:b/>
          <w:shd w:val="clear" w:color="auto" w:fill="FFFFFF"/>
          <w:lang w:eastAsia="ar-SA"/>
        </w:rPr>
        <w:t>Załącznik Nr 1 do SIWZ.</w:t>
      </w:r>
    </w:p>
    <w:p w:rsidR="00FA57C7" w:rsidRPr="00FA57C7" w:rsidRDefault="00FA57C7" w:rsidP="00FA57C7">
      <w:pPr>
        <w:widowControl w:val="0"/>
        <w:numPr>
          <w:ilvl w:val="1"/>
          <w:numId w:val="28"/>
        </w:numPr>
        <w:suppressAutoHyphens/>
        <w:spacing w:after="0" w:line="240" w:lineRule="auto"/>
        <w:ind w:left="851" w:hanging="491"/>
        <w:jc w:val="both"/>
        <w:rPr>
          <w:rFonts w:ascii="Times New Roman" w:eastAsia="Times New Roman" w:hAnsi="Times New Roman" w:cs="Times New Roman"/>
          <w:b/>
          <w:lang w:eastAsia="ar-SA"/>
        </w:rPr>
      </w:pPr>
      <w:r w:rsidRPr="00FA57C7">
        <w:rPr>
          <w:rFonts w:ascii="Times New Roman" w:eastAsia="SimSun" w:hAnsi="Times New Roman" w:cs="Times New Roman"/>
          <w:shd w:val="clear" w:color="auto" w:fill="FFFFFF"/>
          <w:lang w:eastAsia="ar-SA"/>
        </w:rPr>
        <w:t>Symulację odsetek –</w:t>
      </w:r>
      <w:r w:rsidRPr="00FA57C7">
        <w:rPr>
          <w:rFonts w:ascii="Times New Roman" w:eastAsia="Times New Roman" w:hAnsi="Times New Roman" w:cs="Times New Roman"/>
          <w:b/>
          <w:lang w:eastAsia="ar-SA"/>
        </w:rPr>
        <w:t xml:space="preserve"> Załącznik nr 2 do SIWZ</w:t>
      </w:r>
    </w:p>
    <w:p w:rsidR="00FA57C7" w:rsidRPr="00FA57C7" w:rsidRDefault="00FA57C7" w:rsidP="00FA57C7">
      <w:pPr>
        <w:widowControl w:val="0"/>
        <w:suppressAutoHyphens/>
        <w:spacing w:after="0"/>
        <w:rPr>
          <w:rFonts w:ascii="Times New Roman" w:eastAsia="Times New Roman" w:hAnsi="Times New Roman" w:cs="Times New Roman"/>
          <w:b/>
          <w:lang w:eastAsia="ar-SA"/>
        </w:rPr>
      </w:pPr>
    </w:p>
    <w:p w:rsidR="00FA57C7" w:rsidRPr="00FA57C7" w:rsidRDefault="00FA57C7" w:rsidP="00FA57C7">
      <w:pPr>
        <w:widowControl w:val="0"/>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Rozdział VIII</w:t>
      </w:r>
    </w:p>
    <w:p w:rsidR="00FA57C7" w:rsidRPr="00FA57C7" w:rsidRDefault="00FA57C7" w:rsidP="00FA57C7">
      <w:pPr>
        <w:keepNext/>
        <w:widowControl w:val="0"/>
        <w:suppressAutoHyphens/>
        <w:spacing w:after="0" w:line="240" w:lineRule="auto"/>
        <w:outlineLvl w:val="4"/>
        <w:rPr>
          <w:rFonts w:ascii="Times New Roman" w:eastAsia="SimSun" w:hAnsi="Times New Roman" w:cs="Times New Roman"/>
          <w:b/>
          <w:lang w:eastAsia="ar-SA"/>
        </w:rPr>
      </w:pPr>
      <w:r w:rsidRPr="00FA57C7">
        <w:rPr>
          <w:rFonts w:ascii="Times New Roman" w:eastAsia="SimSun" w:hAnsi="Times New Roman" w:cs="Times New Roman"/>
          <w:b/>
          <w:lang w:eastAsia="ar-SA"/>
        </w:rPr>
        <w:t xml:space="preserve">Informacja o sposobie porozumiewania się zamawiającego z wykonawcami oraz przekazywania </w:t>
      </w:r>
      <w:r w:rsidRPr="00FA57C7">
        <w:rPr>
          <w:rFonts w:ascii="Times New Roman" w:eastAsia="SimSun" w:hAnsi="Times New Roman" w:cs="Times New Roman"/>
          <w:b/>
          <w:lang w:eastAsia="ar-SA"/>
        </w:rPr>
        <w:lastRenderedPageBreak/>
        <w:t xml:space="preserve">oświadczeń i dokumentów, wskazania osób uprawnionych do porozumiewania się z Wykonawcą </w:t>
      </w:r>
    </w:p>
    <w:p w:rsidR="00FA57C7" w:rsidRPr="00FA57C7" w:rsidRDefault="00FA57C7" w:rsidP="00FA57C7">
      <w:pPr>
        <w:widowControl w:val="0"/>
        <w:numPr>
          <w:ilvl w:val="0"/>
          <w:numId w:val="38"/>
        </w:numPr>
        <w:suppressAutoHyphens/>
        <w:spacing w:after="0" w:line="240" w:lineRule="auto"/>
        <w:ind w:left="644" w:hanging="142"/>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W niniejszym postępowaniu komunikacja między Zamawiający, a Wykonawcami odbywa się za pośrednictwem operatora pocztowego w rozumieniu ustawy z dnia 23 listopada 2012 r. - Prawo pocztowe (Dz. U. z 2016 r. poz. 1113), osobiście, za pośrednictwem posłańca, faksu lub przy użyciu środków komunikacji elektronicznej w rozumieniu ustawy z dnia 18 lipca 2002 r. o świadczeniu usług drogą elektroniczną (Dz. U. z 2016 r. poz. 1030), z uwzględnieniem wymogów dotyczących formy, ustanowionych w niniejszym rozdziale SIWZ. </w:t>
      </w:r>
    </w:p>
    <w:p w:rsidR="00FA57C7" w:rsidRPr="00FA57C7" w:rsidRDefault="00FA57C7" w:rsidP="00FA57C7">
      <w:pPr>
        <w:widowControl w:val="0"/>
        <w:numPr>
          <w:ilvl w:val="0"/>
          <w:numId w:val="38"/>
        </w:numPr>
        <w:suppressAutoHyphens/>
        <w:spacing w:after="0" w:line="240" w:lineRule="auto"/>
        <w:ind w:left="644" w:hanging="142"/>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Osoby uprawnione do porozumiewania się</w:t>
      </w:r>
      <w:r w:rsidR="0003601A">
        <w:rPr>
          <w:rFonts w:ascii="Times New Roman" w:eastAsia="Times New Roman" w:hAnsi="Times New Roman" w:cs="Times New Roman"/>
          <w:lang w:eastAsia="ar-SA"/>
        </w:rPr>
        <w:t xml:space="preserve"> z Wykonawcami: Magdalena Kowalska  tel.: </w:t>
      </w:r>
      <w:r w:rsidRPr="00FA57C7">
        <w:rPr>
          <w:rFonts w:ascii="Times New Roman" w:eastAsia="Times New Roman" w:hAnsi="Times New Roman" w:cs="Times New Roman"/>
          <w:color w:val="FF0000"/>
          <w:lang w:eastAsia="ar-SA"/>
        </w:rPr>
        <w:br/>
      </w:r>
      <w:r w:rsidR="0003601A">
        <w:rPr>
          <w:rFonts w:ascii="Times New Roman" w:eastAsia="Times New Roman" w:hAnsi="Times New Roman" w:cs="Times New Roman"/>
          <w:color w:val="FF0000"/>
          <w:lang w:eastAsia="ar-SA"/>
        </w:rPr>
        <w:t>24/ 276 61 56</w:t>
      </w:r>
      <w:r w:rsidR="00841875">
        <w:rPr>
          <w:rFonts w:ascii="Times New Roman" w:eastAsia="Times New Roman" w:hAnsi="Times New Roman" w:cs="Times New Roman"/>
          <w:color w:val="FF0000"/>
          <w:lang w:eastAsia="ar-SA"/>
        </w:rPr>
        <w:t>; 24/ 276 61 57</w:t>
      </w:r>
      <w:r w:rsidR="0003601A">
        <w:rPr>
          <w:rFonts w:ascii="Times New Roman" w:eastAsia="Times New Roman" w:hAnsi="Times New Roman" w:cs="Times New Roman"/>
          <w:color w:val="FF0000"/>
          <w:lang w:eastAsia="ar-SA"/>
        </w:rPr>
        <w:t xml:space="preserve">  </w:t>
      </w:r>
      <w:r w:rsidRPr="00FA57C7">
        <w:rPr>
          <w:rFonts w:ascii="Times New Roman" w:eastAsia="Times New Roman" w:hAnsi="Times New Roman" w:cs="Times New Roman"/>
          <w:color w:val="FF0000"/>
          <w:lang w:eastAsia="ar-SA"/>
        </w:rPr>
        <w:t>e-mail</w:t>
      </w:r>
      <w:r w:rsidRPr="00FA57C7">
        <w:rPr>
          <w:rFonts w:ascii="Times New Roman" w:eastAsia="Times New Roman" w:hAnsi="Times New Roman" w:cs="Times New Roman"/>
          <w:lang w:eastAsia="ar-SA"/>
        </w:rPr>
        <w:t xml:space="preserve"> </w:t>
      </w:r>
      <w:r w:rsidR="0003601A">
        <w:rPr>
          <w:rFonts w:ascii="Times New Roman" w:eastAsia="Times New Roman" w:hAnsi="Times New Roman" w:cs="Times New Roman"/>
          <w:lang w:eastAsia="ar-SA"/>
        </w:rPr>
        <w:t xml:space="preserve"> :  </w:t>
      </w:r>
      <w:hyperlink r:id="rId10" w:history="1">
        <w:r w:rsidR="0003601A" w:rsidRPr="000D55B4">
          <w:rPr>
            <w:rStyle w:val="Hipercze"/>
            <w:rFonts w:ascii="Times New Roman" w:eastAsia="Times New Roman" w:hAnsi="Times New Roman" w:cs="Times New Roman"/>
            <w:lang w:eastAsia="ar-SA"/>
          </w:rPr>
          <w:t>skarbnik@zawidz.pl</w:t>
        </w:r>
      </w:hyperlink>
      <w:r w:rsidR="0003601A">
        <w:rPr>
          <w:rFonts w:ascii="Times New Roman" w:eastAsia="Times New Roman" w:hAnsi="Times New Roman" w:cs="Times New Roman"/>
          <w:lang w:eastAsia="ar-SA"/>
        </w:rPr>
        <w:t xml:space="preserve"> .</w:t>
      </w:r>
    </w:p>
    <w:p w:rsidR="00FA57C7" w:rsidRPr="00FA57C7" w:rsidRDefault="00FA57C7" w:rsidP="00FA57C7">
      <w:pPr>
        <w:widowControl w:val="0"/>
        <w:suppressAutoHyphens/>
        <w:spacing w:after="0" w:line="240" w:lineRule="auto"/>
        <w:ind w:left="644"/>
        <w:jc w:val="both"/>
        <w:rPr>
          <w:rFonts w:ascii="Times New Roman" w:eastAsia="Times New Roman" w:hAnsi="Times New Roman" w:cs="Times New Roman"/>
          <w:lang w:eastAsia="ar-SA"/>
        </w:rPr>
      </w:pPr>
    </w:p>
    <w:p w:rsidR="00FA57C7" w:rsidRPr="00FA57C7" w:rsidRDefault="00FA57C7" w:rsidP="00FA57C7">
      <w:pPr>
        <w:widowControl w:val="0"/>
        <w:numPr>
          <w:ilvl w:val="0"/>
          <w:numId w:val="38"/>
        </w:numPr>
        <w:suppressAutoHyphens/>
        <w:spacing w:after="0" w:line="240" w:lineRule="auto"/>
        <w:ind w:left="644" w:hanging="142"/>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Jeżeli Zamawiający lub Wykonawca przekazują oświadczenia, wnioski, zawiadomienia oraz informacje za pośrednictwem faksu lub przy użyciu środków komunikacji elektronicznej w rozumieniu ustawy o świadczeniu usług drogą elektroniczną, każda ze stron na żądanie drugiej strony niezwłocznie potwierdza fakt ich otrzymania. </w:t>
      </w:r>
    </w:p>
    <w:p w:rsidR="00FA57C7" w:rsidRPr="00FA57C7" w:rsidRDefault="00FA57C7" w:rsidP="00FA57C7">
      <w:pPr>
        <w:widowControl w:val="0"/>
        <w:numPr>
          <w:ilvl w:val="0"/>
          <w:numId w:val="38"/>
        </w:numPr>
        <w:suppressAutoHyphens/>
        <w:spacing w:after="0" w:line="240" w:lineRule="auto"/>
        <w:ind w:left="644" w:hanging="142"/>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Ofertę składa się pod rygorem nieważności w formie pisemnej.</w:t>
      </w:r>
    </w:p>
    <w:p w:rsidR="00FA57C7" w:rsidRPr="00FA57C7" w:rsidRDefault="00FA57C7" w:rsidP="00FA57C7">
      <w:pPr>
        <w:widowControl w:val="0"/>
        <w:numPr>
          <w:ilvl w:val="0"/>
          <w:numId w:val="38"/>
        </w:numPr>
        <w:suppressAutoHyphens/>
        <w:spacing w:after="0" w:line="240" w:lineRule="auto"/>
        <w:ind w:left="644" w:hanging="142"/>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Wykonawca na zasadach określonych w art. 22a ustawy PZP oraz przez podwykonawców, należy złożyć w oryginale. </w:t>
      </w:r>
    </w:p>
    <w:p w:rsidR="00FA57C7" w:rsidRPr="00FA57C7" w:rsidRDefault="00FA57C7" w:rsidP="00FA57C7">
      <w:pPr>
        <w:widowControl w:val="0"/>
        <w:numPr>
          <w:ilvl w:val="0"/>
          <w:numId w:val="38"/>
        </w:numPr>
        <w:suppressAutoHyphens/>
        <w:spacing w:after="0" w:line="240" w:lineRule="auto"/>
        <w:ind w:left="644" w:hanging="142"/>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Zobowiązanie, o którym mowa w Rozdziale VII pkt  l3 podpunkt 2) SIWZ należy złożyć w oryginale.</w:t>
      </w:r>
    </w:p>
    <w:p w:rsidR="00FA57C7" w:rsidRPr="00FA57C7" w:rsidRDefault="00FA57C7" w:rsidP="00FA57C7">
      <w:pPr>
        <w:widowControl w:val="0"/>
        <w:numPr>
          <w:ilvl w:val="0"/>
          <w:numId w:val="38"/>
        </w:numPr>
        <w:suppressAutoHyphens/>
        <w:spacing w:after="0" w:line="240" w:lineRule="auto"/>
        <w:ind w:left="644" w:hanging="142"/>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Dokumenty, o których mowa w rozporządzeniu, inne niż oświadczenia, o których mowa powyżej należy złożyć w oryginale lub kopii potwierdzonej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Potwierdzenie za zgodność z oryginałem następuje w formie pisemnej, potwierdzone odpowiednio własnoręcznym podpisem. Poświadczenie za zgodność z oryginałem dokonywane w formie  pisemnej powinno być sporządzone w sposób umożliwiający identyfikację podpisu (np. wraz z imienną pieczątką osoby poświadczającej kopię dokumentu za zgodność z oryginałem). </w:t>
      </w:r>
    </w:p>
    <w:p w:rsidR="00FA57C7" w:rsidRPr="00FA57C7" w:rsidRDefault="00FA57C7" w:rsidP="00FA57C7">
      <w:pPr>
        <w:widowControl w:val="0"/>
        <w:numPr>
          <w:ilvl w:val="0"/>
          <w:numId w:val="38"/>
        </w:numPr>
        <w:suppressAutoHyphens/>
        <w:spacing w:after="0" w:line="240" w:lineRule="auto"/>
        <w:ind w:left="644" w:hanging="142"/>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Za oryginał, o którym mowa powyżej, uważa się oświadczenie lub dokument złożone w formie pisemnej  podpisane odpowiednio własnoręcznym podpisem. </w:t>
      </w:r>
    </w:p>
    <w:p w:rsidR="00FA57C7" w:rsidRPr="00FA57C7" w:rsidRDefault="00FA57C7" w:rsidP="00FA57C7">
      <w:pPr>
        <w:widowControl w:val="0"/>
        <w:numPr>
          <w:ilvl w:val="0"/>
          <w:numId w:val="38"/>
        </w:numPr>
        <w:suppressAutoHyphens/>
        <w:spacing w:after="0" w:line="240" w:lineRule="auto"/>
        <w:ind w:left="644" w:hanging="142"/>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rsidR="00FA57C7" w:rsidRPr="00FA57C7" w:rsidRDefault="00FA57C7" w:rsidP="00FA57C7">
      <w:pPr>
        <w:widowControl w:val="0"/>
        <w:numPr>
          <w:ilvl w:val="0"/>
          <w:numId w:val="38"/>
        </w:numPr>
        <w:suppressAutoHyphens/>
        <w:spacing w:after="0" w:line="240" w:lineRule="auto"/>
        <w:ind w:left="644" w:hanging="142"/>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Dokumenty sporządzone w języku obcym są składane wraz z tłumaczeniem na język polski. </w:t>
      </w:r>
    </w:p>
    <w:p w:rsidR="00FA57C7" w:rsidRPr="00FA57C7" w:rsidRDefault="00FA57C7" w:rsidP="00FA57C7">
      <w:pPr>
        <w:widowControl w:val="0"/>
        <w:numPr>
          <w:ilvl w:val="0"/>
          <w:numId w:val="38"/>
        </w:numPr>
        <w:suppressAutoHyphens/>
        <w:spacing w:after="0" w:line="240" w:lineRule="auto"/>
        <w:ind w:left="644" w:hanging="142"/>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Udzielanie wyjaśnień treści SIWZ:</w:t>
      </w:r>
    </w:p>
    <w:p w:rsidR="00FA57C7" w:rsidRPr="00FA57C7" w:rsidRDefault="00FA57C7" w:rsidP="00FA57C7">
      <w:pPr>
        <w:widowControl w:val="0"/>
        <w:numPr>
          <w:ilvl w:val="0"/>
          <w:numId w:val="39"/>
        </w:numPr>
        <w:suppressAutoHyphens/>
        <w:spacing w:after="0" w:line="240" w:lineRule="auto"/>
        <w:ind w:left="644" w:hanging="284"/>
        <w:jc w:val="both"/>
        <w:rPr>
          <w:rFonts w:ascii="Times New Roman" w:eastAsia="Times New Roman" w:hAnsi="Times New Roman" w:cs="Times New Roman"/>
          <w:color w:val="FF0000"/>
          <w:lang w:eastAsia="ar-SA"/>
        </w:rPr>
      </w:pPr>
      <w:r w:rsidRPr="00FA57C7">
        <w:rPr>
          <w:rFonts w:ascii="Times New Roman" w:eastAsia="Times New Roman" w:hAnsi="Times New Roman" w:cs="Times New Roman"/>
          <w:lang w:eastAsia="ar-SA"/>
        </w:rPr>
        <w:t xml:space="preserve">Wykonawca może zwrócić się do Zamawiającego o wyjaśnienie treści specyﬁkacji istotnych warunków zamówienia (SIWZ), kierując wniosek listownie na adres: Gmina Zawidz ul. Mazowiecka 24, 09-226 Zawidz Kościelny lub drogą elektroniczną na adres e-mail: </w:t>
      </w:r>
      <w:r w:rsidR="0003601A">
        <w:rPr>
          <w:rFonts w:ascii="Times New Roman" w:eastAsia="Times New Roman" w:hAnsi="Times New Roman" w:cs="Times New Roman"/>
          <w:color w:val="FF0000"/>
          <w:lang w:eastAsia="ar-SA"/>
        </w:rPr>
        <w:t>skarbnik@zawidz.pl</w:t>
      </w:r>
    </w:p>
    <w:p w:rsidR="00FA57C7" w:rsidRPr="00FA57C7" w:rsidRDefault="00FA57C7" w:rsidP="00FA57C7">
      <w:pPr>
        <w:widowControl w:val="0"/>
        <w:numPr>
          <w:ilvl w:val="0"/>
          <w:numId w:val="39"/>
        </w:numPr>
        <w:suppressAutoHyphens/>
        <w:spacing w:after="0" w:line="240" w:lineRule="auto"/>
        <w:ind w:left="644" w:hanging="284"/>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A57C7" w:rsidRPr="00FA57C7" w:rsidRDefault="00FA57C7" w:rsidP="00FA57C7">
      <w:pPr>
        <w:widowControl w:val="0"/>
        <w:numPr>
          <w:ilvl w:val="0"/>
          <w:numId w:val="39"/>
        </w:numPr>
        <w:suppressAutoHyphens/>
        <w:spacing w:after="0" w:line="240" w:lineRule="auto"/>
        <w:ind w:left="644" w:hanging="284"/>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Jeżeli Wniosek o wyjaśnienie treści specyﬁkacji istotnych warunków zamówienia wpłynął po upływie terminu składania wniosku, o którym mowa w pkt. 2, lub dotyczy udzielonych wyjaśnień, Zamawiający może udzielić wyjaśnień albo pozostawić wniosek bez rozpoznania.</w:t>
      </w:r>
    </w:p>
    <w:p w:rsidR="00FA57C7" w:rsidRPr="00FA57C7" w:rsidRDefault="00FA57C7" w:rsidP="00FA57C7">
      <w:pPr>
        <w:widowControl w:val="0"/>
        <w:numPr>
          <w:ilvl w:val="0"/>
          <w:numId w:val="39"/>
        </w:numPr>
        <w:suppressAutoHyphens/>
        <w:spacing w:after="0" w:line="240" w:lineRule="auto"/>
        <w:ind w:left="644" w:hanging="284"/>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Przedłużenie terminu składania ofert nie wpływa na bieg terminu składania wniosku, o którym mowa w pkt. 2.</w:t>
      </w:r>
    </w:p>
    <w:p w:rsidR="00FA57C7" w:rsidRPr="00FA57C7" w:rsidRDefault="00FA57C7" w:rsidP="00FA57C7">
      <w:pPr>
        <w:widowControl w:val="0"/>
        <w:numPr>
          <w:ilvl w:val="0"/>
          <w:numId w:val="39"/>
        </w:numPr>
        <w:suppressAutoHyphens/>
        <w:spacing w:after="0" w:line="240" w:lineRule="auto"/>
        <w:ind w:left="644" w:hanging="284"/>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Treść zapytań wraz z wyjaśnieniami Zamawiający przekaże Wykonawcom, którym przekazał SIWZ, bez ujawniania źródła zapytania, a także zamieści na stronie internetowej.</w:t>
      </w:r>
    </w:p>
    <w:p w:rsidR="00FA57C7" w:rsidRPr="00FA57C7" w:rsidRDefault="00FA57C7" w:rsidP="00FA57C7">
      <w:pPr>
        <w:widowControl w:val="0"/>
        <w:numPr>
          <w:ilvl w:val="0"/>
          <w:numId w:val="39"/>
        </w:numPr>
        <w:suppressAutoHyphens/>
        <w:spacing w:after="0" w:line="240" w:lineRule="auto"/>
        <w:ind w:left="644" w:hanging="284"/>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W przypadku rozbieżności pomiędzy treścią niniejszej SIWZ a treścią udzielonych wyjaśnień lub </w:t>
      </w:r>
      <w:r w:rsidRPr="00FA57C7">
        <w:rPr>
          <w:rFonts w:ascii="Times New Roman" w:eastAsia="Times New Roman" w:hAnsi="Times New Roman" w:cs="Times New Roman"/>
          <w:lang w:eastAsia="ar-SA"/>
        </w:rPr>
        <w:lastRenderedPageBreak/>
        <w:t>zmian SIWZ, jako obowiązującą należy przyjąć treść pisma zawierającego późniejsze oświadczenie Zamawiającego.</w:t>
      </w:r>
    </w:p>
    <w:p w:rsidR="00FA57C7" w:rsidRPr="00FA57C7" w:rsidRDefault="00FA57C7" w:rsidP="00FA57C7">
      <w:pPr>
        <w:widowControl w:val="0"/>
        <w:numPr>
          <w:ilvl w:val="0"/>
          <w:numId w:val="39"/>
        </w:numPr>
        <w:suppressAutoHyphens/>
        <w:spacing w:after="0" w:line="240" w:lineRule="auto"/>
        <w:ind w:left="644" w:hanging="284"/>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 uzasadnionych przypadkach Zamawiający może przed upływem terminu składania ofert zmienić treść specyﬁkacji istotnych warunków zamówienia. Dokonaną zmianę SIWZ Zamawiający udostępni na stronie internetowej.</w:t>
      </w:r>
    </w:p>
    <w:p w:rsidR="00FA57C7" w:rsidRPr="00FA57C7" w:rsidRDefault="00FA57C7" w:rsidP="00FA57C7">
      <w:pPr>
        <w:widowControl w:val="0"/>
        <w:numPr>
          <w:ilvl w:val="0"/>
          <w:numId w:val="39"/>
        </w:numPr>
        <w:suppressAutoHyphens/>
        <w:spacing w:after="0" w:line="240" w:lineRule="auto"/>
        <w:ind w:left="644" w:hanging="284"/>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FA57C7" w:rsidRPr="00FA57C7" w:rsidRDefault="00FA57C7" w:rsidP="00FA57C7">
      <w:pPr>
        <w:widowControl w:val="0"/>
        <w:numPr>
          <w:ilvl w:val="0"/>
          <w:numId w:val="39"/>
        </w:numPr>
        <w:suppressAutoHyphens/>
        <w:spacing w:after="0" w:line="240" w:lineRule="auto"/>
        <w:ind w:left="644" w:hanging="284"/>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FA57C7" w:rsidRPr="00FA57C7" w:rsidRDefault="00FA57C7" w:rsidP="00FA57C7">
      <w:pPr>
        <w:shd w:val="clear" w:color="auto" w:fill="FFFFFF"/>
        <w:spacing w:after="0" w:line="240" w:lineRule="auto"/>
        <w:ind w:left="1004"/>
        <w:jc w:val="both"/>
        <w:rPr>
          <w:rFonts w:ascii="Times New Roman" w:eastAsia="Times New Roman" w:hAnsi="Times New Roman" w:cs="Times New Roman"/>
          <w:color w:val="000000"/>
          <w:lang w:eastAsia="pl-PL"/>
        </w:rPr>
      </w:pPr>
    </w:p>
    <w:p w:rsidR="00FA57C7" w:rsidRPr="00FA57C7" w:rsidRDefault="00FA57C7" w:rsidP="00FA57C7">
      <w:pPr>
        <w:keepNext/>
        <w:widowControl w:val="0"/>
        <w:suppressAutoHyphens/>
        <w:spacing w:after="0" w:line="240" w:lineRule="auto"/>
        <w:jc w:val="both"/>
        <w:outlineLvl w:val="0"/>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Rozdział IX</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Wadium</w:t>
      </w:r>
    </w:p>
    <w:p w:rsidR="00FA57C7" w:rsidRPr="00FA57C7" w:rsidRDefault="00FA57C7" w:rsidP="00FA57C7">
      <w:pPr>
        <w:widowControl w:val="0"/>
        <w:suppressAutoHyphens/>
        <w:autoSpaceDE w:val="0"/>
        <w:autoSpaceDN w:val="0"/>
        <w:adjustRightInd w:val="0"/>
        <w:spacing w:after="0" w:line="240" w:lineRule="auto"/>
        <w:jc w:val="both"/>
        <w:rPr>
          <w:rFonts w:ascii="Times New Roman" w:eastAsia="Times New Roman" w:hAnsi="Times New Roman" w:cs="Times New Roman"/>
          <w:bCs/>
          <w:iCs/>
          <w:lang w:eastAsia="ar-SA"/>
        </w:rPr>
      </w:pPr>
      <w:r w:rsidRPr="00FA57C7">
        <w:rPr>
          <w:rFonts w:ascii="Times New Roman" w:eastAsia="Times New Roman" w:hAnsi="Times New Roman" w:cs="Times New Roman"/>
          <w:bCs/>
          <w:iCs/>
          <w:lang w:eastAsia="ar-SA"/>
        </w:rPr>
        <w:t>Zamawiający w przedmiotowym postępowaniu nie będzie żądał wniesienia wadium.</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lang w:eastAsia="ar-SA"/>
        </w:rPr>
      </w:pPr>
    </w:p>
    <w:p w:rsidR="00FA57C7" w:rsidRPr="00FA57C7" w:rsidRDefault="00FA57C7" w:rsidP="00FA57C7">
      <w:pPr>
        <w:keepNext/>
        <w:widowControl w:val="0"/>
        <w:suppressAutoHyphens/>
        <w:spacing w:after="0" w:line="240" w:lineRule="auto"/>
        <w:jc w:val="both"/>
        <w:outlineLvl w:val="0"/>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Rozdział X</w:t>
      </w:r>
    </w:p>
    <w:p w:rsidR="00FA57C7" w:rsidRPr="00FA57C7" w:rsidRDefault="00FA57C7" w:rsidP="00FA57C7">
      <w:pPr>
        <w:widowControl w:val="0"/>
        <w:suppressAutoHyphens/>
        <w:spacing w:after="0" w:line="240" w:lineRule="auto"/>
        <w:rPr>
          <w:rFonts w:ascii="Times New Roman" w:eastAsia="SimSun" w:hAnsi="Times New Roman" w:cs="Times New Roman"/>
          <w:b/>
          <w:lang w:eastAsia="ar-SA"/>
        </w:rPr>
      </w:pPr>
      <w:r w:rsidRPr="00FA57C7">
        <w:rPr>
          <w:rFonts w:ascii="Times New Roman" w:eastAsia="SimSun" w:hAnsi="Times New Roman" w:cs="Times New Roman"/>
          <w:b/>
          <w:lang w:eastAsia="ar-SA"/>
        </w:rPr>
        <w:t>Termin związania ofertą</w:t>
      </w:r>
    </w:p>
    <w:p w:rsidR="00FA57C7" w:rsidRPr="00FA57C7" w:rsidRDefault="00FA57C7" w:rsidP="00FA57C7">
      <w:pPr>
        <w:widowControl w:val="0"/>
        <w:numPr>
          <w:ilvl w:val="0"/>
          <w:numId w:val="37"/>
        </w:numPr>
        <w:suppressAutoHyphens/>
        <w:spacing w:after="0" w:line="240" w:lineRule="auto"/>
        <w:jc w:val="both"/>
        <w:rPr>
          <w:rFonts w:ascii="Times New Roman" w:eastAsia="SimSun" w:hAnsi="Times New Roman" w:cs="Times New Roman"/>
          <w:b/>
          <w:lang w:eastAsia="ar-SA"/>
        </w:rPr>
      </w:pPr>
      <w:r w:rsidRPr="00FA57C7">
        <w:rPr>
          <w:rFonts w:ascii="Times New Roman" w:eastAsia="SimSun" w:hAnsi="Times New Roman" w:cs="Times New Roman"/>
          <w:lang w:eastAsia="ar-SA"/>
        </w:rPr>
        <w:t>Wykonawcy pozostają związani ofertą przez okres 30 dni od upływu terminu do składania ofert.</w:t>
      </w:r>
    </w:p>
    <w:p w:rsidR="00FA57C7" w:rsidRPr="00FA57C7" w:rsidRDefault="00FA57C7" w:rsidP="00FA57C7">
      <w:pPr>
        <w:widowControl w:val="0"/>
        <w:numPr>
          <w:ilvl w:val="0"/>
          <w:numId w:val="37"/>
        </w:numPr>
        <w:suppressAutoHyphens/>
        <w:spacing w:after="0" w:line="240" w:lineRule="auto"/>
        <w:jc w:val="both"/>
        <w:rPr>
          <w:rFonts w:ascii="Times New Roman" w:eastAsia="SimSun" w:hAnsi="Times New Roman" w:cs="Times New Roman"/>
          <w:b/>
          <w:lang w:eastAsia="ar-SA"/>
        </w:rPr>
      </w:pPr>
      <w:r w:rsidRPr="00FA57C7">
        <w:rPr>
          <w:rFonts w:ascii="Times New Roman" w:eastAsia="Times New Roman" w:hAnsi="Times New Roman" w:cs="Times New Roman"/>
          <w:color w:val="000000"/>
          <w:lang w:eastAsia="pl-PL"/>
        </w:rPr>
        <w:t>Wykonawca samodzielnie lub na wniosek zamawiającego może przedłużyć </w:t>
      </w:r>
      <w:bookmarkStart w:id="10" w:name="highlightHit_37"/>
      <w:bookmarkEnd w:id="10"/>
      <w:r w:rsidRPr="00FA57C7">
        <w:rPr>
          <w:rFonts w:ascii="Times New Roman" w:eastAsia="Times New Roman" w:hAnsi="Times New Roman" w:cs="Times New Roman"/>
          <w:color w:val="000000"/>
          <w:lang w:eastAsia="pl-PL"/>
        </w:rPr>
        <w:t>termin </w:t>
      </w:r>
      <w:bookmarkStart w:id="11" w:name="highlightHit_38"/>
      <w:bookmarkEnd w:id="11"/>
      <w:r w:rsidRPr="00FA57C7">
        <w:rPr>
          <w:rFonts w:ascii="Times New Roman" w:eastAsia="Times New Roman" w:hAnsi="Times New Roman" w:cs="Times New Roman"/>
          <w:color w:val="000000"/>
          <w:lang w:eastAsia="pl-PL"/>
        </w:rPr>
        <w:t>związania </w:t>
      </w:r>
      <w:bookmarkStart w:id="12" w:name="highlightHit_39"/>
      <w:bookmarkEnd w:id="12"/>
      <w:r w:rsidRPr="00FA57C7">
        <w:rPr>
          <w:rFonts w:ascii="Times New Roman" w:eastAsia="Times New Roman" w:hAnsi="Times New Roman" w:cs="Times New Roman"/>
          <w:color w:val="000000"/>
          <w:lang w:eastAsia="pl-PL"/>
        </w:rPr>
        <w:t>ofertą, z tym że zamawiający może tylko raz, co najmniej na 3 dni przed upływem </w:t>
      </w:r>
      <w:bookmarkStart w:id="13" w:name="highlightHit_40"/>
      <w:bookmarkEnd w:id="13"/>
      <w:r w:rsidRPr="00FA57C7">
        <w:rPr>
          <w:rFonts w:ascii="Times New Roman" w:eastAsia="Times New Roman" w:hAnsi="Times New Roman" w:cs="Times New Roman"/>
          <w:color w:val="000000"/>
          <w:lang w:eastAsia="pl-PL"/>
        </w:rPr>
        <w:t>terminu </w:t>
      </w:r>
      <w:bookmarkStart w:id="14" w:name="highlightHit_41"/>
      <w:bookmarkEnd w:id="14"/>
      <w:r w:rsidRPr="00FA57C7">
        <w:rPr>
          <w:rFonts w:ascii="Times New Roman" w:eastAsia="Times New Roman" w:hAnsi="Times New Roman" w:cs="Times New Roman"/>
          <w:color w:val="000000"/>
          <w:lang w:eastAsia="pl-PL"/>
        </w:rPr>
        <w:t>związania </w:t>
      </w:r>
      <w:bookmarkStart w:id="15" w:name="highlightHit_42"/>
      <w:bookmarkEnd w:id="15"/>
      <w:r w:rsidRPr="00FA57C7">
        <w:rPr>
          <w:rFonts w:ascii="Times New Roman" w:eastAsia="Times New Roman" w:hAnsi="Times New Roman" w:cs="Times New Roman"/>
          <w:color w:val="000000"/>
          <w:lang w:eastAsia="pl-PL"/>
        </w:rPr>
        <w:t>ofertą, zwrócić się do wykonawców o wyrażenie zgody na przedłużenie tego </w:t>
      </w:r>
      <w:bookmarkStart w:id="16" w:name="highlightHit_43"/>
      <w:bookmarkEnd w:id="16"/>
      <w:r w:rsidRPr="00FA57C7">
        <w:rPr>
          <w:rFonts w:ascii="Times New Roman" w:eastAsia="Times New Roman" w:hAnsi="Times New Roman" w:cs="Times New Roman"/>
          <w:color w:val="000000"/>
          <w:lang w:eastAsia="pl-PL"/>
        </w:rPr>
        <w:t>terminu o oznaczony okres, nie dłuższy jednak niż 60 dni.</w:t>
      </w:r>
      <w:bookmarkStart w:id="17" w:name="mip33167530"/>
      <w:bookmarkEnd w:id="17"/>
    </w:p>
    <w:p w:rsidR="00FA57C7" w:rsidRPr="00FA57C7" w:rsidRDefault="00FA57C7" w:rsidP="00FA57C7">
      <w:pPr>
        <w:widowControl w:val="0"/>
        <w:numPr>
          <w:ilvl w:val="0"/>
          <w:numId w:val="37"/>
        </w:numPr>
        <w:suppressAutoHyphens/>
        <w:spacing w:after="0" w:line="240" w:lineRule="auto"/>
        <w:jc w:val="both"/>
        <w:rPr>
          <w:rFonts w:ascii="Times New Roman" w:eastAsia="SimSun" w:hAnsi="Times New Roman" w:cs="Times New Roman"/>
          <w:b/>
          <w:lang w:eastAsia="ar-SA"/>
        </w:rPr>
      </w:pPr>
      <w:r w:rsidRPr="00FA57C7">
        <w:rPr>
          <w:rFonts w:ascii="Times New Roman" w:eastAsia="Times New Roman" w:hAnsi="Times New Roman" w:cs="Times New Roman"/>
          <w:color w:val="000000"/>
          <w:lang w:eastAsia="pl-PL"/>
        </w:rPr>
        <w:t>Bieg </w:t>
      </w:r>
      <w:bookmarkStart w:id="18" w:name="highlightHit_54"/>
      <w:bookmarkEnd w:id="18"/>
      <w:r w:rsidRPr="00FA57C7">
        <w:rPr>
          <w:rFonts w:ascii="Times New Roman" w:eastAsia="Times New Roman" w:hAnsi="Times New Roman" w:cs="Times New Roman"/>
          <w:color w:val="000000"/>
          <w:lang w:eastAsia="pl-PL"/>
        </w:rPr>
        <w:t>terminu </w:t>
      </w:r>
      <w:bookmarkStart w:id="19" w:name="highlightHit_55"/>
      <w:bookmarkEnd w:id="19"/>
      <w:r w:rsidRPr="00FA57C7">
        <w:rPr>
          <w:rFonts w:ascii="Times New Roman" w:eastAsia="Times New Roman" w:hAnsi="Times New Roman" w:cs="Times New Roman"/>
          <w:color w:val="000000"/>
          <w:lang w:eastAsia="pl-PL"/>
        </w:rPr>
        <w:t>związania </w:t>
      </w:r>
      <w:bookmarkStart w:id="20" w:name="highlightHit_56"/>
      <w:bookmarkEnd w:id="20"/>
      <w:r w:rsidRPr="00FA57C7">
        <w:rPr>
          <w:rFonts w:ascii="Times New Roman" w:eastAsia="Times New Roman" w:hAnsi="Times New Roman" w:cs="Times New Roman"/>
          <w:color w:val="000000"/>
          <w:lang w:eastAsia="pl-PL"/>
        </w:rPr>
        <w:t>ofertą rozpoczyna się wraz z upływem </w:t>
      </w:r>
      <w:bookmarkStart w:id="21" w:name="highlightHit_57"/>
      <w:bookmarkEnd w:id="21"/>
      <w:r w:rsidRPr="00FA57C7">
        <w:rPr>
          <w:rFonts w:ascii="Times New Roman" w:eastAsia="Times New Roman" w:hAnsi="Times New Roman" w:cs="Times New Roman"/>
          <w:color w:val="000000"/>
          <w:lang w:eastAsia="pl-PL"/>
        </w:rPr>
        <w:t>terminu składania ofert.</w:t>
      </w:r>
    </w:p>
    <w:p w:rsidR="00FA57C7" w:rsidRPr="00FA57C7" w:rsidRDefault="00FA57C7" w:rsidP="00FA57C7">
      <w:pPr>
        <w:widowControl w:val="0"/>
        <w:numPr>
          <w:ilvl w:val="0"/>
          <w:numId w:val="37"/>
        </w:numPr>
        <w:suppressAutoHyphens/>
        <w:spacing w:after="0" w:line="240" w:lineRule="auto"/>
        <w:jc w:val="both"/>
        <w:rPr>
          <w:rFonts w:ascii="Times New Roman" w:eastAsia="SimSun" w:hAnsi="Times New Roman" w:cs="Times New Roman"/>
          <w:b/>
          <w:lang w:eastAsia="ar-SA"/>
        </w:rPr>
      </w:pPr>
      <w:r w:rsidRPr="00FA57C7">
        <w:rPr>
          <w:rFonts w:ascii="Times New Roman" w:eastAsia="SimSun" w:hAnsi="Times New Roman" w:cs="Times New Roman"/>
          <w:lang w:eastAsia="ar-SA"/>
        </w:rPr>
        <w:t>Wniesienie odwołania po upływie terminu składania ofert zawiesza bieg terminu związania ofertą do czasu ogłoszenia przez izbę orzeczenia.</w:t>
      </w:r>
    </w:p>
    <w:p w:rsidR="00FA57C7" w:rsidRPr="00FA57C7" w:rsidRDefault="00FA57C7" w:rsidP="00FA57C7">
      <w:pPr>
        <w:widowControl w:val="0"/>
        <w:suppressAutoHyphens/>
        <w:spacing w:after="0"/>
        <w:rPr>
          <w:rFonts w:ascii="Times New Roman" w:eastAsia="Times New Roman" w:hAnsi="Times New Roman" w:cs="Times New Roman"/>
          <w:b/>
          <w:shd w:val="clear" w:color="auto" w:fill="FFFFFF"/>
          <w:lang w:eastAsia="ar-SA"/>
        </w:rPr>
      </w:pPr>
    </w:p>
    <w:p w:rsidR="00FA57C7" w:rsidRPr="00FA57C7" w:rsidRDefault="00FA57C7" w:rsidP="00FA57C7">
      <w:pPr>
        <w:widowControl w:val="0"/>
        <w:suppressAutoHyphens/>
        <w:spacing w:after="0"/>
        <w:rPr>
          <w:rFonts w:ascii="Times New Roman" w:eastAsia="Times New Roman" w:hAnsi="Times New Roman" w:cs="Times New Roman"/>
          <w:b/>
          <w:shd w:val="clear" w:color="auto" w:fill="FFFFFF"/>
          <w:lang w:eastAsia="ar-SA"/>
        </w:rPr>
      </w:pPr>
      <w:r w:rsidRPr="00FA57C7">
        <w:rPr>
          <w:rFonts w:ascii="Times New Roman" w:eastAsia="Times New Roman" w:hAnsi="Times New Roman" w:cs="Times New Roman"/>
          <w:b/>
          <w:shd w:val="clear" w:color="auto" w:fill="FFFFFF"/>
          <w:lang w:eastAsia="ar-SA"/>
        </w:rPr>
        <w:t>Rozdział VIII</w:t>
      </w:r>
    </w:p>
    <w:p w:rsidR="00FA57C7" w:rsidRPr="00FA57C7" w:rsidRDefault="00FA57C7" w:rsidP="00FA57C7">
      <w:pPr>
        <w:widowControl w:val="0"/>
        <w:suppressAutoHyphens/>
        <w:spacing w:after="0"/>
        <w:rPr>
          <w:rFonts w:ascii="Times New Roman" w:eastAsia="SimSun" w:hAnsi="Times New Roman" w:cs="Times New Roman"/>
          <w:b/>
          <w:lang w:eastAsia="ar-SA"/>
        </w:rPr>
      </w:pPr>
      <w:r w:rsidRPr="00FA57C7">
        <w:rPr>
          <w:rFonts w:ascii="Times New Roman" w:eastAsia="SimSun" w:hAnsi="Times New Roman" w:cs="Times New Roman"/>
          <w:b/>
          <w:lang w:eastAsia="ar-SA"/>
        </w:rPr>
        <w:t>Opis przygotowania oferty</w:t>
      </w:r>
    </w:p>
    <w:p w:rsidR="00FA57C7" w:rsidRPr="00FA57C7" w:rsidRDefault="00FA57C7" w:rsidP="00FA57C7">
      <w:pPr>
        <w:widowControl w:val="0"/>
        <w:suppressAutoHyphens/>
        <w:spacing w:after="0"/>
        <w:jc w:val="center"/>
        <w:rPr>
          <w:rFonts w:ascii="Times New Roman" w:eastAsia="SimSun" w:hAnsi="Times New Roman" w:cs="Times New Roman"/>
          <w:lang w:eastAsia="ar-SA"/>
        </w:rPr>
      </w:pPr>
    </w:p>
    <w:p w:rsidR="00FA57C7" w:rsidRPr="00FA57C7" w:rsidRDefault="00FA57C7" w:rsidP="00FA57C7">
      <w:pPr>
        <w:widowControl w:val="0"/>
        <w:numPr>
          <w:ilvl w:val="0"/>
          <w:numId w:val="19"/>
        </w:numPr>
        <w:tabs>
          <w:tab w:val="num" w:pos="567"/>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Ofertę należy sporządzić w języku polskim, złożyć pod rygorem nieważności, w formie pisemnej.</w:t>
      </w:r>
    </w:p>
    <w:p w:rsidR="00FA57C7" w:rsidRPr="00FA57C7" w:rsidRDefault="00FA57C7" w:rsidP="00FA57C7">
      <w:pPr>
        <w:widowControl w:val="0"/>
        <w:numPr>
          <w:ilvl w:val="0"/>
          <w:numId w:val="19"/>
        </w:numPr>
        <w:tabs>
          <w:tab w:val="num" w:pos="567"/>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Treść złożonej oferty musi odpowiadać treści SIWZ. </w:t>
      </w:r>
    </w:p>
    <w:p w:rsidR="00FA57C7" w:rsidRPr="00FA57C7" w:rsidRDefault="00FA57C7" w:rsidP="00FA57C7">
      <w:pPr>
        <w:widowControl w:val="0"/>
        <w:numPr>
          <w:ilvl w:val="0"/>
          <w:numId w:val="19"/>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Dokumenty sporządzone w języku obcym muszą być składane przez Wykonawców wraz z ich tłumaczeniem na język polski.</w:t>
      </w:r>
    </w:p>
    <w:p w:rsidR="00FA57C7" w:rsidRPr="00FA57C7" w:rsidRDefault="00FA57C7" w:rsidP="00FA57C7">
      <w:pPr>
        <w:widowControl w:val="0"/>
        <w:numPr>
          <w:ilvl w:val="0"/>
          <w:numId w:val="19"/>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Wykonawca może złożyć tyko jedną ofertę. </w:t>
      </w:r>
      <w:r w:rsidRPr="00FA57C7">
        <w:rPr>
          <w:rFonts w:ascii="Times New Roman" w:eastAsia="SimSun" w:hAnsi="Times New Roman" w:cs="Times New Roman"/>
          <w:lang w:eastAsia="ar-SA"/>
        </w:rPr>
        <w:t>Jeżeli Wykonawca przedłoży więcej niż jedną ofertę wówczas wszystkie jego oferty zostaną na podstawie art. 89 ust 1 pkt 1 ustawy odrzucone</w:t>
      </w:r>
    </w:p>
    <w:p w:rsidR="00FA57C7" w:rsidRPr="00FA57C7" w:rsidRDefault="00FA57C7" w:rsidP="00FA57C7">
      <w:pPr>
        <w:widowControl w:val="0"/>
        <w:numPr>
          <w:ilvl w:val="0"/>
          <w:numId w:val="19"/>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Wykonawca ponosi wszystkie koszty związane z przygotowaniem i złożeniem oferty.</w:t>
      </w:r>
    </w:p>
    <w:p w:rsidR="00FA57C7" w:rsidRPr="00FA57C7" w:rsidRDefault="00FA57C7" w:rsidP="00FA57C7">
      <w:pPr>
        <w:widowControl w:val="0"/>
        <w:numPr>
          <w:ilvl w:val="0"/>
          <w:numId w:val="19"/>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Oferta i załączniki do oferty (oświadczenia i dokumenty) muszą być podpisane przez osobę/osoby upoważnioną/e do reprezentowania firmy na zewnątrz i zaciągania zobowiązań </w:t>
      </w:r>
      <w:r w:rsidRPr="00FA57C7">
        <w:rPr>
          <w:rFonts w:ascii="Times New Roman" w:eastAsia="Times New Roman" w:hAnsi="Times New Roman" w:cs="Times New Roman"/>
          <w:lang w:eastAsia="ar-SA"/>
        </w:rPr>
        <w:br/>
        <w:t>w wysokości odpowiadającej cenie oferty. Jeśli dokument przedstawiony jest w postaci kserokopii – poświadczenie, oprócz adnotacji: „za zgodność z oryginałem”, musi być opatrzone imienną pieczątką i podpisem osoby upoważnionej do reprezentowania firmy na zewnątrz.</w:t>
      </w:r>
    </w:p>
    <w:p w:rsidR="00FA57C7" w:rsidRPr="00FA57C7" w:rsidRDefault="00FA57C7" w:rsidP="00FA57C7">
      <w:pPr>
        <w:widowControl w:val="0"/>
        <w:numPr>
          <w:ilvl w:val="0"/>
          <w:numId w:val="19"/>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Każda kartka oferty wraz z załącznikami powinna być ponumerowana i parafowana przez osobę podpisującą ofertę oraz trwale spięte. Natomiast wszystkie miejsca, w których Wykonawca naniósł zmiany </w:t>
      </w:r>
      <w:r w:rsidRPr="00FA57C7">
        <w:rPr>
          <w:rFonts w:ascii="Times New Roman" w:eastAsia="Times New Roman" w:hAnsi="Times New Roman" w:cs="Times New Roman"/>
          <w:b/>
          <w:lang w:eastAsia="ar-SA"/>
        </w:rPr>
        <w:t>muszą być</w:t>
      </w:r>
      <w:r w:rsidRPr="00FA57C7">
        <w:rPr>
          <w:rFonts w:ascii="Times New Roman" w:eastAsia="Times New Roman" w:hAnsi="Times New Roman" w:cs="Times New Roman"/>
          <w:lang w:eastAsia="ar-SA"/>
        </w:rPr>
        <w:t xml:space="preserve"> parafowane przez osobę/y podpisującą/e ofertę.</w:t>
      </w:r>
    </w:p>
    <w:p w:rsidR="00FA57C7" w:rsidRPr="00FA57C7" w:rsidRDefault="00FA57C7" w:rsidP="00FA57C7">
      <w:pPr>
        <w:widowControl w:val="0"/>
        <w:numPr>
          <w:ilvl w:val="0"/>
          <w:numId w:val="19"/>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FA57C7">
        <w:rPr>
          <w:rFonts w:ascii="Times New Roman" w:eastAsia="SimSun" w:hAnsi="Times New Roman" w:cs="Times New Roman"/>
          <w:lang w:eastAsia="ar-SA"/>
        </w:rPr>
        <w:t>Wszystkie strony oferty powinny być spięte w sposób uniemożliwiający dekompletację.</w:t>
      </w:r>
    </w:p>
    <w:p w:rsidR="00FA57C7" w:rsidRPr="00FA57C7" w:rsidRDefault="00FA57C7" w:rsidP="00FA57C7">
      <w:pPr>
        <w:widowControl w:val="0"/>
        <w:numPr>
          <w:ilvl w:val="0"/>
          <w:numId w:val="19"/>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FA57C7">
        <w:rPr>
          <w:rFonts w:ascii="Times New Roman" w:eastAsia="SimSun" w:hAnsi="Times New Roman" w:cs="Times New Roman"/>
          <w:lang w:eastAsia="ar-SA"/>
        </w:rPr>
        <w:t xml:space="preserve">Wszystkie miejsca, w których Wykonawca naniósł zmiany w tekście oferty muszą być parafowane przez osobę/y podpisującą/e ofertę. </w:t>
      </w:r>
    </w:p>
    <w:p w:rsidR="00FA57C7" w:rsidRPr="00FA57C7" w:rsidRDefault="00FA57C7" w:rsidP="00FA57C7">
      <w:pPr>
        <w:widowControl w:val="0"/>
        <w:numPr>
          <w:ilvl w:val="0"/>
          <w:numId w:val="19"/>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Zamawiający informuje, iż zgodnie z art. 8 w zw. z art. 96 ust. 3 ustawy </w:t>
      </w:r>
      <w:proofErr w:type="spellStart"/>
      <w:r w:rsidRPr="00FA57C7">
        <w:rPr>
          <w:rFonts w:ascii="Times New Roman" w:eastAsia="Times New Roman" w:hAnsi="Times New Roman" w:cs="Times New Roman"/>
          <w:lang w:eastAsia="ar-SA"/>
        </w:rPr>
        <w:t>Pzp</w:t>
      </w:r>
      <w:proofErr w:type="spellEnd"/>
      <w:r w:rsidRPr="00FA57C7">
        <w:rPr>
          <w:rFonts w:ascii="Times New Roman" w:eastAsia="Times New Roman" w:hAnsi="Times New Roman" w:cs="Times New Roman"/>
          <w:lang w:eastAsia="ar-SA"/>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rsidR="00FA57C7" w:rsidRPr="00FA57C7" w:rsidRDefault="00FA57C7" w:rsidP="00FA57C7">
      <w:pPr>
        <w:widowControl w:val="0"/>
        <w:numPr>
          <w:ilvl w:val="0"/>
          <w:numId w:val="19"/>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lastRenderedPageBreak/>
        <w:t>Zaleca się,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FA57C7" w:rsidRPr="00FA57C7" w:rsidRDefault="00FA57C7" w:rsidP="00FA57C7">
      <w:pPr>
        <w:widowControl w:val="0"/>
        <w:numPr>
          <w:ilvl w:val="0"/>
          <w:numId w:val="19"/>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FA57C7">
        <w:rPr>
          <w:rFonts w:ascii="Times New Roman" w:eastAsia="SimSun" w:hAnsi="Times New Roman" w:cs="Times New Roman"/>
          <w:lang w:eastAsia="ar-SA"/>
        </w:rPr>
        <w:t>Ofertę należy złożyć w nieprzejrzystym opakowaniu /zamkniętej kopercie/, zaadresowanej na adres Zamawiającego i</w:t>
      </w:r>
      <w:r w:rsidRPr="00FA57C7">
        <w:rPr>
          <w:rFonts w:ascii="Times New Roman" w:eastAsia="SimSun" w:hAnsi="Times New Roman" w:cs="Times New Roman"/>
          <w:shd w:val="clear" w:color="auto" w:fill="FFFFFF"/>
          <w:lang w:eastAsia="ar-SA"/>
        </w:rPr>
        <w:t xml:space="preserve"> o</w:t>
      </w:r>
      <w:r w:rsidRPr="00FA57C7">
        <w:rPr>
          <w:rFonts w:ascii="Times New Roman" w:eastAsia="SimSun" w:hAnsi="Times New Roman" w:cs="Times New Roman"/>
          <w:lang w:eastAsia="ar-SA"/>
        </w:rPr>
        <w:t>znakowanej następująco:</w:t>
      </w:r>
    </w:p>
    <w:p w:rsidR="00FA57C7" w:rsidRPr="00FA57C7" w:rsidRDefault="00FA57C7" w:rsidP="00FA57C7">
      <w:pPr>
        <w:widowControl w:val="0"/>
        <w:suppressAutoHyphens/>
        <w:spacing w:after="0"/>
        <w:jc w:val="both"/>
        <w:rPr>
          <w:rFonts w:ascii="Times New Roman" w:eastAsia="SimSun" w:hAnsi="Times New Roman" w:cs="Times New Roman"/>
          <w:shd w:val="clear" w:color="auto" w:fill="FFFFFF"/>
          <w:lang w:eastAsia="ar-SA"/>
        </w:rPr>
      </w:pPr>
    </w:p>
    <w:p w:rsidR="00FA57C7" w:rsidRPr="00FA57C7" w:rsidRDefault="00FA57C7" w:rsidP="00FA57C7">
      <w:pPr>
        <w:widowControl w:val="0"/>
        <w:suppressAutoHyphens/>
        <w:spacing w:after="0"/>
        <w:jc w:val="both"/>
        <w:rPr>
          <w:rFonts w:ascii="Times New Roman" w:eastAsia="SimSun" w:hAnsi="Times New Roman" w:cs="Times New Roman"/>
          <w:b/>
          <w:shd w:val="clear" w:color="auto" w:fill="FFFFFF"/>
          <w:lang w:eastAsia="ar-SA"/>
        </w:rPr>
      </w:pPr>
      <w:r w:rsidRPr="00FA57C7">
        <w:rPr>
          <w:rFonts w:ascii="Times New Roman" w:eastAsia="SimSun" w:hAnsi="Times New Roman" w:cs="Times New Roman"/>
          <w:b/>
          <w:shd w:val="clear" w:color="auto" w:fill="FFFFFF"/>
          <w:lang w:eastAsia="ar-SA"/>
        </w:rPr>
        <w:t>Oferta na wykonanie zamówienia:</w:t>
      </w:r>
    </w:p>
    <w:p w:rsidR="00FA57C7" w:rsidRPr="00FA57C7" w:rsidRDefault="00FA57C7" w:rsidP="00FA57C7">
      <w:pPr>
        <w:autoSpaceDE w:val="0"/>
        <w:autoSpaceDN w:val="0"/>
        <w:adjustRightInd w:val="0"/>
        <w:spacing w:after="0"/>
        <w:jc w:val="both"/>
        <w:rPr>
          <w:rFonts w:ascii="Times New Roman" w:eastAsia="Times New Roman" w:hAnsi="Times New Roman" w:cs="Times New Roman"/>
          <w:b/>
          <w:bCs/>
          <w:lang w:eastAsia="ar-SA"/>
        </w:rPr>
      </w:pPr>
      <w:r w:rsidRPr="00FA57C7">
        <w:rPr>
          <w:rFonts w:ascii="Times New Roman" w:eastAsia="Times New Roman" w:hAnsi="Times New Roman" w:cs="Times New Roman"/>
          <w:b/>
          <w:bCs/>
          <w:lang w:eastAsia="ar-SA"/>
        </w:rPr>
        <w:t>„Zaciągnięcie długoterminowego kredytu w wysokości 2.400.000,00 zł z przeznaczeniem na sfinansowanie  planowanego deficytu budżetu w kwocie 2.000.000,00 zł oraz na spłatę wcześniej zaciągniętych zobowiązań z tytułu zaciągniętych pożyczek i kredytów w kwocie 400.000,00 zł”</w:t>
      </w:r>
    </w:p>
    <w:p w:rsidR="00FA57C7" w:rsidRPr="00FA57C7" w:rsidRDefault="00F87AF5" w:rsidP="00FA57C7">
      <w:pPr>
        <w:autoSpaceDE w:val="0"/>
        <w:autoSpaceDN w:val="0"/>
        <w:adjustRightInd w:val="0"/>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Nie otwierać przed 28</w:t>
      </w:r>
      <w:r w:rsidR="00FA57C7" w:rsidRPr="00FA57C7">
        <w:rPr>
          <w:rFonts w:ascii="Times New Roman" w:eastAsia="Times New Roman" w:hAnsi="Times New Roman" w:cs="Times New Roman"/>
          <w:b/>
          <w:lang w:eastAsia="ar-SA"/>
        </w:rPr>
        <w:t xml:space="preserve"> listopad 2018 r., godz. 10.00</w:t>
      </w:r>
    </w:p>
    <w:p w:rsidR="00FA57C7" w:rsidRPr="00FA57C7" w:rsidRDefault="00FA57C7" w:rsidP="00FA57C7">
      <w:pPr>
        <w:widowControl w:val="0"/>
        <w:suppressAutoHyphens/>
        <w:spacing w:after="0"/>
        <w:ind w:left="360"/>
        <w:jc w:val="both"/>
        <w:rPr>
          <w:rFonts w:ascii="Times New Roman" w:eastAsia="SimSun" w:hAnsi="Times New Roman" w:cs="Times New Roman"/>
          <w:lang w:eastAsia="ar-SA"/>
        </w:rPr>
      </w:pPr>
    </w:p>
    <w:p w:rsidR="00FA57C7" w:rsidRPr="00FA57C7" w:rsidRDefault="00FA57C7" w:rsidP="00FA57C7">
      <w:pPr>
        <w:widowControl w:val="0"/>
        <w:numPr>
          <w:ilvl w:val="0"/>
          <w:numId w:val="19"/>
        </w:numPr>
        <w:suppressAutoHyphens/>
        <w:spacing w:after="0" w:line="240" w:lineRule="auto"/>
        <w:ind w:left="567" w:hanging="567"/>
        <w:jc w:val="both"/>
        <w:rPr>
          <w:rFonts w:ascii="Times New Roman" w:eastAsia="SimSun" w:hAnsi="Times New Roman" w:cs="Times New Roman"/>
          <w:lang w:eastAsia="ar-SA"/>
        </w:rPr>
      </w:pPr>
      <w:r w:rsidRPr="00FA57C7">
        <w:rPr>
          <w:rFonts w:ascii="Times New Roman" w:eastAsia="SimSun" w:hAnsi="Times New Roman" w:cs="Times New Roman"/>
          <w:lang w:eastAsia="ar-SA"/>
        </w:rPr>
        <w:t xml:space="preserve">Wykonawca przed upływem terminu składania ofert, może zmienić lub wycofać ofertę, pod warunkiem, że Zamawiający otrzyma pisemne powiadomienie o wprowadzeniu zmian lub wycofaniu. Powiadomienie o złożeniu zmian lub wycofaniu musi być przygotowane wg zasad określonych jak przy składaniu ofert. Koperta winna być oznakowana </w:t>
      </w:r>
      <w:r w:rsidRPr="00FA57C7">
        <w:rPr>
          <w:rFonts w:ascii="Times New Roman" w:eastAsia="SimSun" w:hAnsi="Times New Roman" w:cs="Times New Roman"/>
          <w:i/>
          <w:lang w:eastAsia="ar-SA"/>
        </w:rPr>
        <w:t>„Zmiana</w:t>
      </w:r>
      <w:r w:rsidRPr="00FA57C7">
        <w:rPr>
          <w:rFonts w:ascii="Times New Roman" w:eastAsia="SimSun" w:hAnsi="Times New Roman" w:cs="Times New Roman"/>
          <w:lang w:eastAsia="ar-SA"/>
        </w:rPr>
        <w:t>” lub „</w:t>
      </w:r>
      <w:r w:rsidRPr="00FA57C7">
        <w:rPr>
          <w:rFonts w:ascii="Times New Roman" w:eastAsia="SimSun" w:hAnsi="Times New Roman" w:cs="Times New Roman"/>
          <w:i/>
          <w:lang w:eastAsia="ar-SA"/>
        </w:rPr>
        <w:t>Wycofanie</w:t>
      </w:r>
      <w:r w:rsidRPr="00FA57C7">
        <w:rPr>
          <w:rFonts w:ascii="Times New Roman" w:eastAsia="SimSun" w:hAnsi="Times New Roman" w:cs="Times New Roman"/>
          <w:lang w:eastAsia="ar-SA"/>
        </w:rPr>
        <w:t>”.</w:t>
      </w:r>
    </w:p>
    <w:p w:rsidR="00FA57C7" w:rsidRPr="00FA57C7" w:rsidRDefault="00FA57C7" w:rsidP="00FA57C7">
      <w:pPr>
        <w:widowControl w:val="0"/>
        <w:suppressAutoHyphens/>
        <w:spacing w:after="0"/>
        <w:jc w:val="both"/>
        <w:rPr>
          <w:rFonts w:ascii="Times New Roman" w:eastAsia="SimSun" w:hAnsi="Times New Roman" w:cs="Times New Roman"/>
          <w:b/>
          <w:lang w:eastAsia="ar-SA"/>
        </w:rPr>
      </w:pPr>
    </w:p>
    <w:p w:rsidR="00FA57C7" w:rsidRPr="00FA57C7" w:rsidRDefault="00FA57C7" w:rsidP="00FA57C7">
      <w:pPr>
        <w:keepNext/>
        <w:widowControl w:val="0"/>
        <w:suppressAutoHyphens/>
        <w:spacing w:after="0" w:line="240" w:lineRule="auto"/>
        <w:jc w:val="both"/>
        <w:outlineLvl w:val="0"/>
        <w:rPr>
          <w:rFonts w:ascii="Times New Roman" w:eastAsia="Times New Roman" w:hAnsi="Times New Roman" w:cs="Times New Roman"/>
          <w:b/>
          <w:shd w:val="clear" w:color="auto" w:fill="FFFFFF"/>
          <w:lang w:eastAsia="ar-SA"/>
        </w:rPr>
      </w:pPr>
      <w:r w:rsidRPr="00FA57C7">
        <w:rPr>
          <w:rFonts w:ascii="Times New Roman" w:eastAsia="Times New Roman" w:hAnsi="Times New Roman" w:cs="Times New Roman"/>
          <w:b/>
          <w:shd w:val="clear" w:color="auto" w:fill="FFFFFF"/>
          <w:lang w:eastAsia="ar-SA"/>
        </w:rPr>
        <w:t>Rozdział XII</w:t>
      </w:r>
    </w:p>
    <w:p w:rsidR="00FA57C7" w:rsidRPr="00FA57C7" w:rsidRDefault="00FA57C7" w:rsidP="00FA57C7">
      <w:pPr>
        <w:keepNext/>
        <w:widowControl w:val="0"/>
        <w:suppressAutoHyphens/>
        <w:spacing w:after="0" w:line="240" w:lineRule="auto"/>
        <w:outlineLvl w:val="4"/>
        <w:rPr>
          <w:rFonts w:ascii="Times New Roman" w:eastAsia="SimSun" w:hAnsi="Times New Roman" w:cs="Times New Roman"/>
          <w:b/>
          <w:lang w:eastAsia="ar-SA"/>
        </w:rPr>
      </w:pPr>
      <w:r w:rsidRPr="00FA57C7">
        <w:rPr>
          <w:rFonts w:ascii="Times New Roman" w:eastAsia="SimSun" w:hAnsi="Times New Roman" w:cs="Times New Roman"/>
          <w:b/>
          <w:lang w:eastAsia="ar-SA"/>
        </w:rPr>
        <w:t>Miejsce oraz termin składania i otwarcia ofert</w:t>
      </w:r>
    </w:p>
    <w:p w:rsidR="00FA57C7" w:rsidRPr="00FA57C7" w:rsidRDefault="00FA57C7" w:rsidP="00FA57C7">
      <w:pPr>
        <w:widowControl w:val="0"/>
        <w:numPr>
          <w:ilvl w:val="0"/>
          <w:numId w:val="40"/>
        </w:numPr>
        <w:suppressAutoHyphens/>
        <w:spacing w:after="0" w:line="240" w:lineRule="auto"/>
        <w:jc w:val="both"/>
        <w:rPr>
          <w:rFonts w:ascii="Times New Roman" w:eastAsia="Lucida Sans Unicode" w:hAnsi="Times New Roman" w:cs="Times New Roman"/>
          <w:b/>
          <w:lang w:eastAsia="ar-SA"/>
        </w:rPr>
      </w:pPr>
      <w:r w:rsidRPr="00FA57C7">
        <w:rPr>
          <w:rFonts w:ascii="Times New Roman" w:eastAsia="Lucida Sans Unicode" w:hAnsi="Times New Roman" w:cs="Times New Roman"/>
          <w:lang w:eastAsia="ar-SA"/>
        </w:rPr>
        <w:t>Ofertę należy złożyć w Urzędzie Gminy w Zawidzu,</w:t>
      </w:r>
      <w:r w:rsidRPr="00FA57C7">
        <w:rPr>
          <w:rFonts w:ascii="Times New Roman" w:eastAsia="Lucida Sans Unicode" w:hAnsi="Times New Roman" w:cs="Times New Roman"/>
          <w:color w:val="FF0000"/>
          <w:lang w:eastAsia="ar-SA"/>
        </w:rPr>
        <w:t xml:space="preserve"> </w:t>
      </w:r>
      <w:r w:rsidRPr="00FA57C7">
        <w:rPr>
          <w:rFonts w:ascii="Times New Roman" w:eastAsia="Lucida Sans Unicode" w:hAnsi="Times New Roman" w:cs="Times New Roman"/>
          <w:lang w:eastAsia="ar-SA"/>
        </w:rPr>
        <w:t xml:space="preserve">ul. Mazowiecka 24, </w:t>
      </w:r>
      <w:r w:rsidRPr="00FA57C7">
        <w:rPr>
          <w:rFonts w:ascii="Times New Roman" w:eastAsia="Lucida Sans Unicode" w:hAnsi="Times New Roman" w:cs="Times New Roman"/>
          <w:b/>
          <w:bCs/>
          <w:lang w:eastAsia="ar-SA"/>
        </w:rPr>
        <w:t>sekretariat</w:t>
      </w:r>
      <w:r w:rsidRPr="00FA57C7">
        <w:rPr>
          <w:rFonts w:ascii="Times New Roman" w:eastAsia="Lucida Sans Unicode" w:hAnsi="Times New Roman" w:cs="Times New Roman"/>
          <w:lang w:eastAsia="ar-SA"/>
        </w:rPr>
        <w:t xml:space="preserve">, w terminie do dnia </w:t>
      </w:r>
      <w:r w:rsidR="00F87AF5">
        <w:rPr>
          <w:rFonts w:ascii="Times New Roman" w:eastAsia="Lucida Sans Unicode" w:hAnsi="Times New Roman" w:cs="Times New Roman"/>
          <w:b/>
          <w:bCs/>
          <w:lang w:eastAsia="ar-SA"/>
        </w:rPr>
        <w:t>28</w:t>
      </w:r>
      <w:r w:rsidRPr="00FA57C7">
        <w:rPr>
          <w:rFonts w:ascii="Times New Roman" w:eastAsia="Lucida Sans Unicode" w:hAnsi="Times New Roman" w:cs="Times New Roman"/>
          <w:b/>
          <w:lang w:eastAsia="ar-SA"/>
        </w:rPr>
        <w:t>.11.2018 r., do godz. 9.30.</w:t>
      </w:r>
    </w:p>
    <w:p w:rsidR="00FA57C7" w:rsidRPr="00FA57C7" w:rsidRDefault="00FA57C7" w:rsidP="00FA57C7">
      <w:pPr>
        <w:widowControl w:val="0"/>
        <w:numPr>
          <w:ilvl w:val="0"/>
          <w:numId w:val="40"/>
        </w:numPr>
        <w:suppressAutoHyphens/>
        <w:spacing w:after="0" w:line="240" w:lineRule="auto"/>
        <w:jc w:val="both"/>
        <w:rPr>
          <w:rFonts w:ascii="Times New Roman" w:eastAsia="Lucida Sans Unicode" w:hAnsi="Times New Roman" w:cs="Times New Roman"/>
          <w:b/>
          <w:lang w:eastAsia="ar-SA"/>
        </w:rPr>
      </w:pPr>
      <w:r w:rsidRPr="00FA57C7">
        <w:rPr>
          <w:rFonts w:ascii="Times New Roman" w:eastAsia="Lucida Sans Unicode" w:hAnsi="Times New Roman" w:cs="Times New Roman"/>
          <w:lang w:eastAsia="ar-SA"/>
        </w:rPr>
        <w:t xml:space="preserve">Otwarcie ofert nastąpi w dniu </w:t>
      </w:r>
      <w:r w:rsidR="00F87AF5">
        <w:rPr>
          <w:rFonts w:ascii="Times New Roman" w:eastAsia="Lucida Sans Unicode" w:hAnsi="Times New Roman" w:cs="Times New Roman"/>
          <w:b/>
          <w:lang w:eastAsia="ar-SA"/>
        </w:rPr>
        <w:t>28</w:t>
      </w:r>
      <w:r w:rsidRPr="00FA57C7">
        <w:rPr>
          <w:rFonts w:ascii="Times New Roman" w:eastAsia="Lucida Sans Unicode" w:hAnsi="Times New Roman" w:cs="Times New Roman"/>
          <w:b/>
          <w:lang w:eastAsia="ar-SA"/>
        </w:rPr>
        <w:t xml:space="preserve">.11.2018 r., o godz. 10.00, </w:t>
      </w:r>
      <w:r w:rsidRPr="00FA57C7">
        <w:rPr>
          <w:rFonts w:ascii="Times New Roman" w:eastAsia="Lucida Sans Unicode" w:hAnsi="Times New Roman" w:cs="Times New Roman"/>
          <w:bCs/>
          <w:lang w:eastAsia="ar-SA"/>
        </w:rPr>
        <w:t>w siedzibie Urzędu Gminy w Zawidzu</w:t>
      </w:r>
      <w:r w:rsidRPr="00FA57C7">
        <w:rPr>
          <w:rFonts w:ascii="Times New Roman" w:eastAsia="Lucida Sans Unicode" w:hAnsi="Times New Roman" w:cs="Times New Roman"/>
          <w:b/>
          <w:lang w:eastAsia="ar-SA"/>
        </w:rPr>
        <w:t>,</w:t>
      </w:r>
      <w:r w:rsidRPr="00FA57C7">
        <w:rPr>
          <w:rFonts w:ascii="Times New Roman" w:eastAsia="Lucida Sans Unicode" w:hAnsi="Times New Roman" w:cs="Times New Roman"/>
          <w:lang w:eastAsia="ar-SA"/>
        </w:rPr>
        <w:t xml:space="preserve"> ul. Mazowiecka 24, </w:t>
      </w:r>
      <w:r w:rsidRPr="00FA57C7">
        <w:rPr>
          <w:rFonts w:ascii="Times New Roman" w:eastAsia="Lucida Sans Unicode" w:hAnsi="Times New Roman" w:cs="Times New Roman"/>
          <w:b/>
          <w:bCs/>
          <w:lang w:eastAsia="ar-SA"/>
        </w:rPr>
        <w:t>sala konferencyjna</w:t>
      </w:r>
      <w:r w:rsidRPr="00FA57C7">
        <w:rPr>
          <w:rFonts w:ascii="Times New Roman" w:eastAsia="Lucida Sans Unicode" w:hAnsi="Times New Roman" w:cs="Times New Roman"/>
          <w:lang w:eastAsia="ar-SA"/>
        </w:rPr>
        <w:t>.</w:t>
      </w:r>
    </w:p>
    <w:p w:rsidR="00FA57C7" w:rsidRPr="00FA57C7" w:rsidRDefault="00FA57C7" w:rsidP="00FA57C7">
      <w:pPr>
        <w:widowControl w:val="0"/>
        <w:numPr>
          <w:ilvl w:val="0"/>
          <w:numId w:val="40"/>
        </w:numPr>
        <w:suppressAutoHyphens/>
        <w:spacing w:after="0" w:line="240" w:lineRule="auto"/>
        <w:jc w:val="both"/>
        <w:rPr>
          <w:rFonts w:ascii="Times New Roman" w:eastAsia="Lucida Sans Unicode" w:hAnsi="Times New Roman" w:cs="Times New Roman"/>
          <w:b/>
          <w:lang w:eastAsia="ar-SA"/>
        </w:rPr>
      </w:pPr>
      <w:r w:rsidRPr="00FA57C7">
        <w:rPr>
          <w:rFonts w:ascii="Times New Roman" w:eastAsia="Lucida Sans Unicode" w:hAnsi="Times New Roman" w:cs="Times New Roman"/>
          <w:lang w:eastAsia="ar-SA"/>
        </w:rPr>
        <w:t>Bezpośrednio przed otwarciem ofert Zamawiający podaje kwotę, jaką zamierza przeznaczyć na sfinansowanie zamówienia.</w:t>
      </w:r>
    </w:p>
    <w:p w:rsidR="00FA57C7" w:rsidRPr="00FA57C7" w:rsidRDefault="00FA57C7" w:rsidP="00FA57C7">
      <w:pPr>
        <w:widowControl w:val="0"/>
        <w:numPr>
          <w:ilvl w:val="0"/>
          <w:numId w:val="40"/>
        </w:numPr>
        <w:suppressAutoHyphens/>
        <w:spacing w:after="0" w:line="240" w:lineRule="auto"/>
        <w:jc w:val="both"/>
        <w:rPr>
          <w:rFonts w:ascii="Times New Roman" w:eastAsia="Lucida Sans Unicode" w:hAnsi="Times New Roman" w:cs="Times New Roman"/>
          <w:b/>
          <w:lang w:eastAsia="ar-SA"/>
        </w:rPr>
      </w:pPr>
      <w:r w:rsidRPr="00FA57C7">
        <w:rPr>
          <w:rFonts w:ascii="Times New Roman" w:eastAsia="Lucida Sans Unicode" w:hAnsi="Times New Roman" w:cs="Times New Roman"/>
          <w:lang w:eastAsia="ar-SA"/>
        </w:rPr>
        <w:t>Otwarcie ofert jest jawne. Podczas otwarcia ofert poda nazwy (firmy) oraz adresy Wykonawców, a także informacje dotyczące ceny, terminu wykonania zamówienia, okresu gwarancji, zawarte w ofertach.</w:t>
      </w:r>
    </w:p>
    <w:p w:rsidR="00FA57C7" w:rsidRPr="00FA57C7" w:rsidRDefault="00FA57C7" w:rsidP="00FA57C7">
      <w:pPr>
        <w:widowControl w:val="0"/>
        <w:numPr>
          <w:ilvl w:val="0"/>
          <w:numId w:val="40"/>
        </w:numPr>
        <w:suppressAutoHyphens/>
        <w:spacing w:after="0" w:line="240" w:lineRule="auto"/>
        <w:jc w:val="both"/>
        <w:rPr>
          <w:rFonts w:ascii="Times New Roman" w:eastAsia="Lucida Sans Unicode" w:hAnsi="Times New Roman" w:cs="Times New Roman"/>
          <w:b/>
          <w:lang w:eastAsia="ar-SA"/>
        </w:rPr>
      </w:pPr>
      <w:r w:rsidRPr="00FA57C7">
        <w:rPr>
          <w:rFonts w:ascii="Times New Roman" w:eastAsia="Lucida Sans Unicode" w:hAnsi="Times New Roman" w:cs="Times New Roman"/>
          <w:lang w:eastAsia="ar-SA"/>
        </w:rPr>
        <w:t xml:space="preserve">W przypadku nieobecności Wykonawcy przy otwieraniu ofert Zamawiający prześle Wykonawcy informacje z otwarcia ofert, na jego pisemny wniosek. </w:t>
      </w:r>
    </w:p>
    <w:p w:rsidR="00FA57C7" w:rsidRPr="00FA57C7" w:rsidRDefault="00FA57C7" w:rsidP="00FA57C7">
      <w:pPr>
        <w:widowControl w:val="0"/>
        <w:numPr>
          <w:ilvl w:val="0"/>
          <w:numId w:val="40"/>
        </w:numPr>
        <w:suppressAutoHyphens/>
        <w:spacing w:after="0" w:line="240" w:lineRule="auto"/>
        <w:jc w:val="both"/>
        <w:rPr>
          <w:rFonts w:ascii="Times New Roman" w:eastAsia="Lucida Sans Unicode" w:hAnsi="Times New Roman" w:cs="Times New Roman"/>
          <w:b/>
          <w:lang w:eastAsia="ar-SA"/>
        </w:rPr>
      </w:pPr>
      <w:r w:rsidRPr="00FA57C7">
        <w:rPr>
          <w:rFonts w:ascii="Times New Roman" w:eastAsia="SimSun" w:hAnsi="Times New Roman" w:cs="Times New Roman"/>
          <w:lang w:eastAsia="ar-SA"/>
        </w:rPr>
        <w:t xml:space="preserve">Oferty złożone po terminie będą niezwłocznie zwrócone wykonawcom bez ich otwierania. </w:t>
      </w:r>
    </w:p>
    <w:p w:rsidR="00FA57C7" w:rsidRPr="00FA57C7" w:rsidRDefault="00FA57C7" w:rsidP="00FA57C7">
      <w:pPr>
        <w:widowControl w:val="0"/>
        <w:suppressAutoHyphens/>
        <w:spacing w:after="0"/>
        <w:jc w:val="both"/>
        <w:rPr>
          <w:rFonts w:ascii="Times New Roman" w:eastAsia="Times New Roman" w:hAnsi="Times New Roman" w:cs="Times New Roman"/>
          <w:b/>
          <w:shd w:val="clear" w:color="auto" w:fill="FFFFFF"/>
          <w:lang w:eastAsia="ar-SA"/>
        </w:rPr>
      </w:pPr>
    </w:p>
    <w:p w:rsidR="00FA57C7" w:rsidRPr="00FA57C7" w:rsidRDefault="00FA57C7" w:rsidP="00FA57C7">
      <w:pPr>
        <w:keepNext/>
        <w:widowControl w:val="0"/>
        <w:suppressAutoHyphens/>
        <w:spacing w:after="0" w:line="240" w:lineRule="auto"/>
        <w:jc w:val="both"/>
        <w:outlineLvl w:val="0"/>
        <w:rPr>
          <w:rFonts w:ascii="Times New Roman" w:eastAsia="Times New Roman" w:hAnsi="Times New Roman" w:cs="Times New Roman"/>
          <w:b/>
          <w:shd w:val="clear" w:color="auto" w:fill="FFFFFF"/>
          <w:lang w:eastAsia="ar-SA"/>
        </w:rPr>
      </w:pPr>
      <w:r w:rsidRPr="00FA57C7">
        <w:rPr>
          <w:rFonts w:ascii="Times New Roman" w:eastAsia="Times New Roman" w:hAnsi="Times New Roman" w:cs="Times New Roman"/>
          <w:b/>
          <w:shd w:val="clear" w:color="auto" w:fill="FFFFFF"/>
          <w:lang w:eastAsia="ar-SA"/>
        </w:rPr>
        <w:t>Rozdział XIII</w:t>
      </w:r>
    </w:p>
    <w:p w:rsidR="00FA57C7" w:rsidRPr="00FA57C7" w:rsidRDefault="00FA57C7" w:rsidP="00FA57C7">
      <w:pPr>
        <w:widowControl w:val="0"/>
        <w:suppressAutoHyphens/>
        <w:spacing w:after="0" w:line="240" w:lineRule="auto"/>
        <w:rPr>
          <w:rFonts w:ascii="Times New Roman" w:eastAsia="SimSun" w:hAnsi="Times New Roman" w:cs="Times New Roman"/>
          <w:b/>
          <w:lang w:eastAsia="ar-SA"/>
        </w:rPr>
      </w:pPr>
      <w:r w:rsidRPr="00FA57C7">
        <w:rPr>
          <w:rFonts w:ascii="Times New Roman" w:eastAsia="SimSun" w:hAnsi="Times New Roman" w:cs="Times New Roman"/>
          <w:b/>
          <w:lang w:eastAsia="ar-SA"/>
        </w:rPr>
        <w:t>Opis sposobu obliczenia ceny</w:t>
      </w:r>
    </w:p>
    <w:p w:rsidR="00FA57C7" w:rsidRPr="00FA57C7" w:rsidRDefault="00FA57C7" w:rsidP="00FA57C7">
      <w:pPr>
        <w:widowControl w:val="0"/>
        <w:numPr>
          <w:ilvl w:val="0"/>
          <w:numId w:val="4"/>
        </w:numPr>
        <w:suppressAutoHyphens/>
        <w:spacing w:after="0" w:line="240" w:lineRule="auto"/>
        <w:jc w:val="both"/>
        <w:rPr>
          <w:rFonts w:ascii="Times New Roman" w:eastAsia="SimSun" w:hAnsi="Times New Roman" w:cs="Times New Roman"/>
          <w:shd w:val="clear" w:color="auto" w:fill="FFFFFF"/>
          <w:lang w:eastAsia="ar-SA"/>
        </w:rPr>
      </w:pPr>
      <w:r w:rsidRPr="00FA57C7">
        <w:rPr>
          <w:rFonts w:ascii="Times New Roman" w:eastAsia="SimSun" w:hAnsi="Times New Roman" w:cs="Times New Roman"/>
          <w:shd w:val="clear" w:color="auto" w:fill="FFFFFF"/>
          <w:lang w:eastAsia="ar-SA"/>
        </w:rPr>
        <w:t xml:space="preserve">Cenę oferty stanowi cena kredytu tj. całkowity koszt kredytu wyliczony dla okresu kredytowania. Dla obliczenia kredytu należy przyjąć stawkę WIBOR 3M z dnia ogłoszenia przetargu. </w:t>
      </w:r>
    </w:p>
    <w:p w:rsidR="00FA57C7" w:rsidRPr="00FA57C7" w:rsidRDefault="00FA57C7" w:rsidP="00FA57C7">
      <w:pPr>
        <w:widowControl w:val="0"/>
        <w:numPr>
          <w:ilvl w:val="0"/>
          <w:numId w:val="4"/>
        </w:numPr>
        <w:suppressAutoHyphens/>
        <w:spacing w:after="0" w:line="240" w:lineRule="auto"/>
        <w:jc w:val="both"/>
        <w:rPr>
          <w:rFonts w:ascii="Times New Roman" w:eastAsia="SimSun" w:hAnsi="Times New Roman" w:cs="Times New Roman"/>
          <w:shd w:val="clear" w:color="auto" w:fill="FFFFFF"/>
          <w:lang w:eastAsia="ar-SA"/>
        </w:rPr>
      </w:pPr>
      <w:r w:rsidRPr="00FA57C7">
        <w:rPr>
          <w:rFonts w:ascii="Times New Roman" w:eastAsia="SimSun" w:hAnsi="Times New Roman" w:cs="Times New Roman"/>
          <w:shd w:val="clear" w:color="auto" w:fill="FFFFFF"/>
          <w:lang w:eastAsia="ar-SA"/>
        </w:rPr>
        <w:t>Cena może być tylko jedna.</w:t>
      </w:r>
    </w:p>
    <w:p w:rsidR="00FA57C7" w:rsidRPr="00FA57C7" w:rsidRDefault="00FA57C7" w:rsidP="00FA57C7">
      <w:pPr>
        <w:widowControl w:val="0"/>
        <w:numPr>
          <w:ilvl w:val="0"/>
          <w:numId w:val="4"/>
        </w:numPr>
        <w:suppressAutoHyphens/>
        <w:spacing w:after="0" w:line="240" w:lineRule="auto"/>
        <w:jc w:val="both"/>
        <w:rPr>
          <w:rFonts w:ascii="Times New Roman" w:eastAsia="SimSun" w:hAnsi="Times New Roman" w:cs="Times New Roman"/>
          <w:shd w:val="clear" w:color="auto" w:fill="FFFFFF"/>
          <w:lang w:eastAsia="ar-SA"/>
        </w:rPr>
      </w:pPr>
      <w:r w:rsidRPr="00FA57C7">
        <w:rPr>
          <w:rFonts w:ascii="Times New Roman" w:eastAsia="SimSun" w:hAnsi="Times New Roman" w:cs="Times New Roman"/>
          <w:shd w:val="clear" w:color="auto" w:fill="FFFFFF"/>
          <w:lang w:eastAsia="ar-SA"/>
        </w:rPr>
        <w:t>Cena określona przez Wykonawcę powinna uwzględniać upusty, jakie Wykonawca oferuje jak również opłaty i prowizje.</w:t>
      </w:r>
    </w:p>
    <w:p w:rsidR="00FA57C7" w:rsidRPr="00FA57C7" w:rsidRDefault="00FA57C7" w:rsidP="00FA57C7">
      <w:pPr>
        <w:widowControl w:val="0"/>
        <w:numPr>
          <w:ilvl w:val="0"/>
          <w:numId w:val="4"/>
        </w:numPr>
        <w:suppressAutoHyphens/>
        <w:spacing w:after="0" w:line="240" w:lineRule="auto"/>
        <w:jc w:val="both"/>
        <w:rPr>
          <w:rFonts w:ascii="Times New Roman" w:eastAsia="SimSun" w:hAnsi="Times New Roman" w:cs="Times New Roman"/>
          <w:shd w:val="clear" w:color="auto" w:fill="FFFFFF"/>
          <w:lang w:eastAsia="ar-SA"/>
        </w:rPr>
      </w:pPr>
      <w:r w:rsidRPr="00FA57C7">
        <w:rPr>
          <w:rFonts w:ascii="Times New Roman" w:eastAsia="SimSun" w:hAnsi="Times New Roman" w:cs="Times New Roman"/>
          <w:shd w:val="clear" w:color="auto" w:fill="FFFFFF"/>
          <w:lang w:eastAsia="ar-SA"/>
        </w:rPr>
        <w:t>Zamawiający poprawi w tekście oferty:</w:t>
      </w:r>
    </w:p>
    <w:p w:rsidR="00FA57C7" w:rsidRPr="00FA57C7" w:rsidRDefault="00FA57C7" w:rsidP="00FA57C7">
      <w:pPr>
        <w:widowControl w:val="0"/>
        <w:numPr>
          <w:ilvl w:val="1"/>
          <w:numId w:val="4"/>
        </w:numPr>
        <w:suppressAutoHyphens/>
        <w:spacing w:after="0" w:line="240" w:lineRule="auto"/>
        <w:jc w:val="both"/>
        <w:rPr>
          <w:rFonts w:ascii="Times New Roman" w:eastAsia="SimSun" w:hAnsi="Times New Roman" w:cs="Times New Roman"/>
          <w:shd w:val="clear" w:color="auto" w:fill="FFFFFF"/>
          <w:lang w:eastAsia="ar-SA"/>
        </w:rPr>
      </w:pPr>
      <w:r w:rsidRPr="00FA57C7">
        <w:rPr>
          <w:rFonts w:ascii="Times New Roman" w:eastAsia="SimSun" w:hAnsi="Times New Roman" w:cs="Times New Roman"/>
          <w:shd w:val="clear" w:color="auto" w:fill="FFFFFF"/>
          <w:lang w:eastAsia="ar-SA"/>
        </w:rPr>
        <w:t>oczywiste omyłki pisarskie</w:t>
      </w:r>
    </w:p>
    <w:p w:rsidR="00FA57C7" w:rsidRPr="00FA57C7" w:rsidRDefault="00FA57C7" w:rsidP="00FA57C7">
      <w:pPr>
        <w:widowControl w:val="0"/>
        <w:numPr>
          <w:ilvl w:val="1"/>
          <w:numId w:val="4"/>
        </w:numPr>
        <w:suppressAutoHyphens/>
        <w:spacing w:after="0" w:line="240" w:lineRule="auto"/>
        <w:jc w:val="both"/>
        <w:rPr>
          <w:rFonts w:ascii="Times New Roman" w:eastAsia="SimSun" w:hAnsi="Times New Roman" w:cs="Times New Roman"/>
          <w:shd w:val="clear" w:color="auto" w:fill="FFFFFF"/>
          <w:lang w:eastAsia="ar-SA"/>
        </w:rPr>
      </w:pPr>
      <w:r w:rsidRPr="00FA57C7">
        <w:rPr>
          <w:rFonts w:ascii="Times New Roman" w:eastAsia="SimSun" w:hAnsi="Times New Roman" w:cs="Times New Roman"/>
          <w:shd w:val="clear" w:color="auto" w:fill="FFFFFF"/>
          <w:lang w:eastAsia="ar-SA"/>
        </w:rPr>
        <w:t>oczywiste omyłki rachunkowe, z uwzględnieniem konsekwencji rachunkowych dokonanych poprawek</w:t>
      </w:r>
    </w:p>
    <w:p w:rsidR="00FA57C7" w:rsidRPr="00FA57C7" w:rsidRDefault="00FA57C7" w:rsidP="00FA57C7">
      <w:pPr>
        <w:widowControl w:val="0"/>
        <w:numPr>
          <w:ilvl w:val="1"/>
          <w:numId w:val="4"/>
        </w:numPr>
        <w:suppressAutoHyphens/>
        <w:spacing w:after="0" w:line="240" w:lineRule="auto"/>
        <w:jc w:val="both"/>
        <w:rPr>
          <w:rFonts w:ascii="Times New Roman" w:eastAsia="SimSun" w:hAnsi="Times New Roman" w:cs="Times New Roman"/>
          <w:shd w:val="clear" w:color="auto" w:fill="FFFFFF"/>
          <w:lang w:eastAsia="ar-SA"/>
        </w:rPr>
      </w:pPr>
      <w:r w:rsidRPr="00FA57C7">
        <w:rPr>
          <w:rFonts w:ascii="Times New Roman" w:eastAsia="SimSun" w:hAnsi="Times New Roman" w:cs="Times New Roman"/>
          <w:shd w:val="clear" w:color="auto" w:fill="FFFFFF"/>
          <w:lang w:eastAsia="ar-SA"/>
        </w:rPr>
        <w:t>inne omyłki polegające na niezgodności oferty ze SIWZ, nie powodujące istotnych zmian w treści  oferty</w:t>
      </w:r>
    </w:p>
    <w:p w:rsidR="00FA57C7" w:rsidRPr="00FA57C7" w:rsidRDefault="00FA57C7" w:rsidP="00FA57C7">
      <w:pPr>
        <w:widowControl w:val="0"/>
        <w:suppressAutoHyphens/>
        <w:spacing w:after="0"/>
        <w:ind w:left="360"/>
        <w:jc w:val="both"/>
        <w:rPr>
          <w:rFonts w:ascii="Times New Roman" w:eastAsia="SimSun" w:hAnsi="Times New Roman" w:cs="Times New Roman"/>
          <w:shd w:val="clear" w:color="auto" w:fill="FFFFFF"/>
          <w:lang w:eastAsia="ar-SA"/>
        </w:rPr>
      </w:pPr>
      <w:r w:rsidRPr="00FA57C7">
        <w:rPr>
          <w:rFonts w:ascii="Times New Roman" w:eastAsia="SimSun" w:hAnsi="Times New Roman" w:cs="Times New Roman"/>
          <w:shd w:val="clear" w:color="auto" w:fill="FFFFFF"/>
          <w:lang w:eastAsia="ar-SA"/>
        </w:rPr>
        <w:t>-niezwłocznie zawiadamiając o tym wykonawcę, którego oferta została poprawiona.</w:t>
      </w:r>
    </w:p>
    <w:p w:rsidR="00FA57C7" w:rsidRPr="00FA57C7" w:rsidRDefault="00FA57C7" w:rsidP="00FA57C7">
      <w:pPr>
        <w:widowControl w:val="0"/>
        <w:suppressAutoHyphens/>
        <w:spacing w:after="0"/>
        <w:jc w:val="both"/>
        <w:rPr>
          <w:rFonts w:ascii="Times New Roman" w:eastAsia="Times New Roman" w:hAnsi="Times New Roman" w:cs="Times New Roman"/>
          <w:b/>
          <w:shd w:val="clear" w:color="auto" w:fill="FFFFFF"/>
          <w:lang w:eastAsia="ar-SA"/>
        </w:rPr>
      </w:pPr>
    </w:p>
    <w:p w:rsidR="00FA57C7" w:rsidRPr="00FA57C7" w:rsidRDefault="00FA57C7" w:rsidP="00FA57C7">
      <w:pPr>
        <w:widowControl w:val="0"/>
        <w:suppressAutoHyphens/>
        <w:spacing w:after="0" w:line="240" w:lineRule="auto"/>
        <w:jc w:val="both"/>
        <w:rPr>
          <w:rFonts w:ascii="Times New Roman" w:eastAsia="Times New Roman" w:hAnsi="Times New Roman" w:cs="Times New Roman"/>
          <w:b/>
          <w:shd w:val="clear" w:color="auto" w:fill="FFFFFF"/>
          <w:lang w:eastAsia="ar-SA"/>
        </w:rPr>
      </w:pPr>
      <w:r w:rsidRPr="00FA57C7">
        <w:rPr>
          <w:rFonts w:ascii="Times New Roman" w:eastAsia="Times New Roman" w:hAnsi="Times New Roman" w:cs="Times New Roman"/>
          <w:b/>
          <w:shd w:val="clear" w:color="auto" w:fill="FFFFFF"/>
          <w:lang w:eastAsia="ar-SA"/>
        </w:rPr>
        <w:t>Rozdział XIV</w:t>
      </w:r>
    </w:p>
    <w:p w:rsidR="00FA57C7" w:rsidRPr="00FA57C7" w:rsidRDefault="00FA57C7" w:rsidP="00FA57C7">
      <w:pPr>
        <w:widowControl w:val="0"/>
        <w:suppressAutoHyphens/>
        <w:spacing w:after="0" w:line="240" w:lineRule="auto"/>
        <w:jc w:val="both"/>
        <w:rPr>
          <w:rFonts w:ascii="Times New Roman" w:eastAsia="SimSun" w:hAnsi="Times New Roman" w:cs="Times New Roman"/>
          <w:b/>
          <w:lang w:eastAsia="ar-SA"/>
        </w:rPr>
      </w:pPr>
      <w:r w:rsidRPr="00FA57C7">
        <w:rPr>
          <w:rFonts w:ascii="Times New Roman" w:eastAsia="SimSun" w:hAnsi="Times New Roman" w:cs="Times New Roman"/>
          <w:b/>
          <w:lang w:eastAsia="ar-SA"/>
        </w:rPr>
        <w:t xml:space="preserve">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t>
      </w:r>
      <w:r w:rsidRPr="00FA57C7">
        <w:rPr>
          <w:rFonts w:ascii="Times New Roman" w:eastAsia="SimSun" w:hAnsi="Times New Roman" w:cs="Times New Roman"/>
          <w:b/>
          <w:lang w:eastAsia="ar-SA"/>
        </w:rPr>
        <w:lastRenderedPageBreak/>
        <w:t>ważnego</w:t>
      </w:r>
    </w:p>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1. Oferty zostaną ocenione przez zamawiającego w oparciu o następujące kryteria i ich znaczenie: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1"/>
        <w:gridCol w:w="2656"/>
        <w:gridCol w:w="2268"/>
        <w:gridCol w:w="3793"/>
      </w:tblGrid>
      <w:tr w:rsidR="00FA57C7" w:rsidRPr="00FA57C7" w:rsidTr="0003601A">
        <w:tc>
          <w:tcPr>
            <w:tcW w:w="0" w:type="auto"/>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L.p.</w:t>
            </w:r>
          </w:p>
        </w:tc>
        <w:tc>
          <w:tcPr>
            <w:tcW w:w="2656"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Kryterium</w:t>
            </w:r>
          </w:p>
        </w:tc>
        <w:tc>
          <w:tcPr>
            <w:tcW w:w="2268"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 xml:space="preserve">Znaczenie procentowe kryterium </w:t>
            </w:r>
          </w:p>
        </w:tc>
        <w:tc>
          <w:tcPr>
            <w:tcW w:w="3793"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Maksymalna ilość punktów, jakie może</w:t>
            </w:r>
          </w:p>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 xml:space="preserve">    otrzymać oferta za dane kryterium</w:t>
            </w:r>
          </w:p>
        </w:tc>
      </w:tr>
      <w:tr w:rsidR="00FA57C7" w:rsidRPr="00FA57C7" w:rsidTr="0003601A">
        <w:tc>
          <w:tcPr>
            <w:tcW w:w="0" w:type="auto"/>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 xml:space="preserve">1.   </w:t>
            </w:r>
          </w:p>
        </w:tc>
        <w:tc>
          <w:tcPr>
            <w:tcW w:w="2656"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b/>
                <w:szCs w:val="24"/>
                <w:lang w:eastAsia="ar-SA"/>
              </w:rPr>
            </w:pPr>
            <w:r w:rsidRPr="00FA57C7">
              <w:rPr>
                <w:rFonts w:ascii="Times New Roman" w:eastAsia="Times New Roman" w:hAnsi="Times New Roman" w:cs="Times New Roman"/>
                <w:b/>
                <w:szCs w:val="24"/>
                <w:lang w:eastAsia="ar-SA"/>
              </w:rPr>
              <w:t>Cena (C)</w:t>
            </w:r>
          </w:p>
        </w:tc>
        <w:tc>
          <w:tcPr>
            <w:tcW w:w="2268"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
                <w:szCs w:val="24"/>
                <w:lang w:eastAsia="ar-SA"/>
              </w:rPr>
            </w:pPr>
            <w:r w:rsidRPr="00FA57C7">
              <w:rPr>
                <w:rFonts w:ascii="Times New Roman" w:eastAsia="Times New Roman" w:hAnsi="Times New Roman" w:cs="Times New Roman"/>
                <w:b/>
                <w:szCs w:val="24"/>
                <w:lang w:eastAsia="ar-SA"/>
              </w:rPr>
              <w:t>60%</w:t>
            </w:r>
          </w:p>
        </w:tc>
        <w:tc>
          <w:tcPr>
            <w:tcW w:w="3793"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
                <w:szCs w:val="24"/>
                <w:lang w:eastAsia="ar-SA"/>
              </w:rPr>
            </w:pPr>
            <w:r w:rsidRPr="00FA57C7">
              <w:rPr>
                <w:rFonts w:ascii="Times New Roman" w:eastAsia="Times New Roman" w:hAnsi="Times New Roman" w:cs="Times New Roman"/>
                <w:b/>
                <w:szCs w:val="24"/>
                <w:lang w:eastAsia="ar-SA"/>
              </w:rPr>
              <w:t>60 punktów</w:t>
            </w:r>
          </w:p>
        </w:tc>
      </w:tr>
      <w:tr w:rsidR="00FA57C7" w:rsidRPr="00FA57C7" w:rsidTr="0003601A">
        <w:tc>
          <w:tcPr>
            <w:tcW w:w="0" w:type="auto"/>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2.</w:t>
            </w:r>
          </w:p>
        </w:tc>
        <w:tc>
          <w:tcPr>
            <w:tcW w:w="2656"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b/>
                <w:szCs w:val="24"/>
                <w:lang w:eastAsia="ar-SA"/>
              </w:rPr>
            </w:pPr>
            <w:r w:rsidRPr="00FA57C7">
              <w:rPr>
                <w:rFonts w:ascii="Times New Roman" w:eastAsia="Times New Roman" w:hAnsi="Times New Roman" w:cs="Times New Roman"/>
                <w:b/>
                <w:szCs w:val="24"/>
                <w:lang w:eastAsia="ar-SA"/>
              </w:rPr>
              <w:t xml:space="preserve">Czas uruchomienia kredytu (G) </w:t>
            </w:r>
          </w:p>
        </w:tc>
        <w:tc>
          <w:tcPr>
            <w:tcW w:w="2268"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
                <w:szCs w:val="24"/>
                <w:lang w:eastAsia="ar-SA"/>
              </w:rPr>
            </w:pPr>
            <w:r w:rsidRPr="00FA57C7">
              <w:rPr>
                <w:rFonts w:ascii="Times New Roman" w:eastAsia="Times New Roman" w:hAnsi="Times New Roman" w:cs="Times New Roman"/>
                <w:b/>
                <w:szCs w:val="24"/>
                <w:lang w:eastAsia="ar-SA"/>
              </w:rPr>
              <w:t>40%</w:t>
            </w:r>
          </w:p>
        </w:tc>
        <w:tc>
          <w:tcPr>
            <w:tcW w:w="3793"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
                <w:szCs w:val="24"/>
                <w:lang w:eastAsia="ar-SA"/>
              </w:rPr>
            </w:pPr>
            <w:r w:rsidRPr="00FA57C7">
              <w:rPr>
                <w:rFonts w:ascii="Times New Roman" w:eastAsia="Times New Roman" w:hAnsi="Times New Roman" w:cs="Times New Roman"/>
                <w:b/>
                <w:szCs w:val="24"/>
                <w:lang w:eastAsia="ar-SA"/>
              </w:rPr>
              <w:t>40 punktów</w:t>
            </w:r>
          </w:p>
        </w:tc>
      </w:tr>
    </w:tbl>
    <w:p w:rsidR="00FA57C7" w:rsidRPr="00FA57C7" w:rsidRDefault="00FA57C7" w:rsidP="00FA57C7">
      <w:pPr>
        <w:spacing w:after="0" w:line="240" w:lineRule="auto"/>
        <w:rPr>
          <w:rFonts w:ascii="Calibri" w:eastAsia="Times New Roman" w:hAnsi="Calibri" w:cs="Times New Roman"/>
          <w:bCs/>
          <w:iCs/>
          <w:sz w:val="24"/>
          <w:szCs w:val="24"/>
          <w:lang w:eastAsia="pl-PL"/>
        </w:rPr>
      </w:pPr>
    </w:p>
    <w:p w:rsidR="00FA57C7" w:rsidRPr="00FA57C7" w:rsidRDefault="00FA57C7" w:rsidP="00FA57C7">
      <w:pPr>
        <w:widowControl w:val="0"/>
        <w:suppressAutoHyphens/>
        <w:spacing w:after="0" w:line="240" w:lineRule="auto"/>
        <w:rPr>
          <w:rFonts w:ascii="Times New Roman" w:eastAsia="Times New Roman" w:hAnsi="Times New Roman" w:cs="Times New Roman"/>
          <w:b/>
          <w:szCs w:val="24"/>
          <w:lang w:eastAsia="ar-SA"/>
        </w:rPr>
      </w:pPr>
      <w:r w:rsidRPr="00FA57C7">
        <w:rPr>
          <w:rFonts w:ascii="Times New Roman" w:eastAsia="Times New Roman" w:hAnsi="Times New Roman" w:cs="Times New Roman"/>
          <w:b/>
          <w:szCs w:val="24"/>
          <w:lang w:eastAsia="ar-SA"/>
        </w:rPr>
        <w:t>2. Zasady oceny kryterium „Cena” (C)</w:t>
      </w:r>
    </w:p>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 xml:space="preserve">W przypadku kryterium „Cena” oferta otrzyma zaokrągloną do dwóch miejsc po przecinku ilość punktów, wynikającą z działania:  </w:t>
      </w:r>
    </w:p>
    <w:p w:rsidR="00FA57C7" w:rsidRPr="00FA57C7" w:rsidRDefault="00FA57C7" w:rsidP="00FA57C7">
      <w:pPr>
        <w:widowControl w:val="0"/>
        <w:suppressAutoHyphens/>
        <w:spacing w:after="0" w:line="240" w:lineRule="auto"/>
        <w:rPr>
          <w:rFonts w:ascii="Times New Roman" w:eastAsia="Times New Roman" w:hAnsi="Times New Roman" w:cs="Times New Roman"/>
          <w:szCs w:val="24"/>
          <w:u w:val="single"/>
          <w:lang w:eastAsia="ar-SA"/>
        </w:rPr>
      </w:pPr>
      <w:r w:rsidRPr="00FA57C7">
        <w:rPr>
          <w:rFonts w:ascii="Times New Roman" w:eastAsia="Times New Roman" w:hAnsi="Times New Roman" w:cs="Times New Roman"/>
          <w:szCs w:val="24"/>
          <w:lang w:eastAsia="ar-SA"/>
        </w:rPr>
        <w:t xml:space="preserve">                                                              C min </w:t>
      </w:r>
    </w:p>
    <w:p w:rsidR="00FA57C7" w:rsidRPr="00FA57C7" w:rsidRDefault="00FA57C7" w:rsidP="00FA57C7">
      <w:pPr>
        <w:widowControl w:val="0"/>
        <w:suppressAutoHyphens/>
        <w:spacing w:after="0" w:line="240" w:lineRule="atLeast"/>
        <w:ind w:right="614"/>
        <w:jc w:val="both"/>
        <w:rPr>
          <w:rFonts w:ascii="Times New Roman" w:eastAsia="Times New Roman" w:hAnsi="Times New Roman" w:cs="Times New Roman"/>
          <w:bCs/>
          <w:iCs/>
          <w:szCs w:val="24"/>
          <w:lang w:eastAsia="ar-SA"/>
        </w:rPr>
      </w:pPr>
      <w:r w:rsidRPr="00FA57C7">
        <w:rPr>
          <w:rFonts w:ascii="Times New Roman" w:eastAsia="Times New Roman" w:hAnsi="Times New Roman" w:cs="Times New Roman"/>
          <w:bCs/>
          <w:iCs/>
          <w:szCs w:val="24"/>
          <w:lang w:eastAsia="ar-SA"/>
        </w:rPr>
        <w:t xml:space="preserve">                                               Pi (C) =  --------  x  Max (C)</w:t>
      </w:r>
    </w:p>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 w:val="24"/>
          <w:szCs w:val="24"/>
          <w:lang w:eastAsia="ar-SA"/>
        </w:rPr>
        <w:t xml:space="preserve">                                                            </w:t>
      </w:r>
      <w:r w:rsidRPr="00FA57C7">
        <w:rPr>
          <w:rFonts w:ascii="Times New Roman" w:eastAsia="Times New Roman" w:hAnsi="Times New Roman" w:cs="Times New Roman"/>
          <w:szCs w:val="24"/>
          <w:lang w:eastAsia="ar-SA"/>
        </w:rPr>
        <w:t>Ci</w:t>
      </w:r>
    </w:p>
    <w:p w:rsidR="00FA57C7" w:rsidRPr="00FA57C7" w:rsidRDefault="00FA57C7" w:rsidP="00FA57C7">
      <w:pPr>
        <w:widowControl w:val="0"/>
        <w:suppressAutoHyphens/>
        <w:spacing w:after="0" w:line="240" w:lineRule="atLeast"/>
        <w:ind w:right="614"/>
        <w:jc w:val="both"/>
        <w:rPr>
          <w:rFonts w:ascii="Times New Roman" w:eastAsia="Times New Roman" w:hAnsi="Times New Roman" w:cs="Times New Roman"/>
          <w:bCs/>
          <w:iCs/>
          <w:szCs w:val="24"/>
          <w:lang w:eastAsia="ar-SA"/>
        </w:rPr>
      </w:pPr>
      <w:r w:rsidRPr="00FA57C7">
        <w:rPr>
          <w:rFonts w:ascii="Times New Roman" w:eastAsia="Times New Roman" w:hAnsi="Times New Roman" w:cs="Times New Roman"/>
          <w:bCs/>
          <w:iCs/>
          <w:szCs w:val="24"/>
          <w:lang w:eastAsia="ar-SA"/>
        </w:rPr>
        <w:t>gdzie:</w:t>
      </w:r>
      <w:r w:rsidRPr="00FA57C7">
        <w:rPr>
          <w:rFonts w:ascii="Times New Roman" w:eastAsia="Times New Roman" w:hAnsi="Times New Roman" w:cs="Times New Roman"/>
          <w:bCs/>
          <w:iCs/>
          <w:szCs w:val="24"/>
          <w:lang w:eastAsia="ar-SA"/>
        </w:rPr>
        <w:tab/>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8"/>
        <w:gridCol w:w="7640"/>
      </w:tblGrid>
      <w:tr w:rsidR="00FA57C7" w:rsidRPr="00FA57C7" w:rsidTr="0003601A">
        <w:tc>
          <w:tcPr>
            <w:tcW w:w="0" w:type="auto"/>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 xml:space="preserve">Pi (C) </w:t>
            </w:r>
          </w:p>
        </w:tc>
        <w:tc>
          <w:tcPr>
            <w:tcW w:w="7640"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 xml:space="preserve">ilość punktów, jakie otrzyma oferta „i” za kryterium „Cena” </w:t>
            </w:r>
          </w:p>
        </w:tc>
      </w:tr>
      <w:tr w:rsidR="00FA57C7" w:rsidRPr="00FA57C7" w:rsidTr="0003601A">
        <w:tc>
          <w:tcPr>
            <w:tcW w:w="0" w:type="auto"/>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C min</w:t>
            </w:r>
          </w:p>
        </w:tc>
        <w:tc>
          <w:tcPr>
            <w:tcW w:w="7640"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 xml:space="preserve">najniższa cena spośród wszystkich ważnych i nieodrzuconych ofert </w:t>
            </w:r>
          </w:p>
        </w:tc>
      </w:tr>
      <w:tr w:rsidR="00FA57C7" w:rsidRPr="00FA57C7" w:rsidTr="0003601A">
        <w:tc>
          <w:tcPr>
            <w:tcW w:w="0" w:type="auto"/>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Ci</w:t>
            </w:r>
          </w:p>
        </w:tc>
        <w:tc>
          <w:tcPr>
            <w:tcW w:w="7640"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cena oferty badanej „i”</w:t>
            </w:r>
          </w:p>
        </w:tc>
      </w:tr>
      <w:tr w:rsidR="00FA57C7" w:rsidRPr="00FA57C7" w:rsidTr="0003601A">
        <w:tc>
          <w:tcPr>
            <w:tcW w:w="0" w:type="auto"/>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Max (C)</w:t>
            </w:r>
          </w:p>
        </w:tc>
        <w:tc>
          <w:tcPr>
            <w:tcW w:w="7640"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 xml:space="preserve">maksymalna ilość punktów, jakie może otrzymać oferta za kryterium „Cena” </w:t>
            </w:r>
          </w:p>
        </w:tc>
      </w:tr>
    </w:tbl>
    <w:p w:rsidR="00FA57C7" w:rsidRPr="00FA57C7" w:rsidRDefault="00FA57C7" w:rsidP="00FA57C7">
      <w:pPr>
        <w:widowControl w:val="0"/>
        <w:suppressAutoHyphens/>
        <w:spacing w:after="0" w:line="240" w:lineRule="auto"/>
        <w:rPr>
          <w:rFonts w:ascii="Times New Roman" w:eastAsia="Times New Roman" w:hAnsi="Times New Roman" w:cs="Times New Roman"/>
          <w:b/>
          <w:szCs w:val="24"/>
          <w:lang w:eastAsia="ar-SA"/>
        </w:rPr>
      </w:pPr>
      <w:r w:rsidRPr="00FA57C7">
        <w:rPr>
          <w:rFonts w:ascii="Times New Roman" w:eastAsia="Times New Roman" w:hAnsi="Times New Roman" w:cs="Times New Roman"/>
          <w:b/>
          <w:szCs w:val="24"/>
          <w:lang w:eastAsia="ar-SA"/>
        </w:rPr>
        <w:t xml:space="preserve">3. Zasady oceny kryterium „Czas uruchomienia kredytu” (G) </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b/>
          <w:szCs w:val="24"/>
          <w:lang w:eastAsia="ar-SA"/>
        </w:rPr>
      </w:pPr>
      <w:r w:rsidRPr="00FA57C7">
        <w:rPr>
          <w:rFonts w:ascii="Times New Roman" w:eastAsia="Times New Roman" w:hAnsi="Times New Roman" w:cs="Times New Roman"/>
          <w:szCs w:val="24"/>
          <w:lang w:eastAsia="ar-SA"/>
        </w:rPr>
        <w:t xml:space="preserve">W przypadku kryterium „Czas uruchomienia kredytu” oferta otrzyma zaokrągloną do dwóch miejsc po przecinku ilość punktów, wynikającą z poniższego działania, przy czym najkrótszy możliwy czas uruchomienia kredytu to nie później niż następnego dnia po wydaniu dyspozycji  – </w:t>
      </w:r>
      <w:r w:rsidRPr="00FA57C7">
        <w:rPr>
          <w:rFonts w:ascii="Times New Roman" w:eastAsia="Times New Roman" w:hAnsi="Times New Roman" w:cs="Times New Roman"/>
          <w:b/>
          <w:szCs w:val="24"/>
          <w:lang w:eastAsia="ar-SA"/>
        </w:rPr>
        <w:t xml:space="preserve"> 1 dzień,  </w:t>
      </w:r>
      <w:r w:rsidRPr="00FA57C7">
        <w:rPr>
          <w:rFonts w:ascii="Times New Roman" w:eastAsia="Times New Roman" w:hAnsi="Times New Roman" w:cs="Times New Roman"/>
          <w:szCs w:val="24"/>
          <w:lang w:eastAsia="ar-SA"/>
        </w:rPr>
        <w:t xml:space="preserve">zaś najdłuższy możliwy czas uruchomienia kredytu przyjęty do oceny przez zamawiającego –  </w:t>
      </w:r>
      <w:r w:rsidRPr="00FA57C7">
        <w:rPr>
          <w:rFonts w:ascii="Times New Roman" w:eastAsia="Times New Roman" w:hAnsi="Times New Roman" w:cs="Times New Roman"/>
          <w:b/>
          <w:szCs w:val="24"/>
          <w:lang w:eastAsia="ar-SA"/>
        </w:rPr>
        <w:t>3 dni.</w:t>
      </w:r>
    </w:p>
    <w:p w:rsidR="00FA57C7" w:rsidRPr="00FA57C7" w:rsidRDefault="00FA57C7" w:rsidP="00FA57C7">
      <w:pPr>
        <w:widowControl w:val="0"/>
        <w:suppressAutoHyphens/>
        <w:spacing w:after="0" w:line="240" w:lineRule="auto"/>
        <w:rPr>
          <w:rFonts w:ascii="Times New Roman" w:eastAsia="Times New Roman" w:hAnsi="Times New Roman" w:cs="Times New Roman"/>
          <w:b/>
          <w:sz w:val="24"/>
          <w:szCs w:val="24"/>
          <w:lang w:eastAsia="ar-SA"/>
        </w:rPr>
      </w:pPr>
    </w:p>
    <w:p w:rsidR="00FA57C7" w:rsidRPr="00FA57C7" w:rsidRDefault="00FA57C7" w:rsidP="00FA57C7">
      <w:pPr>
        <w:widowControl w:val="0"/>
        <w:suppressAutoHyphens/>
        <w:spacing w:after="0" w:line="240" w:lineRule="auto"/>
        <w:rPr>
          <w:rFonts w:ascii="Times New Roman" w:eastAsia="Times New Roman" w:hAnsi="Times New Roman" w:cs="Times New Roman"/>
          <w:b/>
          <w:szCs w:val="24"/>
          <w:lang w:eastAsia="ar-SA"/>
        </w:rPr>
      </w:pPr>
      <w:r w:rsidRPr="00FA57C7">
        <w:rPr>
          <w:rFonts w:ascii="Times New Roman" w:eastAsia="Times New Roman" w:hAnsi="Times New Roman" w:cs="Times New Roman"/>
          <w:b/>
          <w:szCs w:val="24"/>
          <w:lang w:eastAsia="ar-SA"/>
        </w:rPr>
        <w:t xml:space="preserve">                                                                  </w:t>
      </w:r>
    </w:p>
    <w:p w:rsidR="00FA57C7" w:rsidRPr="00FA57C7" w:rsidRDefault="00FA57C7" w:rsidP="00FA57C7">
      <w:pPr>
        <w:widowControl w:val="0"/>
        <w:suppressAutoHyphens/>
        <w:spacing w:after="0" w:line="240" w:lineRule="auto"/>
        <w:ind w:left="2832" w:firstLine="708"/>
        <w:rPr>
          <w:rFonts w:ascii="Times New Roman" w:eastAsia="Times New Roman" w:hAnsi="Times New Roman" w:cs="Times New Roman"/>
          <w:szCs w:val="24"/>
          <w:u w:val="single"/>
          <w:lang w:eastAsia="ar-SA"/>
        </w:rPr>
      </w:pPr>
      <w:r w:rsidRPr="00FA57C7">
        <w:rPr>
          <w:rFonts w:ascii="Times New Roman" w:eastAsia="Times New Roman" w:hAnsi="Times New Roman" w:cs="Times New Roman"/>
          <w:b/>
          <w:szCs w:val="24"/>
          <w:lang w:eastAsia="ar-SA"/>
        </w:rPr>
        <w:t xml:space="preserve">     </w:t>
      </w:r>
      <w:proofErr w:type="spellStart"/>
      <w:r w:rsidRPr="00FA57C7">
        <w:rPr>
          <w:rFonts w:ascii="Times New Roman" w:eastAsia="Times New Roman" w:hAnsi="Times New Roman" w:cs="Times New Roman"/>
          <w:szCs w:val="24"/>
          <w:lang w:eastAsia="ar-SA"/>
        </w:rPr>
        <w:t>Gmax</w:t>
      </w:r>
      <w:proofErr w:type="spellEnd"/>
      <w:r w:rsidRPr="00FA57C7">
        <w:rPr>
          <w:rFonts w:ascii="Times New Roman" w:eastAsia="Times New Roman" w:hAnsi="Times New Roman" w:cs="Times New Roman"/>
          <w:szCs w:val="24"/>
          <w:lang w:eastAsia="ar-SA"/>
        </w:rPr>
        <w:t xml:space="preserve"> - </w:t>
      </w:r>
      <w:proofErr w:type="spellStart"/>
      <w:r w:rsidRPr="00FA57C7">
        <w:rPr>
          <w:rFonts w:ascii="Times New Roman" w:eastAsia="Times New Roman" w:hAnsi="Times New Roman" w:cs="Times New Roman"/>
          <w:szCs w:val="24"/>
          <w:lang w:eastAsia="ar-SA"/>
        </w:rPr>
        <w:t>Gi</w:t>
      </w:r>
      <w:proofErr w:type="spellEnd"/>
      <w:r w:rsidRPr="00FA57C7">
        <w:rPr>
          <w:rFonts w:ascii="Times New Roman" w:eastAsia="Times New Roman" w:hAnsi="Times New Roman" w:cs="Times New Roman"/>
          <w:szCs w:val="24"/>
          <w:u w:val="single"/>
          <w:lang w:eastAsia="ar-SA"/>
        </w:rPr>
        <w:t xml:space="preserve">                                                  </w:t>
      </w:r>
    </w:p>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b/>
          <w:szCs w:val="24"/>
          <w:lang w:eastAsia="ar-SA"/>
        </w:rPr>
        <w:tab/>
      </w:r>
      <w:r w:rsidRPr="00FA57C7">
        <w:rPr>
          <w:rFonts w:ascii="Times New Roman" w:eastAsia="Times New Roman" w:hAnsi="Times New Roman" w:cs="Times New Roman"/>
          <w:b/>
          <w:szCs w:val="24"/>
          <w:lang w:eastAsia="ar-SA"/>
        </w:rPr>
        <w:tab/>
      </w:r>
      <w:r w:rsidRPr="00FA57C7">
        <w:rPr>
          <w:rFonts w:ascii="Times New Roman" w:eastAsia="Times New Roman" w:hAnsi="Times New Roman" w:cs="Times New Roman"/>
          <w:b/>
          <w:szCs w:val="24"/>
          <w:lang w:eastAsia="ar-SA"/>
        </w:rPr>
        <w:tab/>
      </w:r>
      <w:r w:rsidRPr="00FA57C7">
        <w:rPr>
          <w:rFonts w:ascii="Times New Roman" w:eastAsia="Times New Roman" w:hAnsi="Times New Roman" w:cs="Times New Roman"/>
          <w:b/>
          <w:szCs w:val="24"/>
          <w:lang w:eastAsia="ar-SA"/>
        </w:rPr>
        <w:tab/>
      </w:r>
      <w:r w:rsidRPr="00FA57C7">
        <w:rPr>
          <w:rFonts w:ascii="Times New Roman" w:eastAsia="Times New Roman" w:hAnsi="Times New Roman" w:cs="Times New Roman"/>
          <w:szCs w:val="24"/>
          <w:lang w:eastAsia="ar-SA"/>
        </w:rPr>
        <w:t xml:space="preserve">Pi (G) =  ------------------  x  Max (G)  </w:t>
      </w:r>
    </w:p>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ab/>
      </w:r>
      <w:r w:rsidRPr="00FA57C7">
        <w:rPr>
          <w:rFonts w:ascii="Times New Roman" w:eastAsia="Times New Roman" w:hAnsi="Times New Roman" w:cs="Times New Roman"/>
          <w:szCs w:val="24"/>
          <w:lang w:eastAsia="ar-SA"/>
        </w:rPr>
        <w:tab/>
      </w:r>
      <w:r w:rsidRPr="00FA57C7">
        <w:rPr>
          <w:rFonts w:ascii="Times New Roman" w:eastAsia="Times New Roman" w:hAnsi="Times New Roman" w:cs="Times New Roman"/>
          <w:szCs w:val="24"/>
          <w:lang w:eastAsia="ar-SA"/>
        </w:rPr>
        <w:tab/>
      </w:r>
      <w:r w:rsidRPr="00FA57C7">
        <w:rPr>
          <w:rFonts w:ascii="Times New Roman" w:eastAsia="Times New Roman" w:hAnsi="Times New Roman" w:cs="Times New Roman"/>
          <w:szCs w:val="24"/>
          <w:lang w:eastAsia="ar-SA"/>
        </w:rPr>
        <w:tab/>
      </w:r>
      <w:r w:rsidRPr="00FA57C7">
        <w:rPr>
          <w:rFonts w:ascii="Times New Roman" w:eastAsia="Times New Roman" w:hAnsi="Times New Roman" w:cs="Times New Roman"/>
          <w:szCs w:val="24"/>
          <w:lang w:eastAsia="ar-SA"/>
        </w:rPr>
        <w:tab/>
        <w:t xml:space="preserve">   </w:t>
      </w:r>
      <w:proofErr w:type="spellStart"/>
      <w:r w:rsidRPr="00FA57C7">
        <w:rPr>
          <w:rFonts w:ascii="Times New Roman" w:eastAsia="Times New Roman" w:hAnsi="Times New Roman" w:cs="Times New Roman"/>
          <w:szCs w:val="24"/>
          <w:lang w:eastAsia="ar-SA"/>
        </w:rPr>
        <w:t>Gmax</w:t>
      </w:r>
      <w:proofErr w:type="spellEnd"/>
      <w:r w:rsidRPr="00FA57C7">
        <w:rPr>
          <w:rFonts w:ascii="Times New Roman" w:eastAsia="Times New Roman" w:hAnsi="Times New Roman" w:cs="Times New Roman"/>
          <w:szCs w:val="24"/>
          <w:lang w:eastAsia="ar-SA"/>
        </w:rPr>
        <w:t xml:space="preserve"> - Gmin</w:t>
      </w:r>
    </w:p>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p>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 xml:space="preserve">gdzie: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0"/>
        <w:gridCol w:w="7785"/>
      </w:tblGrid>
      <w:tr w:rsidR="00FA57C7" w:rsidRPr="00FA57C7" w:rsidTr="0003601A">
        <w:tc>
          <w:tcPr>
            <w:tcW w:w="0" w:type="auto"/>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 xml:space="preserve">Pi (G) </w:t>
            </w:r>
          </w:p>
        </w:tc>
        <w:tc>
          <w:tcPr>
            <w:tcW w:w="7785"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 xml:space="preserve">ilość punktów, jakie otrzyma oferta „i” za kryterium „Czas uruchomienia kredytu”    </w:t>
            </w:r>
          </w:p>
        </w:tc>
      </w:tr>
      <w:tr w:rsidR="00FA57C7" w:rsidRPr="00FA57C7" w:rsidTr="0003601A">
        <w:tc>
          <w:tcPr>
            <w:tcW w:w="0" w:type="auto"/>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Gmin</w:t>
            </w:r>
          </w:p>
        </w:tc>
        <w:tc>
          <w:tcPr>
            <w:tcW w:w="7785"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 xml:space="preserve">Minimalny czas uruchomienia kredytu – 1 dzień </w:t>
            </w:r>
          </w:p>
        </w:tc>
      </w:tr>
      <w:tr w:rsidR="00FA57C7" w:rsidRPr="00FA57C7" w:rsidTr="0003601A">
        <w:tc>
          <w:tcPr>
            <w:tcW w:w="0" w:type="auto"/>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proofErr w:type="spellStart"/>
            <w:r w:rsidRPr="00FA57C7">
              <w:rPr>
                <w:rFonts w:ascii="Times New Roman" w:eastAsia="Times New Roman" w:hAnsi="Times New Roman" w:cs="Times New Roman"/>
                <w:szCs w:val="24"/>
                <w:lang w:eastAsia="ar-SA"/>
              </w:rPr>
              <w:t>Gmax</w:t>
            </w:r>
            <w:proofErr w:type="spellEnd"/>
          </w:p>
        </w:tc>
        <w:tc>
          <w:tcPr>
            <w:tcW w:w="7785"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 xml:space="preserve">Maksymalny okres </w:t>
            </w:r>
            <w:r w:rsidR="004237DE">
              <w:rPr>
                <w:rFonts w:ascii="Times New Roman" w:eastAsia="Times New Roman" w:hAnsi="Times New Roman" w:cs="Times New Roman"/>
                <w:szCs w:val="24"/>
                <w:lang w:eastAsia="ar-SA"/>
              </w:rPr>
              <w:t>uruchomienia kredytu – 3</w:t>
            </w:r>
            <w:r w:rsidRPr="00FA57C7">
              <w:rPr>
                <w:rFonts w:ascii="Times New Roman" w:eastAsia="Times New Roman" w:hAnsi="Times New Roman" w:cs="Times New Roman"/>
                <w:szCs w:val="24"/>
                <w:lang w:eastAsia="ar-SA"/>
              </w:rPr>
              <w:t xml:space="preserve"> dni</w:t>
            </w:r>
          </w:p>
        </w:tc>
      </w:tr>
      <w:tr w:rsidR="00FA57C7" w:rsidRPr="00FA57C7" w:rsidTr="0003601A">
        <w:tc>
          <w:tcPr>
            <w:tcW w:w="0" w:type="auto"/>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proofErr w:type="spellStart"/>
            <w:r w:rsidRPr="00FA57C7">
              <w:rPr>
                <w:rFonts w:ascii="Times New Roman" w:eastAsia="Times New Roman" w:hAnsi="Times New Roman" w:cs="Times New Roman"/>
                <w:szCs w:val="24"/>
                <w:lang w:eastAsia="ar-SA"/>
              </w:rPr>
              <w:t>Gi</w:t>
            </w:r>
            <w:proofErr w:type="spellEnd"/>
          </w:p>
        </w:tc>
        <w:tc>
          <w:tcPr>
            <w:tcW w:w="7785"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 xml:space="preserve">Czas uruchamiania kredytu oferty ocenianej „i” </w:t>
            </w:r>
          </w:p>
        </w:tc>
      </w:tr>
      <w:tr w:rsidR="00FA57C7" w:rsidRPr="00FA57C7" w:rsidTr="0003601A">
        <w:tc>
          <w:tcPr>
            <w:tcW w:w="0" w:type="auto"/>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Max (G)</w:t>
            </w:r>
          </w:p>
        </w:tc>
        <w:tc>
          <w:tcPr>
            <w:tcW w:w="7785" w:type="dxa"/>
            <w:tcBorders>
              <w:top w:val="single" w:sz="4" w:space="0" w:color="auto"/>
              <w:left w:val="single" w:sz="4" w:space="0" w:color="auto"/>
              <w:bottom w:val="single" w:sz="4" w:space="0" w:color="auto"/>
              <w:right w:val="single" w:sz="4" w:space="0" w:color="auto"/>
            </w:tcBorders>
          </w:tcPr>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maksymalna ilość punktów, jakie może otrzymać oferta za kryterium „Czas uruchomienia kredytu”</w:t>
            </w:r>
          </w:p>
        </w:tc>
      </w:tr>
    </w:tbl>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p>
    <w:p w:rsidR="00FA57C7" w:rsidRPr="00FA57C7" w:rsidRDefault="00FA57C7" w:rsidP="00FA57C7">
      <w:pPr>
        <w:widowControl w:val="0"/>
        <w:suppressAutoHyphens/>
        <w:spacing w:after="0" w:line="240" w:lineRule="auto"/>
        <w:jc w:val="both"/>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W przypadku, gdy wykonawca przyjmie w ofercie czas uruchomienia kredytu mniejszy niż 1 dzień zamawiający do wyliczenia punktacji w kryterium „Czas uruchomienia kredytu” przyjmie dla minimalny czas 1 dnia.</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W przypadku, gdy wykonawca przyjmie w ofercie czas uruchomienia kredytu dłuższy niż 3 dni zamawiający odrzuci jego ofertę na podstawie art. 89 ust. 1 pkt 2 Ustawy PZP.</w:t>
      </w:r>
    </w:p>
    <w:p w:rsidR="00FA57C7" w:rsidRPr="00FA57C7" w:rsidRDefault="00FA57C7" w:rsidP="00FA57C7">
      <w:pPr>
        <w:widowControl w:val="0"/>
        <w:suppressAutoHyphens/>
        <w:spacing w:after="0" w:line="240" w:lineRule="auto"/>
        <w:rPr>
          <w:rFonts w:ascii="Times New Roman" w:eastAsia="Times New Roman" w:hAnsi="Times New Roman" w:cs="Times New Roman"/>
          <w:szCs w:val="24"/>
          <w:lang w:eastAsia="ar-SA"/>
        </w:rPr>
      </w:pPr>
    </w:p>
    <w:p w:rsidR="00FA57C7" w:rsidRPr="00FA57C7" w:rsidRDefault="00FA57C7" w:rsidP="00FA57C7">
      <w:pPr>
        <w:widowControl w:val="0"/>
        <w:suppressAutoHyphens/>
        <w:spacing w:after="0" w:line="240" w:lineRule="auto"/>
        <w:jc w:val="both"/>
        <w:rPr>
          <w:rFonts w:ascii="Times New Roman" w:eastAsia="Times New Roman" w:hAnsi="Times New Roman" w:cs="Times New Roman"/>
          <w:szCs w:val="24"/>
          <w:lang w:eastAsia="ar-SA"/>
        </w:rPr>
      </w:pPr>
      <w:r w:rsidRPr="00FA57C7">
        <w:rPr>
          <w:rFonts w:ascii="Times New Roman" w:eastAsia="Times New Roman" w:hAnsi="Times New Roman" w:cs="Times New Roman"/>
          <w:szCs w:val="24"/>
          <w:lang w:eastAsia="ar-SA"/>
        </w:rPr>
        <w:t>Zamówienie zostanie udzielone temu wykonawcy, którego oferta uzyska najwyższą liczbę punktów w ostatecznej ocenie punktowej.</w:t>
      </w:r>
    </w:p>
    <w:p w:rsidR="00FA57C7" w:rsidRPr="00FA57C7" w:rsidRDefault="00FA57C7" w:rsidP="00FA57C7">
      <w:pPr>
        <w:spacing w:after="0" w:line="240" w:lineRule="auto"/>
        <w:jc w:val="center"/>
        <w:rPr>
          <w:rFonts w:ascii="Times New Roman" w:eastAsia="Times New Roman" w:hAnsi="Times New Roman" w:cs="Times New Roman"/>
          <w:b/>
          <w:szCs w:val="24"/>
          <w:lang w:eastAsia="pl-PL"/>
        </w:rPr>
      </w:pPr>
      <w:r w:rsidRPr="00FA57C7">
        <w:rPr>
          <w:rFonts w:ascii="Times New Roman" w:eastAsia="Times New Roman" w:hAnsi="Times New Roman" w:cs="Times New Roman"/>
          <w:b/>
          <w:szCs w:val="24"/>
          <w:lang w:eastAsia="pl-PL"/>
        </w:rPr>
        <w:t>Liczba otrzymanych punktów = Pi (C) + Pi (G)</w:t>
      </w:r>
    </w:p>
    <w:p w:rsidR="00FA57C7" w:rsidRPr="00FA57C7" w:rsidRDefault="00FA57C7" w:rsidP="00FA57C7">
      <w:pPr>
        <w:spacing w:after="0" w:line="240" w:lineRule="auto"/>
        <w:jc w:val="center"/>
        <w:rPr>
          <w:rFonts w:ascii="Times New Roman" w:eastAsia="Times New Roman" w:hAnsi="Times New Roman" w:cs="Times New Roman"/>
          <w:b/>
          <w:szCs w:val="24"/>
          <w:lang w:eastAsia="pl-PL"/>
        </w:rPr>
      </w:pPr>
    </w:p>
    <w:p w:rsidR="00FA57C7" w:rsidRPr="00FA57C7" w:rsidRDefault="00FA57C7" w:rsidP="00FA57C7">
      <w:pPr>
        <w:widowControl w:val="0"/>
        <w:suppressAutoHyphens/>
        <w:spacing w:after="0" w:line="240" w:lineRule="auto"/>
        <w:jc w:val="both"/>
        <w:rPr>
          <w:rFonts w:ascii="Times New Roman" w:eastAsia="Times New Roman" w:hAnsi="Times New Roman" w:cs="Times New Roman"/>
          <w:b/>
          <w:shd w:val="clear" w:color="auto" w:fill="FFFFFF"/>
          <w:lang w:eastAsia="ar-SA"/>
        </w:rPr>
      </w:pPr>
      <w:r w:rsidRPr="00FA57C7">
        <w:rPr>
          <w:rFonts w:ascii="Times New Roman" w:eastAsia="Times New Roman" w:hAnsi="Times New Roman" w:cs="Times New Roman"/>
          <w:b/>
          <w:shd w:val="clear" w:color="auto" w:fill="FFFFFF"/>
          <w:lang w:eastAsia="ar-SA"/>
        </w:rPr>
        <w:t>Rozdział XV</w:t>
      </w:r>
    </w:p>
    <w:p w:rsidR="00FA57C7" w:rsidRPr="00FA57C7" w:rsidRDefault="00FA57C7" w:rsidP="00FA57C7">
      <w:pPr>
        <w:widowControl w:val="0"/>
        <w:suppressAutoHyphens/>
        <w:spacing w:after="0" w:line="240" w:lineRule="auto"/>
        <w:jc w:val="both"/>
        <w:rPr>
          <w:rFonts w:ascii="Times New Roman" w:eastAsia="Lucida Sans Unicode" w:hAnsi="Times New Roman" w:cs="Times New Roman"/>
          <w:b/>
          <w:bCs/>
          <w:iCs/>
          <w:lang w:eastAsia="ar-SA"/>
        </w:rPr>
      </w:pPr>
      <w:r w:rsidRPr="00FA57C7">
        <w:rPr>
          <w:rFonts w:ascii="Times New Roman" w:eastAsia="Lucida Sans Unicode" w:hAnsi="Times New Roman" w:cs="Times New Roman"/>
          <w:b/>
          <w:bCs/>
          <w:iCs/>
          <w:lang w:eastAsia="ar-SA"/>
        </w:rPr>
        <w:t>Wymagania dotyczące wniesienia zabezpieczenia należytego wykonania umowy.</w:t>
      </w:r>
    </w:p>
    <w:p w:rsidR="00FA57C7" w:rsidRPr="00FA57C7" w:rsidRDefault="00FA57C7" w:rsidP="00FA57C7">
      <w:pPr>
        <w:widowControl w:val="0"/>
        <w:suppressAutoHyphens/>
        <w:autoSpaceDE w:val="0"/>
        <w:autoSpaceDN w:val="0"/>
        <w:adjustRightInd w:val="0"/>
        <w:spacing w:after="0" w:line="240" w:lineRule="auto"/>
        <w:jc w:val="both"/>
        <w:rPr>
          <w:rFonts w:ascii="Times New Roman" w:eastAsia="Times New Roman" w:hAnsi="Times New Roman" w:cs="Times New Roman"/>
          <w:bCs/>
          <w:iCs/>
          <w:lang w:eastAsia="ar-SA"/>
        </w:rPr>
      </w:pPr>
      <w:r w:rsidRPr="00FA57C7">
        <w:rPr>
          <w:rFonts w:ascii="Times New Roman" w:eastAsia="Times New Roman" w:hAnsi="Times New Roman" w:cs="Times New Roman"/>
          <w:bCs/>
          <w:iCs/>
          <w:lang w:eastAsia="ar-SA"/>
        </w:rPr>
        <w:t>Zamawiający w przedmiotowym postępowaniu nie przewiduje wniesienia zabezpieczenia należytego wykonania umowy.</w:t>
      </w:r>
    </w:p>
    <w:p w:rsidR="00FA57C7" w:rsidRPr="00FA57C7" w:rsidRDefault="00FA57C7" w:rsidP="00FA57C7">
      <w:pPr>
        <w:widowControl w:val="0"/>
        <w:suppressAutoHyphens/>
        <w:spacing w:after="0"/>
        <w:jc w:val="center"/>
        <w:rPr>
          <w:rFonts w:ascii="Times New Roman" w:eastAsia="Times New Roman" w:hAnsi="Times New Roman" w:cs="Times New Roman"/>
          <w:shd w:val="clear" w:color="auto" w:fill="FFFFFF"/>
          <w:lang w:eastAsia="ar-SA"/>
        </w:rPr>
      </w:pPr>
    </w:p>
    <w:p w:rsidR="00FA57C7" w:rsidRPr="00FA57C7" w:rsidRDefault="00FA57C7" w:rsidP="00FA57C7">
      <w:pPr>
        <w:keepNext/>
        <w:widowControl w:val="0"/>
        <w:suppressAutoHyphens/>
        <w:spacing w:after="0" w:line="240" w:lineRule="auto"/>
        <w:outlineLvl w:val="2"/>
        <w:rPr>
          <w:rFonts w:ascii="Times New Roman" w:eastAsia="SimSun" w:hAnsi="Times New Roman" w:cs="Times New Roman"/>
          <w:b/>
          <w:lang w:eastAsia="ar-SA"/>
        </w:rPr>
      </w:pPr>
      <w:r w:rsidRPr="00FA57C7">
        <w:rPr>
          <w:rFonts w:ascii="Times New Roman" w:eastAsia="SimSun" w:hAnsi="Times New Roman" w:cs="Times New Roman"/>
          <w:b/>
          <w:lang w:eastAsia="ar-SA"/>
        </w:rPr>
        <w:lastRenderedPageBreak/>
        <w:t>Rozdział XVI</w:t>
      </w:r>
    </w:p>
    <w:p w:rsidR="00FA57C7" w:rsidRPr="00FA57C7" w:rsidRDefault="00FA57C7" w:rsidP="00FA57C7">
      <w:pPr>
        <w:widowControl w:val="0"/>
        <w:suppressAutoHyphens/>
        <w:spacing w:after="0" w:line="240" w:lineRule="auto"/>
        <w:rPr>
          <w:rFonts w:ascii="Times New Roman" w:eastAsia="SimSun" w:hAnsi="Times New Roman" w:cs="Times New Roman"/>
          <w:b/>
          <w:lang w:eastAsia="ar-SA"/>
        </w:rPr>
      </w:pPr>
      <w:r w:rsidRPr="00FA57C7">
        <w:rPr>
          <w:rFonts w:ascii="Times New Roman" w:eastAsia="SimSun" w:hAnsi="Times New Roman" w:cs="Times New Roman"/>
          <w:b/>
          <w:lang w:eastAsia="ar-SA"/>
        </w:rPr>
        <w:t>Informacje o formalnościach, jakie powinny zostać dopełnione po wyborze oferty w celu zawarcia umowy w sprawie zamówienia publicznego.</w:t>
      </w:r>
    </w:p>
    <w:p w:rsidR="00FA57C7" w:rsidRPr="00FA57C7" w:rsidRDefault="00FA57C7" w:rsidP="00FA57C7">
      <w:pPr>
        <w:widowControl w:val="0"/>
        <w:numPr>
          <w:ilvl w:val="0"/>
          <w:numId w:val="43"/>
        </w:numPr>
        <w:suppressAutoHyphens/>
        <w:spacing w:after="0" w:line="240" w:lineRule="auto"/>
        <w:ind w:left="709" w:hanging="425"/>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Niezwłocznie po wyborze najkorzystniejszej oferty Zamawiający zawiadomi Wykonawców,</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którzy złożyli oferty, o:</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1"/>
          <w:numId w:val="43"/>
        </w:numPr>
        <w:suppressAutoHyphens/>
        <w:spacing w:after="0" w:line="240" w:lineRule="auto"/>
        <w:ind w:left="1134" w:hanging="425"/>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wyborze najkorzystniejszej oferty, podając nazwę albo imię i nazwisko, siedzibę albo</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miejsce zamieszkania i adres, jeżeli jest miejscem wykonywania działalności wykonawcy,</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którego ofertę wybrano, oraz nazwy albo imiona i nazwiska, siedziby albo miejsca</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zamieszkania i adresy, jeżeli są miejscami wykonywania działalności wykonawców, którzy</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złożyli oferty, a także punktację przyznaną ofertom w każdym kryterium oceny ofert</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i łączną punktację,</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1"/>
          <w:numId w:val="43"/>
        </w:numPr>
        <w:suppressAutoHyphens/>
        <w:spacing w:after="0" w:line="240" w:lineRule="auto"/>
        <w:ind w:left="1134" w:hanging="425"/>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wykonawcach, którzy zostali wykluczeni,</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1"/>
          <w:numId w:val="43"/>
        </w:numPr>
        <w:suppressAutoHyphens/>
        <w:spacing w:after="0" w:line="240" w:lineRule="auto"/>
        <w:ind w:left="1134" w:hanging="425"/>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wykonawcach, których oferty zostały odrzucone, powodach odrzucenia oferty,</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a w przypadkach, o których mowa w art. 89 ust. 4 i 5, braku równoważności lub braku</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spełniania wymagań dotyczących wydajności lub funkcjonalności,</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1"/>
          <w:numId w:val="43"/>
        </w:numPr>
        <w:suppressAutoHyphens/>
        <w:spacing w:after="0" w:line="240" w:lineRule="auto"/>
        <w:ind w:left="1134" w:hanging="425"/>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unieważnieniu postępowania,</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podając uzasadnienie faktyczne i prawne.</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0"/>
          <w:numId w:val="43"/>
        </w:numPr>
        <w:suppressAutoHyphens/>
        <w:spacing w:after="0" w:line="240" w:lineRule="auto"/>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Niezwłocznie po wyborze najkorzystniejszej oferty Zamawiający zamieszcza informacje,</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o których mowa w pkt l.1  lub  1.4, również na stronie internetowej.</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0"/>
          <w:numId w:val="43"/>
        </w:numPr>
        <w:suppressAutoHyphens/>
        <w:spacing w:after="0" w:line="240" w:lineRule="auto"/>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Wykonawca, pod rygorem stwierdzenia uchylania się od podpisania umowy, dostarczy</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najpóźniej w dniu podpisania umowy dokument lub dokumenty potwierdzające prawo osób składających podpis pod umową</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do występowania w imieniu wykonawcy i dokonywania w jego imieniu składania</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oświadczenia woli (pełnomocnictwo) - jeżeli dotyczy,</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0"/>
          <w:numId w:val="43"/>
        </w:numPr>
        <w:suppressAutoHyphens/>
        <w:spacing w:after="0" w:line="240" w:lineRule="auto"/>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Jeżeli oferta złożona przez kilku przedsiębiorców, została wybrana jako najkorzystniejsza,</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Zamawiający będzie żądał przed zawarciem umowy w sprawie zamówienia publicznego,</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umowy regulującej współpracę tych Wykonawców. Umowa musi zawierać co najmniej:</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1"/>
          <w:numId w:val="43"/>
        </w:numPr>
        <w:suppressAutoHyphens/>
        <w:spacing w:after="0" w:line="240" w:lineRule="auto"/>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zobowiązanie do realizacji wspólnego przedsięwzięcia gospodarczego obejmującego swoim</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zakresem realizację przedmiotu zamówienia,</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1"/>
          <w:numId w:val="43"/>
        </w:numPr>
        <w:suppressAutoHyphens/>
        <w:spacing w:after="0" w:line="240" w:lineRule="auto"/>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określenie zakresu działania poszczególnych stron umowy,</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1"/>
          <w:numId w:val="43"/>
        </w:numPr>
        <w:suppressAutoHyphens/>
        <w:spacing w:after="0" w:line="240" w:lineRule="auto"/>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czas obowiązywania umowy, który nie może być krótszy, niż okres obejmujący realizację</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zamówienia oraz czas trwania gwarancji jakości i rękojmi.</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0"/>
          <w:numId w:val="43"/>
        </w:numPr>
        <w:suppressAutoHyphens/>
        <w:spacing w:after="0" w:line="240" w:lineRule="auto"/>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Wykonawca, którego ofertę wybrano jako najkorzystniejszą, jest obowiązany do jej zawarcia</w:t>
      </w:r>
      <w:r w:rsidRPr="00FA57C7">
        <w:rPr>
          <w:rFonts w:ascii="Times New Roman" w:eastAsia="Times New Roman" w:hAnsi="Times New Roman" w:cs="Times New Roman"/>
          <w:lang w:eastAsia="pl-PL"/>
        </w:rPr>
        <w:t xml:space="preserve"> w</w:t>
      </w:r>
      <w:r w:rsidRPr="00FA57C7">
        <w:rPr>
          <w:rFonts w:ascii="Times New Roman" w:eastAsia="Times New Roman" w:hAnsi="Times New Roman" w:cs="Times New Roman"/>
          <w:lang w:eastAsia="ar-SA"/>
        </w:rPr>
        <w:t xml:space="preserve"> terminie nie krótszym niż 5 dni od dnia przesłania zawiadomienia o wyborze</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najkorzystniejszej oferty jeżeli zawiadomienie zostało przesłane za pośrednictwem środków komunikacji elektronicznej albo 10 dni – jeżeli zostało przesłane w inny sposób.</w:t>
      </w:r>
    </w:p>
    <w:p w:rsidR="00FA57C7" w:rsidRPr="00FA57C7" w:rsidRDefault="00FA57C7" w:rsidP="00FA57C7">
      <w:pPr>
        <w:widowControl w:val="0"/>
        <w:numPr>
          <w:ilvl w:val="0"/>
          <w:numId w:val="43"/>
        </w:numPr>
        <w:suppressAutoHyphens/>
        <w:spacing w:after="0" w:line="240" w:lineRule="auto"/>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Zamawiający może zawrzeć umowę w sprawie zamówienia publicznego przed upływem</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terminu jeżeli:</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1"/>
          <w:numId w:val="43"/>
        </w:numPr>
        <w:suppressAutoHyphens/>
        <w:spacing w:after="0" w:line="240" w:lineRule="auto"/>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złożono tylko jedną ofertę,</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1"/>
          <w:numId w:val="43"/>
        </w:numPr>
        <w:suppressAutoHyphens/>
        <w:spacing w:after="0" w:line="240" w:lineRule="auto"/>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upłynął termin do wniesienia odwołania na czynności zamawiającego wymienione w art.</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180 ust. 2  lub w następstwie jego wniesienia Izba ogłosiła wyrok lub postanowienie</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kończące postępowanie odwoławcze.</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0"/>
          <w:numId w:val="43"/>
        </w:numPr>
        <w:suppressAutoHyphens/>
        <w:spacing w:after="0" w:line="240" w:lineRule="auto"/>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Jeżeli Wykonawca, którego oferta została wybrana, uchyla się od zawarcia umowy w sprawie</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zamówienia publicznego, Zamawiający może wybrać ofertę najkorzystniejszą spośród</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pozostałych ofert bez przeprowadzania ich ponownego badania i oceny chyba, że zachodzą</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przesłanki unieważnienia postępowania, o których mowa w art. 93 ust. 1 ustawy PZP.</w:t>
      </w:r>
      <w:r w:rsidRPr="00FA57C7">
        <w:rPr>
          <w:rFonts w:ascii="Times New Roman" w:eastAsia="Times New Roman" w:hAnsi="Times New Roman" w:cs="Times New Roman"/>
          <w:lang w:eastAsia="pl-PL"/>
        </w:rPr>
        <w:t xml:space="preserve"> </w:t>
      </w:r>
    </w:p>
    <w:p w:rsidR="00FA57C7" w:rsidRPr="00FA57C7" w:rsidRDefault="00FA57C7" w:rsidP="00FA57C7">
      <w:pPr>
        <w:widowControl w:val="0"/>
        <w:suppressAutoHyphens/>
        <w:spacing w:after="0" w:line="240" w:lineRule="auto"/>
        <w:ind w:left="360"/>
        <w:rPr>
          <w:rFonts w:ascii="Times New Roman" w:eastAsia="Times New Roman" w:hAnsi="Times New Roman" w:cs="Times New Roman"/>
          <w:lang w:eastAsia="pl-PL"/>
        </w:rPr>
      </w:pPr>
    </w:p>
    <w:p w:rsidR="00FA57C7" w:rsidRPr="00FA57C7" w:rsidRDefault="00FA57C7" w:rsidP="00FA57C7">
      <w:pPr>
        <w:widowControl w:val="0"/>
        <w:suppressAutoHyphens/>
        <w:spacing w:after="0" w:line="240" w:lineRule="auto"/>
        <w:rPr>
          <w:rFonts w:ascii="Times New Roman" w:eastAsia="SimSun" w:hAnsi="Times New Roman" w:cs="Times New Roman"/>
          <w:b/>
          <w:lang w:eastAsia="ar-SA"/>
        </w:rPr>
      </w:pPr>
      <w:r w:rsidRPr="00FA57C7">
        <w:rPr>
          <w:rFonts w:ascii="Times New Roman" w:eastAsia="SimSun" w:hAnsi="Times New Roman" w:cs="Times New Roman"/>
          <w:b/>
          <w:lang w:eastAsia="ar-SA"/>
        </w:rPr>
        <w:t>Rozdział XVII</w:t>
      </w:r>
    </w:p>
    <w:p w:rsidR="00FA57C7" w:rsidRPr="00FA57C7" w:rsidRDefault="00FA57C7" w:rsidP="00FA57C7">
      <w:pPr>
        <w:widowControl w:val="0"/>
        <w:suppressAutoHyphens/>
        <w:spacing w:after="0" w:line="240" w:lineRule="auto"/>
        <w:jc w:val="both"/>
        <w:rPr>
          <w:rFonts w:ascii="Times New Roman" w:eastAsia="SimSun" w:hAnsi="Times New Roman" w:cs="Times New Roman"/>
          <w:b/>
          <w:lang w:eastAsia="ar-SA"/>
        </w:rPr>
      </w:pPr>
      <w:r w:rsidRPr="00FA57C7">
        <w:rPr>
          <w:rFonts w:ascii="Times New Roman" w:eastAsia="SimSun" w:hAnsi="Times New Roman" w:cs="Times New Roman"/>
          <w:b/>
          <w:lang w:eastAsia="ar-SA"/>
        </w:rPr>
        <w:t>Istotne postanowienia, które zostaną wprowadzone do treści umowy w sprawie zamówień publicznego oraz wzór umowy.</w:t>
      </w:r>
    </w:p>
    <w:p w:rsidR="00FA57C7" w:rsidRPr="00FA57C7" w:rsidRDefault="00FA57C7" w:rsidP="00FA57C7">
      <w:pPr>
        <w:widowControl w:val="0"/>
        <w:numPr>
          <w:ilvl w:val="0"/>
          <w:numId w:val="41"/>
        </w:numPr>
        <w:suppressAutoHyphens/>
        <w:spacing w:after="0" w:line="240" w:lineRule="auto"/>
        <w:jc w:val="both"/>
        <w:rPr>
          <w:rFonts w:ascii="Times New Roman" w:eastAsia="Times New Roman" w:hAnsi="Times New Roman" w:cs="Times New Roman"/>
          <w:lang w:eastAsia="ar-SA"/>
        </w:rPr>
      </w:pPr>
      <w:r w:rsidRPr="00FA57C7">
        <w:rPr>
          <w:rFonts w:ascii="Times New Roman" w:eastAsia="SimSun" w:hAnsi="Times New Roman" w:cs="Times New Roman"/>
          <w:lang w:eastAsia="ar-SA"/>
        </w:rPr>
        <w:t>Zamawiający podpisze umowę</w:t>
      </w:r>
      <w:r w:rsidRPr="00FA57C7">
        <w:rPr>
          <w:rFonts w:ascii="Times New Roman" w:eastAsia="Times New Roman" w:hAnsi="Times New Roman" w:cs="Times New Roman"/>
          <w:lang w:eastAsia="ar-SA"/>
        </w:rPr>
        <w:t xml:space="preserve"> z Wykonawcą który przedłożył najkorzystniejszą ofertę z punktu widzenia kryteriów przyjętych w SIWZ. O miejscu i terminie podpisania umowy Zamawiający powiadomi Wykonawcę odrębnym pismem.</w:t>
      </w:r>
    </w:p>
    <w:p w:rsidR="00FA57C7" w:rsidRPr="00FA57C7" w:rsidRDefault="00FA57C7" w:rsidP="00FA57C7">
      <w:pPr>
        <w:widowControl w:val="0"/>
        <w:numPr>
          <w:ilvl w:val="0"/>
          <w:numId w:val="41"/>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Zgodnie z art. 139 ust 2 ustawy PZP umowa zostanie zawarta w formie pisemnej.</w:t>
      </w:r>
    </w:p>
    <w:p w:rsidR="00FA57C7" w:rsidRPr="00FA57C7" w:rsidRDefault="00FA57C7" w:rsidP="00FA57C7">
      <w:pPr>
        <w:widowControl w:val="0"/>
        <w:numPr>
          <w:ilvl w:val="0"/>
          <w:numId w:val="41"/>
        </w:numPr>
        <w:suppressAutoHyphens/>
        <w:spacing w:after="0" w:line="240" w:lineRule="auto"/>
        <w:jc w:val="both"/>
        <w:rPr>
          <w:rFonts w:ascii="Times New Roman" w:eastAsia="Times New Roman" w:hAnsi="Times New Roman" w:cs="Times New Roman"/>
          <w:lang w:eastAsia="ar-SA"/>
        </w:rPr>
      </w:pPr>
      <w:r w:rsidRPr="00FA57C7">
        <w:rPr>
          <w:rFonts w:ascii="Times New Roman" w:eastAsia="SimSun" w:hAnsi="Times New Roman" w:cs="Times New Roman"/>
          <w:lang w:eastAsia="ar-SA"/>
        </w:rPr>
        <w:t>Umowa zostanie zawarta z uwzględnieniem wymagań i warunków zawartych w SIWZ i ofercie.</w:t>
      </w:r>
    </w:p>
    <w:p w:rsidR="00FA57C7" w:rsidRPr="00FA57C7" w:rsidRDefault="00FA57C7" w:rsidP="00FA57C7">
      <w:pPr>
        <w:widowControl w:val="0"/>
        <w:numPr>
          <w:ilvl w:val="0"/>
          <w:numId w:val="41"/>
        </w:numPr>
        <w:suppressAutoHyphens/>
        <w:spacing w:after="0" w:line="240" w:lineRule="auto"/>
        <w:jc w:val="both"/>
        <w:rPr>
          <w:rFonts w:ascii="Times New Roman" w:eastAsia="Times New Roman" w:hAnsi="Times New Roman" w:cs="Times New Roman"/>
          <w:lang w:eastAsia="ar-SA"/>
        </w:rPr>
      </w:pPr>
      <w:r w:rsidRPr="00FA57C7">
        <w:rPr>
          <w:rFonts w:ascii="Times New Roman" w:eastAsia="SimSun" w:hAnsi="Times New Roman" w:cs="Times New Roman"/>
          <w:lang w:eastAsia="ar-SA"/>
        </w:rPr>
        <w:t xml:space="preserve">Zamawiający wymaga, aby Wykonawca zawarł z nim umowę na warunkach określonych we wzorze umowy załączonym do SIWZ - </w:t>
      </w:r>
      <w:r w:rsidRPr="00FA57C7">
        <w:rPr>
          <w:rFonts w:ascii="Times New Roman" w:eastAsia="SimSun" w:hAnsi="Times New Roman" w:cs="Times New Roman"/>
          <w:b/>
          <w:shd w:val="clear" w:color="auto" w:fill="FFFFFF"/>
          <w:lang w:eastAsia="ar-SA"/>
        </w:rPr>
        <w:t>Załącznik nr</w:t>
      </w:r>
      <w:r w:rsidRPr="00FA57C7">
        <w:rPr>
          <w:rFonts w:ascii="Times New Roman" w:eastAsia="SimSun" w:hAnsi="Times New Roman" w:cs="Times New Roman"/>
          <w:b/>
          <w:lang w:eastAsia="ar-SA"/>
        </w:rPr>
        <w:t xml:space="preserve"> 6.</w:t>
      </w:r>
    </w:p>
    <w:p w:rsidR="00FA57C7" w:rsidRPr="00FA57C7" w:rsidRDefault="00FA57C7" w:rsidP="00FA57C7">
      <w:pPr>
        <w:widowControl w:val="0"/>
        <w:numPr>
          <w:ilvl w:val="0"/>
          <w:numId w:val="41"/>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Zamawiający przewiduje możliwość dokonania zmian postanowień zawartej umowy w niżej</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wymienionych przypadkach:</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1"/>
          <w:numId w:val="41"/>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lastRenderedPageBreak/>
        <w:t>zmiana oznaczenia danych dotyczących Zamawiającego i/lub Wykonawcy;</w:t>
      </w:r>
    </w:p>
    <w:p w:rsidR="00FA57C7" w:rsidRPr="00FA57C7" w:rsidRDefault="00FA57C7" w:rsidP="00FA57C7">
      <w:pPr>
        <w:keepNext/>
        <w:widowControl w:val="0"/>
        <w:suppressAutoHyphens/>
        <w:spacing w:after="0" w:line="240" w:lineRule="auto"/>
        <w:jc w:val="both"/>
        <w:outlineLvl w:val="7"/>
        <w:rPr>
          <w:rFonts w:ascii="Times New Roman" w:eastAsia="Times New Roman" w:hAnsi="Times New Roman" w:cs="Times New Roman"/>
          <w:b/>
          <w:shd w:val="clear" w:color="auto" w:fill="FFFFFF"/>
          <w:lang w:eastAsia="ar-SA"/>
        </w:rPr>
      </w:pPr>
    </w:p>
    <w:p w:rsidR="00FA57C7" w:rsidRPr="00FA57C7" w:rsidRDefault="00FA57C7" w:rsidP="00FA57C7">
      <w:pPr>
        <w:keepNext/>
        <w:widowControl w:val="0"/>
        <w:suppressAutoHyphens/>
        <w:spacing w:after="0" w:line="240" w:lineRule="auto"/>
        <w:jc w:val="both"/>
        <w:outlineLvl w:val="7"/>
        <w:rPr>
          <w:rFonts w:ascii="Times New Roman" w:eastAsia="Times New Roman" w:hAnsi="Times New Roman" w:cs="Times New Roman"/>
          <w:b/>
          <w:shd w:val="clear" w:color="auto" w:fill="FFFFFF"/>
          <w:lang w:eastAsia="ar-SA"/>
        </w:rPr>
      </w:pPr>
      <w:r w:rsidRPr="00FA57C7">
        <w:rPr>
          <w:rFonts w:ascii="Times New Roman" w:eastAsia="Times New Roman" w:hAnsi="Times New Roman" w:cs="Times New Roman"/>
          <w:b/>
          <w:shd w:val="clear" w:color="auto" w:fill="FFFFFF"/>
          <w:lang w:eastAsia="ar-SA"/>
        </w:rPr>
        <w:t>Rozdział XVII</w:t>
      </w:r>
    </w:p>
    <w:p w:rsidR="00FA57C7" w:rsidRPr="00FA57C7" w:rsidRDefault="00FA57C7" w:rsidP="00FA57C7">
      <w:pPr>
        <w:widowControl w:val="0"/>
        <w:suppressAutoHyphens/>
        <w:spacing w:after="0" w:line="240" w:lineRule="auto"/>
        <w:jc w:val="both"/>
        <w:rPr>
          <w:rFonts w:ascii="Times New Roman" w:eastAsia="SimSun" w:hAnsi="Times New Roman" w:cs="Times New Roman"/>
          <w:b/>
          <w:lang w:eastAsia="ar-SA"/>
        </w:rPr>
      </w:pPr>
      <w:r w:rsidRPr="00FA57C7">
        <w:rPr>
          <w:rFonts w:ascii="Times New Roman" w:eastAsia="SimSun" w:hAnsi="Times New Roman" w:cs="Times New Roman"/>
          <w:b/>
          <w:lang w:eastAsia="ar-SA"/>
        </w:rPr>
        <w:t>Pouczenie o środkach ochrony prawnej przysługujących wykonawcy w toku postępowania o udzielenie zamówienia.</w:t>
      </w:r>
    </w:p>
    <w:p w:rsidR="00FA57C7" w:rsidRPr="00FA57C7" w:rsidRDefault="00FA57C7" w:rsidP="00FA57C7">
      <w:pPr>
        <w:widowControl w:val="0"/>
        <w:numPr>
          <w:ilvl w:val="0"/>
          <w:numId w:val="42"/>
        </w:numPr>
        <w:suppressAutoHyphens/>
        <w:spacing w:after="0" w:line="240" w:lineRule="auto"/>
        <w:jc w:val="both"/>
        <w:rPr>
          <w:rFonts w:ascii="Times New Roman" w:eastAsia="SimSun" w:hAnsi="Times New Roman" w:cs="Times New Roman"/>
          <w:b/>
          <w:lang w:eastAsia="ar-SA"/>
        </w:rPr>
      </w:pPr>
      <w:r w:rsidRPr="00FA57C7">
        <w:rPr>
          <w:rFonts w:ascii="Times New Roman" w:eastAsia="Times New Roman" w:hAnsi="Times New Roman" w:cs="Times New Roman"/>
          <w:lang w:eastAsia="ar-SA"/>
        </w:rPr>
        <w:t xml:space="preserve">Środki ochrony prawnej przysługują wykonawcy, a także innemu podmiotowi, jeżeli ma lub miał interes w uzyskaniu danego zamówienia oraz poniósł lub może ponieść szkodę wyniku naruszenia przez zamawiającego przepisów ustawy PZP. </w:t>
      </w:r>
    </w:p>
    <w:p w:rsidR="00FA57C7" w:rsidRPr="00FA57C7" w:rsidRDefault="00FA57C7" w:rsidP="00FA57C7">
      <w:pPr>
        <w:widowControl w:val="0"/>
        <w:numPr>
          <w:ilvl w:val="0"/>
          <w:numId w:val="42"/>
        </w:numPr>
        <w:suppressAutoHyphens/>
        <w:spacing w:after="0" w:line="240" w:lineRule="auto"/>
        <w:jc w:val="both"/>
        <w:rPr>
          <w:rFonts w:ascii="Times New Roman" w:eastAsia="SimSun" w:hAnsi="Times New Roman" w:cs="Times New Roman"/>
          <w:b/>
          <w:lang w:eastAsia="ar-SA"/>
        </w:rPr>
      </w:pPr>
      <w:r w:rsidRPr="00FA57C7">
        <w:rPr>
          <w:rFonts w:ascii="Times New Roman" w:eastAsia="Times New Roman" w:hAnsi="Times New Roman" w:cs="Times New Roman"/>
          <w:lang w:eastAsia="ar-SA"/>
        </w:rPr>
        <w:t>Środki ochrony prawnej wobec ogłoszenia o zamówieniu oraz SIWZ przysługują również organizacjom wpisanym na listę, o której mowa w art. 154 pkt 5 ustawy PZP.</w:t>
      </w:r>
    </w:p>
    <w:p w:rsidR="00FA57C7" w:rsidRPr="00FA57C7" w:rsidRDefault="00FA57C7" w:rsidP="00FA57C7">
      <w:pPr>
        <w:widowControl w:val="0"/>
        <w:numPr>
          <w:ilvl w:val="0"/>
          <w:numId w:val="42"/>
        </w:numPr>
        <w:suppressAutoHyphens/>
        <w:spacing w:after="0" w:line="240" w:lineRule="auto"/>
        <w:jc w:val="both"/>
        <w:rPr>
          <w:rFonts w:ascii="Times New Roman" w:eastAsia="SimSun" w:hAnsi="Times New Roman" w:cs="Times New Roman"/>
          <w:lang w:eastAsia="ar-SA"/>
        </w:rPr>
      </w:pPr>
      <w:r w:rsidRPr="00FA57C7">
        <w:rPr>
          <w:rFonts w:ascii="Times New Roman" w:eastAsia="SimSun" w:hAnsi="Times New Roman" w:cs="Times New Roman"/>
          <w:lang w:eastAsia="ar-SA"/>
        </w:rPr>
        <w:t>Odwołanie przysługuje wyłącznie od niezgodnej z przepisami ustawy czynności zamawiającego podjętej w postępowaniu o udzielenie zamówienia publicznego lub zaniechania czynności do której zamawiający jest obowiązany.</w:t>
      </w:r>
    </w:p>
    <w:p w:rsidR="00FA57C7" w:rsidRPr="00FA57C7" w:rsidRDefault="00FA57C7" w:rsidP="00FA57C7">
      <w:pPr>
        <w:widowControl w:val="0"/>
        <w:numPr>
          <w:ilvl w:val="0"/>
          <w:numId w:val="42"/>
        </w:numPr>
        <w:suppressAutoHyphens/>
        <w:spacing w:after="0" w:line="240" w:lineRule="auto"/>
        <w:jc w:val="both"/>
        <w:rPr>
          <w:rFonts w:ascii="Times New Roman" w:eastAsia="SimSun" w:hAnsi="Times New Roman" w:cs="Times New Roman"/>
          <w:lang w:eastAsia="ar-SA"/>
        </w:rPr>
      </w:pPr>
      <w:r w:rsidRPr="00FA57C7">
        <w:rPr>
          <w:rFonts w:ascii="Times New Roman" w:eastAsia="SimSun" w:hAnsi="Times New Roman" w:cs="Times New Roman"/>
          <w:lang w:eastAsia="ar-SA"/>
        </w:rPr>
        <w:t>Środkami ochrony prawnej w niniejszym postępowaniu są:</w:t>
      </w:r>
    </w:p>
    <w:p w:rsidR="00FA57C7" w:rsidRPr="00FA57C7" w:rsidRDefault="00FA57C7" w:rsidP="00FA57C7">
      <w:pPr>
        <w:widowControl w:val="0"/>
        <w:numPr>
          <w:ilvl w:val="1"/>
          <w:numId w:val="42"/>
        </w:numPr>
        <w:suppressAutoHyphens/>
        <w:spacing w:after="0" w:line="240" w:lineRule="auto"/>
        <w:jc w:val="both"/>
        <w:rPr>
          <w:rFonts w:ascii="Times New Roman" w:eastAsia="SimSun" w:hAnsi="Times New Roman" w:cs="Times New Roman"/>
          <w:lang w:eastAsia="ar-SA"/>
        </w:rPr>
      </w:pPr>
      <w:r w:rsidRPr="00FA57C7">
        <w:rPr>
          <w:rFonts w:ascii="Times New Roman" w:eastAsia="SimSun" w:hAnsi="Times New Roman" w:cs="Times New Roman"/>
          <w:lang w:eastAsia="ar-SA"/>
        </w:rPr>
        <w:t>Przekazanie informacji o nieprawidłowościach Zamawiającemu w oparciu o art. 181 ustawy PZP.</w:t>
      </w:r>
    </w:p>
    <w:p w:rsidR="00FA57C7" w:rsidRPr="00FA57C7" w:rsidRDefault="00FA57C7" w:rsidP="00FA57C7">
      <w:pPr>
        <w:widowControl w:val="0"/>
        <w:numPr>
          <w:ilvl w:val="1"/>
          <w:numId w:val="42"/>
        </w:numPr>
        <w:suppressAutoHyphens/>
        <w:spacing w:after="0" w:line="240" w:lineRule="auto"/>
        <w:jc w:val="both"/>
        <w:rPr>
          <w:rFonts w:ascii="Times New Roman" w:eastAsia="SimSun" w:hAnsi="Times New Roman" w:cs="Times New Roman"/>
          <w:lang w:eastAsia="ar-SA"/>
        </w:rPr>
      </w:pPr>
      <w:r w:rsidRPr="00FA57C7">
        <w:rPr>
          <w:rFonts w:ascii="Times New Roman" w:eastAsia="SimSun" w:hAnsi="Times New Roman" w:cs="Times New Roman"/>
          <w:lang w:eastAsia="ar-SA"/>
        </w:rPr>
        <w:t>Wniesienie odwołania na podstawie art. 180 ust 2 ustawy PZP</w:t>
      </w:r>
    </w:p>
    <w:p w:rsidR="00FA57C7" w:rsidRPr="00FA57C7" w:rsidRDefault="00FA57C7" w:rsidP="00FA57C7">
      <w:pPr>
        <w:widowControl w:val="0"/>
        <w:numPr>
          <w:ilvl w:val="1"/>
          <w:numId w:val="42"/>
        </w:numPr>
        <w:suppressAutoHyphens/>
        <w:spacing w:after="0" w:line="240" w:lineRule="auto"/>
        <w:jc w:val="both"/>
        <w:rPr>
          <w:rFonts w:ascii="Times New Roman" w:eastAsia="SimSun" w:hAnsi="Times New Roman" w:cs="Times New Roman"/>
          <w:lang w:eastAsia="ar-SA"/>
        </w:rPr>
      </w:pPr>
      <w:r w:rsidRPr="00FA57C7">
        <w:rPr>
          <w:rFonts w:ascii="Times New Roman" w:eastAsia="SimSun" w:hAnsi="Times New Roman" w:cs="Times New Roman"/>
          <w:lang w:eastAsia="ar-SA"/>
        </w:rPr>
        <w:t>Skarga do sądu.</w:t>
      </w:r>
    </w:p>
    <w:p w:rsidR="00FA57C7" w:rsidRPr="00FA57C7" w:rsidRDefault="00FA57C7" w:rsidP="00FA57C7">
      <w:pPr>
        <w:widowControl w:val="0"/>
        <w:numPr>
          <w:ilvl w:val="0"/>
          <w:numId w:val="42"/>
        </w:numPr>
        <w:suppressAutoHyphens/>
        <w:spacing w:after="0" w:line="240" w:lineRule="auto"/>
        <w:jc w:val="both"/>
        <w:rPr>
          <w:rFonts w:ascii="Times New Roman" w:eastAsia="SimSun" w:hAnsi="Times New Roman" w:cs="Times New Roman"/>
          <w:lang w:eastAsia="ar-SA"/>
        </w:rPr>
      </w:pPr>
      <w:r w:rsidRPr="00FA57C7">
        <w:rPr>
          <w:rFonts w:ascii="Times New Roman" w:eastAsia="Times New Roman" w:hAnsi="Times New Roman" w:cs="Times New Roman"/>
          <w:lang w:eastAsia="ar-SA"/>
        </w:rPr>
        <w:t>Odwołanie przysługuje wyłącznie wobec czynności:</w:t>
      </w:r>
    </w:p>
    <w:p w:rsidR="00FA57C7" w:rsidRPr="00FA57C7" w:rsidRDefault="00FA57C7" w:rsidP="00FA57C7">
      <w:pPr>
        <w:widowControl w:val="0"/>
        <w:numPr>
          <w:ilvl w:val="1"/>
          <w:numId w:val="42"/>
        </w:numPr>
        <w:suppressAutoHyphens/>
        <w:spacing w:after="0" w:line="240" w:lineRule="auto"/>
        <w:jc w:val="both"/>
        <w:rPr>
          <w:rFonts w:ascii="Times New Roman" w:eastAsia="SimSun" w:hAnsi="Times New Roman" w:cs="Times New Roman"/>
          <w:lang w:eastAsia="ar-SA"/>
        </w:rPr>
      </w:pPr>
      <w:r w:rsidRPr="00FA57C7">
        <w:rPr>
          <w:rFonts w:ascii="Times New Roman" w:eastAsia="Times New Roman" w:hAnsi="Times New Roman" w:cs="Times New Roman"/>
          <w:lang w:eastAsia="ar-SA"/>
        </w:rPr>
        <w:t>Określenia warunków udziału w postępowaniu,</w:t>
      </w:r>
    </w:p>
    <w:p w:rsidR="00FA57C7" w:rsidRPr="00FA57C7" w:rsidRDefault="00FA57C7" w:rsidP="00FA57C7">
      <w:pPr>
        <w:widowControl w:val="0"/>
        <w:numPr>
          <w:ilvl w:val="1"/>
          <w:numId w:val="42"/>
        </w:numPr>
        <w:suppressAutoHyphens/>
        <w:spacing w:after="0" w:line="240" w:lineRule="auto"/>
        <w:jc w:val="both"/>
        <w:rPr>
          <w:rFonts w:ascii="Times New Roman" w:eastAsia="SimSun" w:hAnsi="Times New Roman" w:cs="Times New Roman"/>
          <w:lang w:eastAsia="ar-SA"/>
        </w:rPr>
      </w:pPr>
      <w:r w:rsidRPr="00FA57C7">
        <w:rPr>
          <w:rFonts w:ascii="Times New Roman" w:eastAsia="Times New Roman" w:hAnsi="Times New Roman" w:cs="Times New Roman"/>
          <w:lang w:eastAsia="ar-SA"/>
        </w:rPr>
        <w:t>Wykluczenia odwołującego z postępowania o udzielenie zamówienia,</w:t>
      </w:r>
    </w:p>
    <w:p w:rsidR="00FA57C7" w:rsidRPr="00FA57C7" w:rsidRDefault="00FA57C7" w:rsidP="00FA57C7">
      <w:pPr>
        <w:widowControl w:val="0"/>
        <w:numPr>
          <w:ilvl w:val="1"/>
          <w:numId w:val="42"/>
        </w:numPr>
        <w:suppressAutoHyphens/>
        <w:spacing w:after="0" w:line="240" w:lineRule="auto"/>
        <w:jc w:val="both"/>
        <w:rPr>
          <w:rFonts w:ascii="Times New Roman" w:eastAsia="SimSun" w:hAnsi="Times New Roman" w:cs="Times New Roman"/>
          <w:lang w:eastAsia="ar-SA"/>
        </w:rPr>
      </w:pPr>
      <w:r w:rsidRPr="00FA57C7">
        <w:rPr>
          <w:rFonts w:ascii="Times New Roman" w:eastAsia="Times New Roman" w:hAnsi="Times New Roman" w:cs="Times New Roman"/>
          <w:lang w:eastAsia="ar-SA"/>
        </w:rPr>
        <w:t>Odrzucenia oferty odwołującego,</w:t>
      </w:r>
    </w:p>
    <w:p w:rsidR="00FA57C7" w:rsidRPr="00FA57C7" w:rsidRDefault="00FA57C7" w:rsidP="00FA57C7">
      <w:pPr>
        <w:widowControl w:val="0"/>
        <w:numPr>
          <w:ilvl w:val="1"/>
          <w:numId w:val="42"/>
        </w:numPr>
        <w:suppressAutoHyphens/>
        <w:spacing w:after="0" w:line="240" w:lineRule="auto"/>
        <w:jc w:val="both"/>
        <w:rPr>
          <w:rFonts w:ascii="Times New Roman" w:eastAsia="SimSun" w:hAnsi="Times New Roman" w:cs="Times New Roman"/>
          <w:lang w:eastAsia="ar-SA"/>
        </w:rPr>
      </w:pPr>
      <w:r w:rsidRPr="00FA57C7">
        <w:rPr>
          <w:rFonts w:ascii="Times New Roman" w:eastAsia="Times New Roman" w:hAnsi="Times New Roman" w:cs="Times New Roman"/>
          <w:lang w:eastAsia="ar-SA"/>
        </w:rPr>
        <w:t>Opisu przedmiotu zamówienia,</w:t>
      </w:r>
    </w:p>
    <w:p w:rsidR="00FA57C7" w:rsidRPr="00FA57C7" w:rsidRDefault="00FA57C7" w:rsidP="00FA57C7">
      <w:pPr>
        <w:widowControl w:val="0"/>
        <w:numPr>
          <w:ilvl w:val="1"/>
          <w:numId w:val="42"/>
        </w:numPr>
        <w:suppressAutoHyphens/>
        <w:spacing w:after="0" w:line="240" w:lineRule="auto"/>
        <w:jc w:val="both"/>
        <w:rPr>
          <w:rFonts w:ascii="Times New Roman" w:eastAsia="SimSun" w:hAnsi="Times New Roman" w:cs="Times New Roman"/>
          <w:lang w:eastAsia="ar-SA"/>
        </w:rPr>
      </w:pPr>
      <w:r w:rsidRPr="00FA57C7">
        <w:rPr>
          <w:rFonts w:ascii="Times New Roman" w:eastAsia="Times New Roman" w:hAnsi="Times New Roman" w:cs="Times New Roman"/>
          <w:lang w:eastAsia="ar-SA"/>
        </w:rPr>
        <w:t>Wyboru najkorzystniejszej oferty</w:t>
      </w:r>
    </w:p>
    <w:p w:rsidR="00FA57C7" w:rsidRPr="00FA57C7" w:rsidRDefault="00FA57C7" w:rsidP="00FA57C7">
      <w:pPr>
        <w:widowControl w:val="0"/>
        <w:numPr>
          <w:ilvl w:val="0"/>
          <w:numId w:val="42"/>
        </w:numPr>
        <w:suppressAutoHyphens/>
        <w:spacing w:after="0" w:line="240" w:lineRule="auto"/>
        <w:jc w:val="both"/>
        <w:rPr>
          <w:rFonts w:ascii="Times New Roman" w:eastAsia="SimSun" w:hAnsi="Times New Roman" w:cs="Times New Roman"/>
          <w:lang w:eastAsia="ar-SA"/>
        </w:rPr>
      </w:pPr>
      <w:r w:rsidRPr="00FA57C7">
        <w:rPr>
          <w:rFonts w:ascii="Times New Roman" w:eastAsia="Times New Roman" w:hAnsi="Times New Roman" w:cs="Times New Roman"/>
          <w:lang w:eastAsia="ar-SA"/>
        </w:rPr>
        <w:t>Odwołanie powinno wskazywać czynności lub zaniechane czynności Zamawiającego, której zarzuca się niezgodność z przepisami ustawy, zawierać zwięzłe przedstawienie zarzutów, określać żądanie oraz wskazywać okoliczności faktyczne lub prawne uzasadniające wniesienie odwołania.</w:t>
      </w:r>
    </w:p>
    <w:p w:rsidR="00FA57C7" w:rsidRPr="00FA57C7" w:rsidRDefault="00FA57C7" w:rsidP="00FA57C7">
      <w:pPr>
        <w:widowControl w:val="0"/>
        <w:numPr>
          <w:ilvl w:val="0"/>
          <w:numId w:val="42"/>
        </w:numPr>
        <w:suppressAutoHyphens/>
        <w:spacing w:after="0" w:line="240" w:lineRule="auto"/>
        <w:jc w:val="both"/>
        <w:rPr>
          <w:rFonts w:ascii="Times New Roman" w:eastAsia="SimSun" w:hAnsi="Times New Roman" w:cs="Times New Roman"/>
          <w:b/>
          <w:lang w:eastAsia="ar-SA"/>
        </w:rPr>
      </w:pPr>
      <w:r w:rsidRPr="00FA57C7">
        <w:rPr>
          <w:rFonts w:ascii="Times New Roman" w:eastAsia="Times New Roman" w:hAnsi="Times New Roman" w:cs="Times New Roman"/>
          <w:lang w:eastAsia="ar-SA"/>
        </w:rPr>
        <w:t>Odwołanie wnosi się do Prezesa Izby w formie pisemnej albo podpisane bezpiecznym podpisem elektronicznym weryﬁkowanym przy pomocy ważnego</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kwaliﬁkowanego certyﬁkatu lub równoważnego środka, spełniającego wymagania dla tego</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rodzaju podpisu.</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0"/>
          <w:numId w:val="42"/>
        </w:numPr>
        <w:suppressAutoHyphens/>
        <w:spacing w:after="0" w:line="240" w:lineRule="auto"/>
        <w:jc w:val="both"/>
        <w:rPr>
          <w:rFonts w:ascii="Times New Roman" w:eastAsia="SimSun" w:hAnsi="Times New Roman" w:cs="Times New Roman"/>
          <w:b/>
          <w:lang w:eastAsia="ar-SA"/>
        </w:rPr>
      </w:pPr>
      <w:r w:rsidRPr="00FA57C7">
        <w:rPr>
          <w:rFonts w:ascii="Times New Roman" w:eastAsia="Times New Roman" w:hAnsi="Times New Roman" w:cs="Times New Roman"/>
          <w:lang w:eastAsia="ar-SA"/>
        </w:rPr>
        <w:t>Odwołujący przesyła kopię odwołania Zamawiającemu przed upływem terminu do wniesienia</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odwołania w taki sposób, aby mógł on zapoznać się z jego treścią przed upływem tego terminu.</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Domniemywa się, iż Zamawiający mógł zapoznać się z treścią odwołania przed upływem</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terminu do jego wniesienia, jeżeli przesłanie jego kopii nastąpiło przed upływem terminu do</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jego wniesienia przy użyciu środków komunikacji elektronicznej.</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0"/>
          <w:numId w:val="42"/>
        </w:numPr>
        <w:suppressAutoHyphens/>
        <w:spacing w:after="0" w:line="240" w:lineRule="auto"/>
        <w:jc w:val="both"/>
        <w:rPr>
          <w:rFonts w:ascii="Times New Roman" w:eastAsia="SimSun" w:hAnsi="Times New Roman" w:cs="Times New Roman"/>
          <w:b/>
          <w:lang w:eastAsia="ar-SA"/>
        </w:rPr>
      </w:pPr>
      <w:r w:rsidRPr="00FA57C7">
        <w:rPr>
          <w:rFonts w:ascii="Times New Roman" w:eastAsia="Times New Roman" w:hAnsi="Times New Roman" w:cs="Times New Roman"/>
          <w:lang w:eastAsia="ar-SA"/>
        </w:rPr>
        <w:t>Terminy wniesienia odwołania:</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1"/>
          <w:numId w:val="42"/>
        </w:numPr>
        <w:suppressAutoHyphens/>
        <w:spacing w:after="0" w:line="240" w:lineRule="auto"/>
        <w:ind w:left="993" w:hanging="633"/>
        <w:jc w:val="both"/>
        <w:rPr>
          <w:rFonts w:ascii="Times New Roman" w:eastAsia="SimSun" w:hAnsi="Times New Roman" w:cs="Times New Roman"/>
          <w:b/>
          <w:lang w:eastAsia="ar-SA"/>
        </w:rPr>
      </w:pPr>
      <w:r w:rsidRPr="00FA57C7">
        <w:rPr>
          <w:rFonts w:ascii="Times New Roman" w:eastAsia="Times New Roman" w:hAnsi="Times New Roman" w:cs="Times New Roman"/>
          <w:lang w:eastAsia="ar-SA"/>
        </w:rPr>
        <w:t>Odwołanie wnosi się w terminie 5 dni od dnia przesłania informacji o czynności</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Zamawiającego stanowiącej podstawę jego wniesienia - jeżeli zostały przesłane</w:t>
      </w:r>
      <w:r w:rsidRPr="00FA57C7">
        <w:rPr>
          <w:rFonts w:ascii="Times New Roman" w:eastAsia="Times New Roman" w:hAnsi="Times New Roman" w:cs="Times New Roman"/>
          <w:lang w:eastAsia="pl-PL"/>
        </w:rPr>
        <w:t xml:space="preserve"> </w:t>
      </w:r>
      <w:r w:rsidRPr="00FA57C7">
        <w:rPr>
          <w:rFonts w:ascii="Times New Roman" w:eastAsia="SimSun" w:hAnsi="Times New Roman" w:cs="Times New Roman"/>
          <w:lang w:eastAsia="ar-SA"/>
        </w:rPr>
        <w:t>w</w:t>
      </w:r>
      <w:r w:rsidRPr="00FA57C7">
        <w:rPr>
          <w:rFonts w:ascii="Times New Roman" w:eastAsia="Times New Roman" w:hAnsi="Times New Roman" w:cs="Times New Roman"/>
          <w:lang w:eastAsia="ar-SA"/>
        </w:rPr>
        <w:t xml:space="preserve"> sposób określony w art. 180 ust. 5 ustawy PZP zdanie drugie albo w terminie</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10 dni - jeżeli zostały przesłane w inny sposób.</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1"/>
          <w:numId w:val="42"/>
        </w:numPr>
        <w:suppressAutoHyphens/>
        <w:spacing w:after="0" w:line="240" w:lineRule="auto"/>
        <w:ind w:left="993" w:hanging="633"/>
        <w:jc w:val="both"/>
        <w:rPr>
          <w:rFonts w:ascii="Times New Roman" w:eastAsia="SimSun" w:hAnsi="Times New Roman" w:cs="Times New Roman"/>
          <w:b/>
          <w:lang w:eastAsia="ar-SA"/>
        </w:rPr>
      </w:pPr>
      <w:r w:rsidRPr="00FA57C7">
        <w:rPr>
          <w:rFonts w:ascii="Times New Roman" w:eastAsia="Times New Roman" w:hAnsi="Times New Roman" w:cs="Times New Roman"/>
          <w:lang w:eastAsia="ar-SA"/>
        </w:rPr>
        <w:t>Odwołanie wobec treści ogłoszenia o zamówieniu, a także wobec postanowień SIWZ wnosi się w terminie 5 dni od dnia publikacji ogłoszenia</w:t>
      </w:r>
      <w:r w:rsidRPr="00FA57C7">
        <w:rPr>
          <w:rFonts w:ascii="Times New Roman" w:eastAsia="Times New Roman" w:hAnsi="Times New Roman" w:cs="Times New Roman"/>
          <w:lang w:eastAsia="pl-PL"/>
        </w:rPr>
        <w:t xml:space="preserve"> w</w:t>
      </w:r>
      <w:r w:rsidRPr="00FA57C7">
        <w:rPr>
          <w:rFonts w:ascii="Times New Roman" w:eastAsia="Times New Roman" w:hAnsi="Times New Roman" w:cs="Times New Roman"/>
          <w:lang w:eastAsia="ar-SA"/>
        </w:rPr>
        <w:t xml:space="preserve"> Biuletynie Zamówień Publicznych lub zamieszczenia SIWZ na stronie internetowej.</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1"/>
          <w:numId w:val="42"/>
        </w:numPr>
        <w:suppressAutoHyphens/>
        <w:spacing w:after="0" w:line="240" w:lineRule="auto"/>
        <w:ind w:left="993" w:hanging="633"/>
        <w:jc w:val="both"/>
        <w:rPr>
          <w:rFonts w:ascii="Times New Roman" w:eastAsia="SimSun" w:hAnsi="Times New Roman" w:cs="Times New Roman"/>
          <w:b/>
          <w:lang w:eastAsia="ar-SA"/>
        </w:rPr>
      </w:pPr>
      <w:r w:rsidRPr="00FA57C7">
        <w:rPr>
          <w:rFonts w:ascii="Times New Roman" w:eastAsia="Times New Roman" w:hAnsi="Times New Roman" w:cs="Times New Roman"/>
          <w:lang w:eastAsia="ar-SA"/>
        </w:rPr>
        <w:t>Odwołanie wobec czynności innych niż określone W pkt. 10.l i 10.2 wnosi się</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w terminie 5 dni od dnia, w którym powzięto lub przy zachowaniu należytej staranności</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można było powziąć wiadomość o okolicznościach stanowiących podstawę jego wniesienia.</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1"/>
          <w:numId w:val="42"/>
        </w:numPr>
        <w:suppressAutoHyphens/>
        <w:spacing w:after="0" w:line="240" w:lineRule="auto"/>
        <w:ind w:left="993" w:hanging="633"/>
        <w:jc w:val="both"/>
        <w:rPr>
          <w:rFonts w:ascii="Times New Roman" w:eastAsia="SimSun" w:hAnsi="Times New Roman" w:cs="Times New Roman"/>
          <w:b/>
          <w:lang w:eastAsia="ar-SA"/>
        </w:rPr>
      </w:pPr>
      <w:r w:rsidRPr="00FA57C7">
        <w:rPr>
          <w:rFonts w:ascii="Times New Roman" w:eastAsia="Times New Roman" w:hAnsi="Times New Roman" w:cs="Times New Roman"/>
          <w:lang w:eastAsia="ar-SA"/>
        </w:rPr>
        <w:t>Jeżeli Zamawiający nie przesłał Wykonawcy zawiadomienia o wyborze oferty</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najkorzystniejszej odwołanie wnosi się nie później niż w terminie:</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2"/>
          <w:numId w:val="42"/>
        </w:numPr>
        <w:suppressAutoHyphens/>
        <w:spacing w:after="0" w:line="240" w:lineRule="auto"/>
        <w:ind w:left="1701" w:hanging="708"/>
        <w:jc w:val="both"/>
        <w:rPr>
          <w:rFonts w:ascii="Times New Roman" w:eastAsia="SimSun" w:hAnsi="Times New Roman" w:cs="Times New Roman"/>
          <w:b/>
          <w:lang w:eastAsia="ar-SA"/>
        </w:rPr>
      </w:pPr>
      <w:r w:rsidRPr="00FA57C7">
        <w:rPr>
          <w:rFonts w:ascii="Times New Roman" w:eastAsia="Times New Roman" w:hAnsi="Times New Roman" w:cs="Times New Roman"/>
          <w:lang w:eastAsia="ar-SA"/>
        </w:rPr>
        <w:lastRenderedPageBreak/>
        <w:t>W terminie 15 dni od dnia publikacji W Biuletynie Zamówień Publicznych ogłoszenia o udzieleniu</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zamówienia;</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2"/>
          <w:numId w:val="42"/>
        </w:numPr>
        <w:suppressAutoHyphens/>
        <w:spacing w:after="0" w:line="240" w:lineRule="auto"/>
        <w:ind w:left="1701" w:hanging="708"/>
        <w:jc w:val="both"/>
        <w:rPr>
          <w:rFonts w:ascii="Times New Roman" w:eastAsia="SimSun" w:hAnsi="Times New Roman" w:cs="Times New Roman"/>
          <w:b/>
          <w:lang w:eastAsia="ar-SA"/>
        </w:rPr>
      </w:pPr>
      <w:r w:rsidRPr="00FA57C7">
        <w:rPr>
          <w:rFonts w:ascii="Times New Roman" w:eastAsia="Times New Roman" w:hAnsi="Times New Roman" w:cs="Times New Roman"/>
          <w:lang w:eastAsia="ar-SA"/>
        </w:rPr>
        <w:t>W terminie 1 miesiąca od dnia zawarcia umowy, jeżeli Zamawiający nie opublikował W Biuletynie</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Zamówień Publicznych ogłoszenia o udzieleniu zamówienia.</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0"/>
          <w:numId w:val="42"/>
        </w:numPr>
        <w:suppressAutoHyphens/>
        <w:spacing w:after="0" w:line="240" w:lineRule="auto"/>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Szczegółowe kwestie związane z wniesieniem odwołania zawarte są w art. 179-189 ustawy PZP.</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0"/>
          <w:numId w:val="42"/>
        </w:numPr>
        <w:suppressAutoHyphens/>
        <w:spacing w:after="0" w:line="240" w:lineRule="auto"/>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Na orzeczenie Krajowej Izby Odwoławczej, stronom oraz uczestnikom postępowania</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odwoławczego przysługuje skarga do sądu.</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0"/>
          <w:numId w:val="42"/>
        </w:numPr>
        <w:suppressAutoHyphens/>
        <w:spacing w:after="0" w:line="240" w:lineRule="auto"/>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Skargę wnosi się do sądu okręgowego właściwego dla siedziby Zamawiającego, za pośrednictwem Prezesa Krajowej Izby Odwoławczej W terminie 7 dni od dnia doręczenia</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orzeczenia Krajowej Izby Odwoławczej, przesyłając jednocześnie jej odpis przeciwnikowi</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skargi. Złożenie skargi w placówce pocztowej operatora wyznaczonego w rozumieniu ustawy z</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dnia 23 listopada 2012 r. - Prawo pocztowe (Dz. U. z 2016 r. poz. 1113) jest równoznaczne z jej</w:t>
      </w:r>
      <w:r w:rsidRPr="00FA57C7">
        <w:rPr>
          <w:rFonts w:ascii="Times New Roman" w:eastAsia="Times New Roman" w:hAnsi="Times New Roman" w:cs="Times New Roman"/>
          <w:lang w:eastAsia="pl-PL"/>
        </w:rPr>
        <w:t xml:space="preserve"> w</w:t>
      </w:r>
      <w:r w:rsidRPr="00FA57C7">
        <w:rPr>
          <w:rFonts w:ascii="Times New Roman" w:eastAsia="Times New Roman" w:hAnsi="Times New Roman" w:cs="Times New Roman"/>
          <w:lang w:eastAsia="ar-SA"/>
        </w:rPr>
        <w:t>niesieniem.</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0"/>
          <w:numId w:val="42"/>
        </w:numPr>
        <w:suppressAutoHyphens/>
        <w:spacing w:after="0" w:line="240" w:lineRule="auto"/>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 xml:space="preserve">W odniesieniu do </w:t>
      </w:r>
      <w:proofErr w:type="spellStart"/>
      <w:r w:rsidRPr="00FA57C7">
        <w:rPr>
          <w:rFonts w:ascii="Times New Roman" w:eastAsia="Times New Roman" w:hAnsi="Times New Roman" w:cs="Times New Roman"/>
          <w:lang w:eastAsia="ar-SA"/>
        </w:rPr>
        <w:t>odwołań</w:t>
      </w:r>
      <w:proofErr w:type="spellEnd"/>
      <w:r w:rsidRPr="00FA57C7">
        <w:rPr>
          <w:rFonts w:ascii="Times New Roman" w:eastAsia="Times New Roman" w:hAnsi="Times New Roman" w:cs="Times New Roman"/>
          <w:lang w:eastAsia="ar-SA"/>
        </w:rPr>
        <w:t xml:space="preserve"> zastosowanie mają także następujące przepisy wykonawcze do</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ustawy PZP, tj.:</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1"/>
          <w:numId w:val="42"/>
        </w:numPr>
        <w:suppressAutoHyphens/>
        <w:spacing w:after="0" w:line="240" w:lineRule="auto"/>
        <w:ind w:left="993" w:hanging="633"/>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ar-SA"/>
        </w:rPr>
        <w:t>Rozporządzenie Prezesa Rady Ministrów z dnia 22 marca 2010 r. w sprawie regulaminu</w:t>
      </w:r>
      <w:r w:rsidRPr="00FA57C7">
        <w:rPr>
          <w:rFonts w:ascii="Times New Roman" w:eastAsia="Times New Roman" w:hAnsi="Times New Roman" w:cs="Times New Roman"/>
          <w:lang w:eastAsia="pl-PL"/>
        </w:rPr>
        <w:t xml:space="preserve"> </w:t>
      </w:r>
      <w:r w:rsidRPr="00FA57C7">
        <w:rPr>
          <w:rFonts w:ascii="Times New Roman" w:eastAsia="Times New Roman" w:hAnsi="Times New Roman" w:cs="Times New Roman"/>
          <w:lang w:eastAsia="ar-SA"/>
        </w:rPr>
        <w:t xml:space="preserve">postępowania przy rozpoznawaniu </w:t>
      </w:r>
      <w:proofErr w:type="spellStart"/>
      <w:r w:rsidRPr="00FA57C7">
        <w:rPr>
          <w:rFonts w:ascii="Times New Roman" w:eastAsia="Times New Roman" w:hAnsi="Times New Roman" w:cs="Times New Roman"/>
          <w:lang w:eastAsia="ar-SA"/>
        </w:rPr>
        <w:t>odwołań</w:t>
      </w:r>
      <w:proofErr w:type="spellEnd"/>
      <w:r w:rsidRPr="00FA57C7">
        <w:rPr>
          <w:rFonts w:ascii="Times New Roman" w:eastAsia="Times New Roman" w:hAnsi="Times New Roman" w:cs="Times New Roman"/>
          <w:lang w:eastAsia="ar-SA"/>
        </w:rPr>
        <w:t xml:space="preserve"> (Dz. U. z 2014 r. poz. 964),</w:t>
      </w:r>
      <w:r w:rsidRPr="00FA57C7">
        <w:rPr>
          <w:rFonts w:ascii="Times New Roman" w:eastAsia="Times New Roman" w:hAnsi="Times New Roman" w:cs="Times New Roman"/>
          <w:lang w:eastAsia="pl-PL"/>
        </w:rPr>
        <w:t xml:space="preserve"> </w:t>
      </w:r>
    </w:p>
    <w:p w:rsidR="00FA57C7" w:rsidRPr="00FA57C7" w:rsidRDefault="00FA57C7" w:rsidP="00FA57C7">
      <w:pPr>
        <w:widowControl w:val="0"/>
        <w:numPr>
          <w:ilvl w:val="1"/>
          <w:numId w:val="42"/>
        </w:numPr>
        <w:suppressAutoHyphens/>
        <w:spacing w:after="0" w:line="240" w:lineRule="auto"/>
        <w:ind w:left="993" w:hanging="633"/>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pl-PL"/>
        </w:rPr>
        <w:t>Rozporządzenie Prezesa Rady Ministrów z dnia 15 marca 2010 r.  w sprawie wysokości oraz sposobu pobierania wpisu do odwołania oraz rodzajów kosztów w postępowaniu odwoławczym i sposobu ich rozliczania(Dz. U. Nr 41 poz. 238)</w:t>
      </w:r>
    </w:p>
    <w:p w:rsidR="00FA57C7" w:rsidRPr="00FA57C7" w:rsidRDefault="00FA57C7" w:rsidP="00FA57C7">
      <w:pPr>
        <w:widowControl w:val="0"/>
        <w:suppressAutoHyphens/>
        <w:spacing w:after="0" w:line="240" w:lineRule="auto"/>
        <w:jc w:val="both"/>
        <w:rPr>
          <w:rFonts w:ascii="Times New Roman" w:eastAsia="SimSun" w:hAnsi="Times New Roman" w:cs="Times New Roman"/>
          <w:lang w:eastAsia="ar-SA"/>
        </w:rPr>
      </w:pPr>
    </w:p>
    <w:p w:rsidR="00FA57C7" w:rsidRPr="00FA57C7" w:rsidRDefault="00FA57C7" w:rsidP="00FA57C7">
      <w:pPr>
        <w:widowControl w:val="0"/>
        <w:suppressAutoHyphens/>
        <w:spacing w:after="0" w:line="240" w:lineRule="auto"/>
        <w:jc w:val="both"/>
        <w:rPr>
          <w:rFonts w:ascii="Times New Roman" w:eastAsia="Times New Roman" w:hAnsi="Times New Roman" w:cs="Times New Roman"/>
          <w:b/>
          <w:shd w:val="clear" w:color="auto" w:fill="FFFFFF"/>
          <w:lang w:eastAsia="ar-SA"/>
        </w:rPr>
      </w:pPr>
      <w:r w:rsidRPr="00FA57C7">
        <w:rPr>
          <w:rFonts w:ascii="Times New Roman" w:eastAsia="Times New Roman" w:hAnsi="Times New Roman" w:cs="Times New Roman"/>
          <w:b/>
          <w:shd w:val="clear" w:color="auto" w:fill="FFFFFF"/>
          <w:lang w:eastAsia="ar-SA"/>
        </w:rPr>
        <w:t>Rozdział XIX</w:t>
      </w:r>
    </w:p>
    <w:p w:rsidR="00FA57C7" w:rsidRPr="00FA57C7" w:rsidRDefault="00FA57C7" w:rsidP="00FA57C7">
      <w:pPr>
        <w:widowControl w:val="0"/>
        <w:suppressAutoHyphens/>
        <w:spacing w:after="0" w:line="240" w:lineRule="auto"/>
        <w:jc w:val="both"/>
        <w:rPr>
          <w:rFonts w:ascii="Times New Roman" w:eastAsia="SimSun" w:hAnsi="Times New Roman" w:cs="Times New Roman"/>
          <w:b/>
          <w:lang w:eastAsia="ar-SA"/>
        </w:rPr>
      </w:pPr>
      <w:r w:rsidRPr="00FA57C7">
        <w:rPr>
          <w:rFonts w:ascii="Times New Roman" w:eastAsia="SimSun" w:hAnsi="Times New Roman" w:cs="Times New Roman"/>
          <w:b/>
          <w:lang w:eastAsia="ar-SA"/>
        </w:rPr>
        <w:t>Informacje uzupełniające</w:t>
      </w:r>
    </w:p>
    <w:p w:rsidR="00FA57C7" w:rsidRPr="00FA57C7" w:rsidRDefault="00FA57C7" w:rsidP="00FA57C7">
      <w:pPr>
        <w:widowControl w:val="0"/>
        <w:suppressAutoHyphens/>
        <w:spacing w:after="0" w:line="240" w:lineRule="auto"/>
        <w:jc w:val="both"/>
        <w:rPr>
          <w:rFonts w:ascii="Times New Roman" w:eastAsia="SimSun" w:hAnsi="Times New Roman" w:cs="Times New Roman"/>
          <w:lang w:eastAsia="ar-SA"/>
        </w:rPr>
      </w:pPr>
      <w:r w:rsidRPr="00FA57C7">
        <w:rPr>
          <w:rFonts w:ascii="Times New Roman" w:eastAsia="SimSun" w:hAnsi="Times New Roman" w:cs="Times New Roman"/>
          <w:lang w:eastAsia="ar-SA"/>
        </w:rPr>
        <w:t>W sprawach nieuregulowanych w niniejszej specyfikacji zastosowanie mają przepisy ustawy z dnia 29 stycznia 2004 r. Prawo zamówień publicznych oraz Kodeks cywilny.</w:t>
      </w:r>
    </w:p>
    <w:p w:rsidR="00FA57C7" w:rsidRPr="00FA57C7" w:rsidRDefault="00FA57C7" w:rsidP="00FA57C7">
      <w:pPr>
        <w:widowControl w:val="0"/>
        <w:suppressAutoHyphens/>
        <w:spacing w:after="0"/>
        <w:jc w:val="both"/>
        <w:rPr>
          <w:rFonts w:ascii="Times New Roman" w:eastAsia="SimSun" w:hAnsi="Times New Roman" w:cs="Times New Roman"/>
          <w:b/>
          <w:lang w:eastAsia="ar-SA"/>
        </w:rPr>
      </w:pPr>
    </w:p>
    <w:p w:rsidR="00FA57C7" w:rsidRPr="00FA57C7" w:rsidRDefault="00FA57C7" w:rsidP="00FA57C7">
      <w:pPr>
        <w:widowControl w:val="0"/>
        <w:suppressAutoHyphens/>
        <w:spacing w:after="0"/>
        <w:jc w:val="both"/>
        <w:rPr>
          <w:rFonts w:ascii="Times New Roman" w:eastAsia="SimSun" w:hAnsi="Times New Roman" w:cs="Times New Roman"/>
          <w:b/>
          <w:lang w:eastAsia="ar-SA"/>
        </w:rPr>
      </w:pPr>
      <w:r w:rsidRPr="00FA57C7">
        <w:rPr>
          <w:rFonts w:ascii="Times New Roman" w:eastAsia="SimSun" w:hAnsi="Times New Roman" w:cs="Times New Roman"/>
          <w:b/>
          <w:lang w:eastAsia="ar-SA"/>
        </w:rPr>
        <w:t>Załączniki</w:t>
      </w:r>
    </w:p>
    <w:p w:rsidR="00FA57C7" w:rsidRPr="00FA57C7" w:rsidRDefault="00FA57C7" w:rsidP="00FA57C7">
      <w:pPr>
        <w:widowControl w:val="0"/>
        <w:suppressAutoHyphens/>
        <w:spacing w:after="0"/>
        <w:jc w:val="both"/>
        <w:rPr>
          <w:rFonts w:ascii="Times New Roman" w:eastAsia="SimSun" w:hAnsi="Times New Roman" w:cs="Times New Roman"/>
          <w:shd w:val="clear" w:color="auto" w:fill="FFFFFF"/>
          <w:lang w:eastAsia="ar-SA"/>
        </w:rPr>
      </w:pPr>
      <w:r w:rsidRPr="00FA57C7">
        <w:rPr>
          <w:rFonts w:ascii="Times New Roman" w:eastAsia="SimSun" w:hAnsi="Times New Roman" w:cs="Times New Roman"/>
          <w:lang w:eastAsia="ar-SA"/>
        </w:rPr>
        <w:t xml:space="preserve">Załącznik nr </w:t>
      </w:r>
      <w:r w:rsidRPr="00FA57C7">
        <w:rPr>
          <w:rFonts w:ascii="Times New Roman" w:eastAsia="SimSun" w:hAnsi="Times New Roman" w:cs="Times New Roman"/>
          <w:shd w:val="clear" w:color="auto" w:fill="FFFFFF"/>
          <w:lang w:eastAsia="ar-SA"/>
        </w:rPr>
        <w:t>1 - Formularz ofertowy</w:t>
      </w:r>
    </w:p>
    <w:p w:rsidR="00FA57C7" w:rsidRPr="00FA57C7" w:rsidRDefault="00FA57C7" w:rsidP="00FA57C7">
      <w:pPr>
        <w:widowControl w:val="0"/>
        <w:suppressAutoHyphens/>
        <w:spacing w:after="0"/>
        <w:jc w:val="both"/>
        <w:rPr>
          <w:rFonts w:ascii="Times New Roman" w:eastAsia="SimSun" w:hAnsi="Times New Roman" w:cs="Times New Roman"/>
          <w:shd w:val="clear" w:color="auto" w:fill="FFFFFF"/>
          <w:lang w:eastAsia="ar-SA"/>
        </w:rPr>
      </w:pPr>
      <w:r w:rsidRPr="00FA57C7">
        <w:rPr>
          <w:rFonts w:ascii="Times New Roman" w:eastAsia="SimSun" w:hAnsi="Times New Roman" w:cs="Times New Roman"/>
          <w:shd w:val="clear" w:color="auto" w:fill="FFFFFF"/>
          <w:lang w:eastAsia="ar-SA"/>
        </w:rPr>
        <w:t xml:space="preserve">Załącznik nr 2 – Symulacja wysokości odsetek </w:t>
      </w:r>
    </w:p>
    <w:p w:rsidR="00FA57C7" w:rsidRPr="00FA57C7" w:rsidRDefault="00FA57C7" w:rsidP="00FA57C7">
      <w:pPr>
        <w:widowControl w:val="0"/>
        <w:suppressAutoHyphens/>
        <w:spacing w:after="0"/>
        <w:jc w:val="both"/>
        <w:rPr>
          <w:rFonts w:ascii="Times New Roman" w:eastAsia="SimSun" w:hAnsi="Times New Roman" w:cs="Times New Roman"/>
          <w:shd w:val="clear" w:color="auto" w:fill="FFFFFF"/>
          <w:lang w:eastAsia="ar-SA"/>
        </w:rPr>
      </w:pPr>
      <w:r w:rsidRPr="00FA57C7">
        <w:rPr>
          <w:rFonts w:ascii="Times New Roman" w:eastAsia="SimSun" w:hAnsi="Times New Roman" w:cs="Times New Roman"/>
          <w:shd w:val="clear" w:color="auto" w:fill="FFFFFF"/>
          <w:lang w:eastAsia="ar-SA"/>
        </w:rPr>
        <w:t>Załącznik nr 3 – Wykaz osób</w:t>
      </w:r>
    </w:p>
    <w:p w:rsidR="00FA57C7" w:rsidRPr="00FA57C7" w:rsidRDefault="00FA57C7" w:rsidP="00FA57C7">
      <w:pPr>
        <w:widowControl w:val="0"/>
        <w:suppressAutoHyphens/>
        <w:spacing w:after="0"/>
        <w:jc w:val="both"/>
        <w:rPr>
          <w:rFonts w:ascii="Times New Roman" w:eastAsia="SimSun" w:hAnsi="Times New Roman" w:cs="Times New Roman"/>
          <w:shd w:val="clear" w:color="auto" w:fill="FFFFFF"/>
          <w:lang w:eastAsia="ar-SA"/>
        </w:rPr>
      </w:pPr>
      <w:r w:rsidRPr="00FA57C7">
        <w:rPr>
          <w:rFonts w:ascii="Times New Roman" w:eastAsia="SimSun" w:hAnsi="Times New Roman" w:cs="Times New Roman"/>
          <w:shd w:val="clear" w:color="auto" w:fill="FFFFFF"/>
          <w:lang w:eastAsia="ar-SA"/>
        </w:rPr>
        <w:t>Załącznik nr 4 i 5 - Oświadczenia</w:t>
      </w:r>
    </w:p>
    <w:p w:rsidR="00FA57C7" w:rsidRPr="00FA57C7" w:rsidRDefault="00FA57C7" w:rsidP="00FA57C7">
      <w:pPr>
        <w:widowControl w:val="0"/>
        <w:suppressAutoHyphens/>
        <w:spacing w:after="0"/>
        <w:jc w:val="both"/>
        <w:rPr>
          <w:rFonts w:ascii="Times New Roman" w:eastAsia="SimSun" w:hAnsi="Times New Roman" w:cs="Times New Roman"/>
          <w:shd w:val="clear" w:color="auto" w:fill="FFFFFF"/>
          <w:lang w:eastAsia="ar-SA"/>
        </w:rPr>
      </w:pPr>
      <w:r w:rsidRPr="00FA57C7">
        <w:rPr>
          <w:rFonts w:ascii="Times New Roman" w:eastAsia="SimSun" w:hAnsi="Times New Roman" w:cs="Times New Roman"/>
          <w:shd w:val="clear" w:color="auto" w:fill="FFFFFF"/>
          <w:lang w:eastAsia="ar-SA"/>
        </w:rPr>
        <w:t xml:space="preserve">Załącznik nr 6 – Projekt umowy </w:t>
      </w:r>
    </w:p>
    <w:p w:rsidR="00FA57C7" w:rsidRPr="00FA57C7" w:rsidRDefault="00FA57C7" w:rsidP="00FA57C7">
      <w:pPr>
        <w:tabs>
          <w:tab w:val="right" w:pos="0"/>
        </w:tabs>
        <w:spacing w:after="0" w:line="240" w:lineRule="auto"/>
        <w:rPr>
          <w:rFonts w:ascii="Times New Roman" w:eastAsia="SimSun" w:hAnsi="Times New Roman" w:cs="Times New Roman"/>
          <w:shd w:val="clear" w:color="auto" w:fill="FFFFFF"/>
        </w:rPr>
      </w:pPr>
      <w:r w:rsidRPr="00FA57C7">
        <w:rPr>
          <w:rFonts w:ascii="Times New Roman" w:eastAsia="SimSun" w:hAnsi="Times New Roman" w:cs="Times New Roman"/>
          <w:shd w:val="clear" w:color="auto" w:fill="FFFFFF"/>
          <w:lang w:val="x-none"/>
        </w:rPr>
        <w:t xml:space="preserve">Załącznik nr </w:t>
      </w:r>
      <w:r w:rsidRPr="00FA57C7">
        <w:rPr>
          <w:rFonts w:ascii="Times New Roman" w:eastAsia="SimSun" w:hAnsi="Times New Roman" w:cs="Times New Roman"/>
          <w:shd w:val="clear" w:color="auto" w:fill="FFFFFF"/>
        </w:rPr>
        <w:t>7</w:t>
      </w:r>
      <w:r w:rsidRPr="00FA57C7">
        <w:rPr>
          <w:rFonts w:ascii="Times New Roman" w:eastAsia="SimSun" w:hAnsi="Times New Roman" w:cs="Times New Roman"/>
          <w:b/>
          <w:shd w:val="clear" w:color="auto" w:fill="FFFFFF"/>
          <w:lang w:val="x-none"/>
        </w:rPr>
        <w:t xml:space="preserve"> –  </w:t>
      </w:r>
      <w:r w:rsidRPr="00FA57C7">
        <w:rPr>
          <w:rFonts w:ascii="Times New Roman" w:eastAsia="SimSun" w:hAnsi="Times New Roman" w:cs="Times New Roman"/>
          <w:shd w:val="clear" w:color="auto" w:fill="FFFFFF"/>
        </w:rPr>
        <w:t>Oświadczenie o przynależności do grupy kapitałowej</w:t>
      </w:r>
    </w:p>
    <w:p w:rsidR="00FA57C7" w:rsidRPr="00FA57C7" w:rsidRDefault="00FA57C7" w:rsidP="00FA57C7">
      <w:pPr>
        <w:tabs>
          <w:tab w:val="right" w:pos="0"/>
        </w:tabs>
        <w:spacing w:after="0" w:line="240" w:lineRule="auto"/>
        <w:rPr>
          <w:rFonts w:ascii="Times New Roman" w:eastAsia="Times New Roman" w:hAnsi="Times New Roman" w:cs="Times New Roman"/>
        </w:rPr>
      </w:pPr>
      <w:r w:rsidRPr="00FA57C7">
        <w:rPr>
          <w:rFonts w:ascii="Times New Roman" w:eastAsia="SimSun" w:hAnsi="Times New Roman" w:cs="Times New Roman"/>
          <w:shd w:val="clear" w:color="auto" w:fill="FFFFFF"/>
        </w:rPr>
        <w:t>Załącznik nr 8 – Zobowiązanie innego podmiotu</w:t>
      </w:r>
    </w:p>
    <w:p w:rsidR="00FA57C7" w:rsidRPr="00FA57C7" w:rsidRDefault="00FA57C7" w:rsidP="00FA57C7">
      <w:pPr>
        <w:widowControl w:val="0"/>
        <w:suppressAutoHyphens/>
        <w:spacing w:after="0"/>
        <w:jc w:val="both"/>
        <w:rPr>
          <w:rFonts w:ascii="Times New Roman" w:eastAsia="Times New Roman" w:hAnsi="Times New Roman" w:cs="Times New Roman"/>
          <w:b/>
          <w:lang w:eastAsia="ar-SA"/>
        </w:rPr>
      </w:pPr>
      <w:r w:rsidRPr="00FA57C7">
        <w:rPr>
          <w:rFonts w:ascii="Times New Roman" w:eastAsia="SimSun" w:hAnsi="Times New Roman" w:cs="Times New Roman"/>
          <w:shd w:val="clear" w:color="auto" w:fill="FFFFFF"/>
          <w:lang w:eastAsia="ar-SA"/>
        </w:rPr>
        <w:t xml:space="preserve">  </w:t>
      </w:r>
    </w:p>
    <w:p w:rsidR="00FA57C7" w:rsidRPr="00FA57C7" w:rsidRDefault="00FA57C7" w:rsidP="00FA57C7">
      <w:pPr>
        <w:widowControl w:val="0"/>
        <w:suppressAutoHyphens/>
        <w:spacing w:after="0"/>
        <w:jc w:val="right"/>
        <w:rPr>
          <w:rFonts w:ascii="Times New Roman" w:eastAsia="Times New Roman" w:hAnsi="Times New Roman" w:cs="Times New Roman"/>
          <w:b/>
          <w:lang w:eastAsia="ar-SA"/>
        </w:rPr>
        <w:sectPr w:rsidR="00FA57C7" w:rsidRPr="00FA57C7">
          <w:pgSz w:w="11906" w:h="16838"/>
          <w:pgMar w:top="1417" w:right="1106" w:bottom="1417" w:left="1417" w:header="708" w:footer="708" w:gutter="0"/>
          <w:cols w:space="708"/>
          <w:docGrid w:linePitch="360"/>
        </w:sectPr>
      </w:pPr>
    </w:p>
    <w:p w:rsidR="00FA57C7" w:rsidRPr="00FA57C7" w:rsidRDefault="00FA57C7" w:rsidP="00FA57C7">
      <w:pPr>
        <w:widowControl w:val="0"/>
        <w:suppressAutoHyphens/>
        <w:spacing w:after="0"/>
        <w:jc w:val="right"/>
        <w:rPr>
          <w:rFonts w:ascii="Times New Roman" w:eastAsia="Times New Roman" w:hAnsi="Times New Roman" w:cs="Times New Roman"/>
          <w:b/>
          <w:shd w:val="clear" w:color="auto" w:fill="FFFFFF"/>
          <w:lang w:eastAsia="ar-SA"/>
        </w:rPr>
      </w:pPr>
      <w:r w:rsidRPr="00FA57C7">
        <w:rPr>
          <w:rFonts w:ascii="Times New Roman" w:eastAsia="Times New Roman" w:hAnsi="Times New Roman" w:cs="Times New Roman"/>
          <w:b/>
          <w:lang w:eastAsia="ar-SA"/>
        </w:rPr>
        <w:lastRenderedPageBreak/>
        <w:t xml:space="preserve">Załącznik nr </w:t>
      </w:r>
      <w:r w:rsidRPr="00FA57C7">
        <w:rPr>
          <w:rFonts w:ascii="Times New Roman" w:eastAsia="Times New Roman" w:hAnsi="Times New Roman" w:cs="Times New Roman"/>
          <w:b/>
          <w:shd w:val="clear" w:color="auto" w:fill="FFFFFF"/>
          <w:lang w:eastAsia="ar-SA"/>
        </w:rPr>
        <w:t>1</w:t>
      </w:r>
    </w:p>
    <w:p w:rsidR="00FA57C7" w:rsidRPr="00FA57C7" w:rsidRDefault="00FA57C7" w:rsidP="00FA57C7">
      <w:pPr>
        <w:widowControl w:val="0"/>
        <w:suppressAutoHyphens/>
        <w:spacing w:after="0"/>
        <w:jc w:val="both"/>
        <w:rPr>
          <w:rFonts w:ascii="Times New Roman" w:eastAsia="Times New Roman" w:hAnsi="Times New Roman" w:cs="Times New Roman"/>
          <w:b/>
          <w:lang w:eastAsia="ar-SA"/>
        </w:rPr>
      </w:pP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FORMULARZ OFERTOWY</w:t>
      </w:r>
    </w:p>
    <w:p w:rsidR="00FA57C7" w:rsidRPr="00FA57C7" w:rsidRDefault="00FA57C7" w:rsidP="00FA57C7">
      <w:pPr>
        <w:widowControl w:val="0"/>
        <w:suppressAutoHyphens/>
        <w:spacing w:after="0"/>
        <w:jc w:val="both"/>
        <w:rPr>
          <w:rFonts w:ascii="Times New Roman" w:eastAsia="Times New Roman" w:hAnsi="Times New Roman" w:cs="Times New Roman"/>
          <w:b/>
          <w:lang w:eastAsia="ar-SA"/>
        </w:rPr>
      </w:pPr>
    </w:p>
    <w:p w:rsidR="00FA57C7" w:rsidRPr="00FA57C7" w:rsidRDefault="00FA57C7" w:rsidP="00FA57C7">
      <w:pPr>
        <w:widowControl w:val="0"/>
        <w:suppressAutoHyphens/>
        <w:spacing w:after="0"/>
        <w:jc w:val="both"/>
        <w:rPr>
          <w:rFonts w:ascii="Times New Roman" w:eastAsia="Lucida Sans Unicode" w:hAnsi="Times New Roman" w:cs="Times New Roman"/>
          <w:b/>
          <w:lang w:eastAsia="ar-SA"/>
        </w:rPr>
      </w:pPr>
      <w:r w:rsidRPr="00FA57C7">
        <w:rPr>
          <w:rFonts w:ascii="Times New Roman" w:eastAsia="Lucida Sans Unicode" w:hAnsi="Times New Roman" w:cs="Times New Roman"/>
          <w:b/>
          <w:lang w:eastAsia="ar-SA"/>
        </w:rPr>
        <w:t>dla postępowania przetargowego o wartości zamówienia mniejszej niż kwoty określone w przepisach wydanych na podstawie art. 11 ust. 8 Prawa zamówień publicznych</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numPr>
          <w:ilvl w:val="0"/>
          <w:numId w:val="14"/>
        </w:numPr>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Dane dotyczące Wykonawcy</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jc w:val="center"/>
        <w:rPr>
          <w:rFonts w:ascii="Times New Roman" w:eastAsia="Times New Roman" w:hAnsi="Times New Roman" w:cs="Times New Roman"/>
          <w:vertAlign w:val="superscript"/>
          <w:lang w:eastAsia="ar-SA"/>
        </w:rPr>
      </w:pPr>
      <w:r w:rsidRPr="00FA57C7">
        <w:rPr>
          <w:rFonts w:ascii="Times New Roman" w:eastAsia="Times New Roman" w:hAnsi="Times New Roman" w:cs="Times New Roman"/>
          <w:vertAlign w:val="superscript"/>
          <w:lang w:eastAsia="ar-SA"/>
        </w:rPr>
        <w:t>(Nazwa/ Imię Nazwisko, Siedziba/Miejsce Zamieszkania, NIP, REGON)</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Nr telefonu/faks......................................................................................................</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keepNext/>
        <w:widowControl w:val="0"/>
        <w:numPr>
          <w:ilvl w:val="0"/>
          <w:numId w:val="14"/>
        </w:numPr>
        <w:suppressAutoHyphens/>
        <w:spacing w:after="0" w:line="240" w:lineRule="auto"/>
        <w:jc w:val="both"/>
        <w:outlineLvl w:val="6"/>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Dane dotyczące Zamawiającego</w:t>
      </w:r>
    </w:p>
    <w:p w:rsidR="00FA57C7" w:rsidRPr="00FA57C7" w:rsidRDefault="00FA57C7" w:rsidP="00FA57C7">
      <w:pPr>
        <w:widowControl w:val="0"/>
        <w:suppressAutoHyphens/>
        <w:autoSpaceDE w:val="0"/>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autoSpaceDE w:val="0"/>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Gmina   Zawidz</w:t>
      </w:r>
    </w:p>
    <w:p w:rsidR="00FA57C7" w:rsidRPr="00FA57C7" w:rsidRDefault="00FA57C7" w:rsidP="00FA57C7">
      <w:pPr>
        <w:widowControl w:val="0"/>
        <w:suppressAutoHyphens/>
        <w:autoSpaceDE w:val="0"/>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ul.  Mazowiecka  24, </w:t>
      </w:r>
    </w:p>
    <w:p w:rsidR="00FA57C7" w:rsidRPr="00FA57C7" w:rsidRDefault="00FA57C7" w:rsidP="00FA57C7">
      <w:pPr>
        <w:widowControl w:val="0"/>
        <w:suppressAutoHyphens/>
        <w:autoSpaceDE w:val="0"/>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09 – 226  Zawidz  Kościelny</w:t>
      </w:r>
    </w:p>
    <w:p w:rsidR="00FA57C7" w:rsidRPr="00FA57C7" w:rsidRDefault="00FA57C7" w:rsidP="00FA57C7">
      <w:pPr>
        <w:widowControl w:val="0"/>
        <w:suppressAutoHyphens/>
        <w:autoSpaceDE w:val="0"/>
        <w:spacing w:after="0"/>
        <w:jc w:val="both"/>
        <w:rPr>
          <w:rFonts w:ascii="Times New Roman" w:eastAsia="Times New Roman" w:hAnsi="Times New Roman" w:cs="Times New Roman"/>
          <w:b/>
          <w:u w:val="single"/>
          <w:lang w:eastAsia="ar-SA"/>
        </w:rPr>
      </w:pPr>
    </w:p>
    <w:p w:rsidR="00FA57C7" w:rsidRPr="00FA57C7" w:rsidRDefault="00FA57C7" w:rsidP="00FA57C7">
      <w:pPr>
        <w:widowControl w:val="0"/>
        <w:numPr>
          <w:ilvl w:val="0"/>
          <w:numId w:val="14"/>
        </w:numPr>
        <w:suppressAutoHyphens/>
        <w:autoSpaceDE w:val="0"/>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Zobowiązania Wykonawcy</w:t>
      </w:r>
    </w:p>
    <w:p w:rsidR="00FA57C7" w:rsidRPr="00FA57C7" w:rsidRDefault="00FA57C7" w:rsidP="00FA57C7">
      <w:pPr>
        <w:widowControl w:val="0"/>
        <w:numPr>
          <w:ilvl w:val="0"/>
          <w:numId w:val="15"/>
        </w:numPr>
        <w:suppressAutoHyphens/>
        <w:autoSpaceDE w:val="0"/>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Zobowiązuję się wykonać przedmiot zamówienia:</w:t>
      </w:r>
    </w:p>
    <w:p w:rsidR="00FA57C7" w:rsidRPr="00FA57C7" w:rsidRDefault="00FA57C7" w:rsidP="00FA57C7">
      <w:pPr>
        <w:autoSpaceDE w:val="0"/>
        <w:autoSpaceDN w:val="0"/>
        <w:adjustRightInd w:val="0"/>
        <w:spacing w:after="0"/>
        <w:ind w:left="360"/>
        <w:rPr>
          <w:rFonts w:ascii="Times New Roman" w:eastAsia="Times New Roman" w:hAnsi="Times New Roman" w:cs="Times New Roman"/>
          <w:b/>
          <w:bCs/>
          <w:lang w:eastAsia="ar-SA"/>
        </w:rPr>
      </w:pPr>
      <w:r w:rsidRPr="00FA57C7">
        <w:rPr>
          <w:rFonts w:ascii="Times New Roman" w:eastAsia="Times New Roman" w:hAnsi="Times New Roman" w:cs="Times New Roman"/>
          <w:b/>
          <w:bCs/>
          <w:lang w:eastAsia="ar-SA"/>
        </w:rPr>
        <w:t>„Zaciągnięcie długoterminowego kredytu w wysokości 2.400.000,00 zł z przeznaczeniem na sfinansowanie  planowanego deficytu budżetu w kwocie 2.000.000,00 zł oraz na spłatę wcześniej zaciągniętych zobowiązań z tytułu zaciągniętych pożyczek i kredytów w kwocie 400.000,00 zł”</w:t>
      </w:r>
    </w:p>
    <w:p w:rsidR="00FA57C7" w:rsidRPr="00FA57C7" w:rsidRDefault="00FA57C7" w:rsidP="00FA57C7">
      <w:pPr>
        <w:autoSpaceDE w:val="0"/>
        <w:autoSpaceDN w:val="0"/>
        <w:adjustRightInd w:val="0"/>
        <w:spacing w:after="0"/>
        <w:jc w:val="both"/>
        <w:rPr>
          <w:rFonts w:ascii="Times New Roman" w:eastAsia="Times New Roman" w:hAnsi="Times New Roman" w:cs="Times New Roman"/>
          <w:b/>
          <w:bCs/>
          <w:lang w:eastAsia="pl-PL"/>
        </w:rPr>
      </w:pPr>
    </w:p>
    <w:p w:rsidR="00FA57C7" w:rsidRPr="00FA57C7" w:rsidRDefault="00FA57C7" w:rsidP="00FA57C7">
      <w:pPr>
        <w:autoSpaceDE w:val="0"/>
        <w:autoSpaceDN w:val="0"/>
        <w:adjustRightInd w:val="0"/>
        <w:spacing w:after="0"/>
        <w:ind w:left="708"/>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pl-PL"/>
        </w:rPr>
        <w:t>Mar</w:t>
      </w:r>
      <w:r w:rsidRPr="00FA57C7">
        <w:rPr>
          <w:rFonts w:ascii="Times New Roman" w:eastAsia="TimesNewRoman" w:hAnsi="Times New Roman" w:cs="Times New Roman"/>
          <w:lang w:eastAsia="pl-PL"/>
        </w:rPr>
        <w:t>ż</w:t>
      </w:r>
      <w:r w:rsidRPr="00FA57C7">
        <w:rPr>
          <w:rFonts w:ascii="Times New Roman" w:eastAsia="Times New Roman" w:hAnsi="Times New Roman" w:cs="Times New Roman"/>
          <w:lang w:eastAsia="pl-PL"/>
        </w:rPr>
        <w:t>a banku ustalona na okres kredytowania……………%</w:t>
      </w:r>
    </w:p>
    <w:p w:rsidR="00FA57C7" w:rsidRPr="00FA57C7" w:rsidRDefault="00FA57C7" w:rsidP="00FA57C7">
      <w:pPr>
        <w:autoSpaceDE w:val="0"/>
        <w:autoSpaceDN w:val="0"/>
        <w:adjustRightInd w:val="0"/>
        <w:spacing w:after="0"/>
        <w:ind w:left="708"/>
        <w:jc w:val="both"/>
        <w:rPr>
          <w:rFonts w:ascii="Times New Roman" w:eastAsia="Times New Roman" w:hAnsi="Times New Roman" w:cs="Times New Roman"/>
          <w:lang w:eastAsia="pl-PL"/>
        </w:rPr>
      </w:pPr>
      <w:r w:rsidRPr="00FA57C7">
        <w:rPr>
          <w:rFonts w:ascii="Times New Roman" w:eastAsia="Times New Roman" w:hAnsi="Times New Roman" w:cs="Times New Roman"/>
          <w:lang w:eastAsia="pl-PL"/>
        </w:rPr>
        <w:t>WIBOR 3M na dzie</w:t>
      </w:r>
      <w:r w:rsidRPr="00FA57C7">
        <w:rPr>
          <w:rFonts w:ascii="Times New Roman" w:eastAsia="TimesNewRoman" w:hAnsi="Times New Roman" w:cs="Times New Roman"/>
          <w:lang w:eastAsia="pl-PL"/>
        </w:rPr>
        <w:t xml:space="preserve">ń </w:t>
      </w:r>
      <w:r w:rsidRPr="00FA57C7">
        <w:rPr>
          <w:rFonts w:ascii="Times New Roman" w:eastAsia="Times New Roman" w:hAnsi="Times New Roman" w:cs="Times New Roman"/>
          <w:lang w:eastAsia="pl-PL"/>
        </w:rPr>
        <w:t>.................... r. wynosi………………….%</w:t>
      </w:r>
    </w:p>
    <w:p w:rsidR="00FA57C7" w:rsidRPr="00FA57C7" w:rsidRDefault="00FA57C7" w:rsidP="00FA57C7">
      <w:pPr>
        <w:autoSpaceDE w:val="0"/>
        <w:autoSpaceDN w:val="0"/>
        <w:adjustRightInd w:val="0"/>
        <w:spacing w:after="0"/>
        <w:jc w:val="both"/>
        <w:rPr>
          <w:rFonts w:ascii="Times New Roman" w:eastAsia="Times New Roman" w:hAnsi="Times New Roman" w:cs="Times New Roman"/>
          <w:b/>
          <w:bCs/>
          <w:lang w:eastAsia="pl-PL"/>
        </w:rPr>
      </w:pPr>
    </w:p>
    <w:p w:rsidR="00FA57C7" w:rsidRPr="00FA57C7" w:rsidRDefault="00FA57C7" w:rsidP="00FA57C7">
      <w:pPr>
        <w:autoSpaceDE w:val="0"/>
        <w:autoSpaceDN w:val="0"/>
        <w:adjustRightInd w:val="0"/>
        <w:spacing w:after="0"/>
        <w:ind w:left="708"/>
        <w:jc w:val="both"/>
        <w:rPr>
          <w:rFonts w:ascii="Times New Roman" w:eastAsia="Times New Roman" w:hAnsi="Times New Roman" w:cs="Times New Roman"/>
          <w:b/>
          <w:bCs/>
          <w:lang w:eastAsia="pl-PL"/>
        </w:rPr>
      </w:pPr>
      <w:r w:rsidRPr="00FA57C7">
        <w:rPr>
          <w:rFonts w:ascii="Times New Roman" w:eastAsia="Times New Roman" w:hAnsi="Times New Roman" w:cs="Times New Roman"/>
          <w:b/>
          <w:bCs/>
          <w:lang w:eastAsia="pl-PL"/>
        </w:rPr>
        <w:t>Łączna cena kredytu w okresie kredytowania</w:t>
      </w:r>
    </w:p>
    <w:p w:rsidR="00FA57C7" w:rsidRPr="00FA57C7" w:rsidRDefault="00FA57C7" w:rsidP="00FA57C7">
      <w:pPr>
        <w:autoSpaceDE w:val="0"/>
        <w:autoSpaceDN w:val="0"/>
        <w:adjustRightInd w:val="0"/>
        <w:spacing w:after="0"/>
        <w:ind w:left="708"/>
        <w:jc w:val="both"/>
        <w:rPr>
          <w:rFonts w:ascii="Times New Roman" w:eastAsia="Times New Roman" w:hAnsi="Times New Roman" w:cs="Times New Roman"/>
          <w:b/>
          <w:bCs/>
          <w:lang w:eastAsia="pl-PL"/>
        </w:rPr>
      </w:pPr>
    </w:p>
    <w:p w:rsidR="00FA57C7" w:rsidRPr="00FA57C7" w:rsidRDefault="00FA57C7" w:rsidP="00FA57C7">
      <w:pPr>
        <w:autoSpaceDE w:val="0"/>
        <w:autoSpaceDN w:val="0"/>
        <w:adjustRightInd w:val="0"/>
        <w:spacing w:after="0"/>
        <w:ind w:left="708"/>
        <w:jc w:val="both"/>
        <w:rPr>
          <w:rFonts w:ascii="Times New Roman" w:eastAsia="Times New Roman" w:hAnsi="Times New Roman" w:cs="Times New Roman"/>
          <w:lang w:eastAsia="pl-PL"/>
        </w:rPr>
      </w:pPr>
      <w:r w:rsidRPr="00FA57C7">
        <w:rPr>
          <w:rFonts w:ascii="Times New Roman" w:eastAsia="Times New Roman" w:hAnsi="Times New Roman" w:cs="Times New Roman"/>
          <w:b/>
          <w:bCs/>
          <w:lang w:eastAsia="pl-PL"/>
        </w:rPr>
        <w:t xml:space="preserve">Cena wykonania zamówienia łącznie: </w:t>
      </w:r>
      <w:r w:rsidRPr="00FA57C7">
        <w:rPr>
          <w:rFonts w:ascii="Times New Roman" w:eastAsia="Times New Roman" w:hAnsi="Times New Roman" w:cs="Times New Roman"/>
          <w:b/>
          <w:lang w:eastAsia="pl-PL"/>
        </w:rPr>
        <w:t>.......................................zł</w:t>
      </w:r>
    </w:p>
    <w:p w:rsidR="00FA57C7" w:rsidRPr="00FA57C7" w:rsidRDefault="00FA57C7" w:rsidP="00FA57C7">
      <w:pPr>
        <w:widowControl w:val="0"/>
        <w:suppressAutoHyphens/>
        <w:autoSpaceDE w:val="0"/>
        <w:spacing w:after="0"/>
        <w:ind w:left="708"/>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pl-PL"/>
        </w:rPr>
        <w:t>(słownie:..................................................................................................................................),</w:t>
      </w:r>
      <w:r w:rsidRPr="00FA57C7">
        <w:rPr>
          <w:rFonts w:ascii="Times New Roman" w:eastAsia="Times New Roman" w:hAnsi="Times New Roman" w:cs="Times New Roman"/>
          <w:b/>
          <w:lang w:eastAsia="ar-SA"/>
        </w:rPr>
        <w:tab/>
      </w:r>
    </w:p>
    <w:p w:rsidR="00FA57C7" w:rsidRPr="00FA57C7" w:rsidRDefault="00FA57C7" w:rsidP="00FA57C7">
      <w:pPr>
        <w:widowControl w:val="0"/>
        <w:suppressAutoHyphens/>
        <w:autoSpaceDE w:val="0"/>
        <w:spacing w:after="0"/>
        <w:jc w:val="both"/>
        <w:rPr>
          <w:rFonts w:ascii="Times New Roman" w:eastAsia="Arial Unicode MS" w:hAnsi="Times New Roman" w:cs="Times New Roman"/>
          <w:shd w:val="clear" w:color="auto" w:fill="FFFFFF"/>
          <w:lang w:eastAsia="ar-SA"/>
        </w:rPr>
      </w:pPr>
    </w:p>
    <w:p w:rsidR="00FA57C7" w:rsidRPr="00FA57C7" w:rsidRDefault="00FA57C7" w:rsidP="00FA57C7">
      <w:pPr>
        <w:widowControl w:val="0"/>
        <w:suppressAutoHyphens/>
        <w:autoSpaceDE w:val="0"/>
        <w:spacing w:after="0"/>
        <w:ind w:left="708"/>
        <w:jc w:val="both"/>
        <w:rPr>
          <w:rFonts w:ascii="Times New Roman" w:eastAsia="Arial Unicode MS" w:hAnsi="Times New Roman" w:cs="Times New Roman"/>
          <w:b/>
          <w:shd w:val="clear" w:color="auto" w:fill="FFFFFF"/>
          <w:lang w:eastAsia="ar-SA"/>
        </w:rPr>
      </w:pPr>
      <w:r w:rsidRPr="00FA57C7">
        <w:rPr>
          <w:rFonts w:ascii="Times New Roman" w:eastAsia="Arial Unicode MS" w:hAnsi="Times New Roman" w:cs="Times New Roman"/>
          <w:b/>
          <w:shd w:val="clear" w:color="auto" w:fill="FFFFFF"/>
          <w:lang w:eastAsia="ar-SA"/>
        </w:rPr>
        <w:t>Czas uruchomienia kredytu liczony od dnia przekazania faksem pisemnej dyspozycji dla Wykonawcy liczony w dniach …………..</w:t>
      </w:r>
    </w:p>
    <w:p w:rsidR="00FA57C7" w:rsidRPr="00FA57C7" w:rsidRDefault="00FA57C7" w:rsidP="00FA57C7">
      <w:pPr>
        <w:widowControl w:val="0"/>
        <w:suppressAutoHyphens/>
        <w:autoSpaceDE w:val="0"/>
        <w:spacing w:after="0"/>
        <w:ind w:left="708"/>
        <w:jc w:val="both"/>
        <w:rPr>
          <w:rFonts w:ascii="Times New Roman" w:eastAsia="Arial Unicode MS" w:hAnsi="Times New Roman" w:cs="Times New Roman"/>
          <w:b/>
          <w:shd w:val="clear" w:color="auto" w:fill="FFFFFF"/>
          <w:lang w:eastAsia="ar-SA"/>
        </w:rPr>
      </w:pPr>
    </w:p>
    <w:p w:rsidR="00FA57C7" w:rsidRPr="00FA57C7" w:rsidRDefault="00FA57C7" w:rsidP="00FA57C7">
      <w:pPr>
        <w:widowControl w:val="0"/>
        <w:numPr>
          <w:ilvl w:val="0"/>
          <w:numId w:val="15"/>
        </w:numPr>
        <w:suppressAutoHyphens/>
        <w:autoSpaceDE w:val="0"/>
        <w:spacing w:after="0" w:line="240" w:lineRule="auto"/>
        <w:jc w:val="both"/>
        <w:rPr>
          <w:rFonts w:ascii="Times New Roman" w:eastAsia="Arial Unicode MS" w:hAnsi="Times New Roman" w:cs="Times New Roman"/>
          <w:b/>
          <w:lang w:eastAsia="ar-SA"/>
        </w:rPr>
      </w:pPr>
      <w:r w:rsidRPr="00FA57C7">
        <w:rPr>
          <w:rFonts w:ascii="Times New Roman" w:eastAsia="Arial Unicode MS" w:hAnsi="Times New Roman" w:cs="Times New Roman"/>
          <w:b/>
          <w:lang w:eastAsia="ar-SA"/>
        </w:rPr>
        <w:t>Pełnomocnik w przypadku składania oferty wspólnej</w:t>
      </w:r>
    </w:p>
    <w:p w:rsidR="00FA57C7" w:rsidRPr="00FA57C7" w:rsidRDefault="00FA57C7" w:rsidP="00FA57C7">
      <w:pPr>
        <w:widowControl w:val="0"/>
        <w:suppressAutoHyphens/>
        <w:autoSpaceDE w:val="0"/>
        <w:spacing w:after="0"/>
        <w:ind w:left="360"/>
        <w:jc w:val="both"/>
        <w:rPr>
          <w:rFonts w:ascii="Times New Roman" w:eastAsia="Arial Unicode MS" w:hAnsi="Times New Roman" w:cs="Times New Roman"/>
          <w:lang w:eastAsia="ar-SA"/>
        </w:rPr>
      </w:pPr>
      <w:r w:rsidRPr="00FA57C7">
        <w:rPr>
          <w:rFonts w:ascii="Times New Roman" w:eastAsia="Arial Unicode MS" w:hAnsi="Times New Roman" w:cs="Times New Roman"/>
          <w:lang w:eastAsia="ar-SA"/>
        </w:rPr>
        <w:t>Nazwisko, imię ....................................................................................................</w:t>
      </w:r>
    </w:p>
    <w:p w:rsidR="00FA57C7" w:rsidRPr="00FA57C7" w:rsidRDefault="00FA57C7" w:rsidP="00FA57C7">
      <w:pPr>
        <w:widowControl w:val="0"/>
        <w:suppressAutoHyphens/>
        <w:autoSpaceDE w:val="0"/>
        <w:spacing w:after="0"/>
        <w:ind w:left="360"/>
        <w:jc w:val="both"/>
        <w:rPr>
          <w:rFonts w:ascii="Times New Roman" w:eastAsia="Arial Unicode MS" w:hAnsi="Times New Roman" w:cs="Times New Roman"/>
          <w:lang w:eastAsia="ar-SA"/>
        </w:rPr>
      </w:pPr>
      <w:r w:rsidRPr="00FA57C7">
        <w:rPr>
          <w:rFonts w:ascii="Times New Roman" w:eastAsia="Arial Unicode MS" w:hAnsi="Times New Roman" w:cs="Times New Roman"/>
          <w:lang w:eastAsia="ar-SA"/>
        </w:rPr>
        <w:t>Stanowisko ...........................................................................................................</w:t>
      </w:r>
    </w:p>
    <w:p w:rsidR="00FA57C7" w:rsidRPr="00FA57C7" w:rsidRDefault="00FA57C7" w:rsidP="00FA57C7">
      <w:pPr>
        <w:widowControl w:val="0"/>
        <w:suppressAutoHyphens/>
        <w:autoSpaceDE w:val="0"/>
        <w:spacing w:after="0"/>
        <w:ind w:left="360"/>
        <w:jc w:val="both"/>
        <w:rPr>
          <w:rFonts w:ascii="Times New Roman" w:eastAsia="Arial Unicode MS" w:hAnsi="Times New Roman" w:cs="Times New Roman"/>
          <w:lang w:eastAsia="ar-SA"/>
        </w:rPr>
      </w:pPr>
      <w:r w:rsidRPr="00FA57C7">
        <w:rPr>
          <w:rFonts w:ascii="Times New Roman" w:eastAsia="Arial Unicode MS" w:hAnsi="Times New Roman" w:cs="Times New Roman"/>
          <w:lang w:eastAsia="ar-SA"/>
        </w:rPr>
        <w:t>Telefon...................................................Fax.........................................................</w:t>
      </w:r>
    </w:p>
    <w:p w:rsidR="00FA57C7" w:rsidRPr="00FA57C7" w:rsidRDefault="00FA57C7" w:rsidP="00FA57C7">
      <w:pPr>
        <w:widowControl w:val="0"/>
        <w:suppressAutoHyphens/>
        <w:autoSpaceDE w:val="0"/>
        <w:spacing w:after="0"/>
        <w:ind w:left="360"/>
        <w:jc w:val="both"/>
        <w:rPr>
          <w:rFonts w:ascii="Times New Roman" w:eastAsia="Arial Unicode MS" w:hAnsi="Times New Roman" w:cs="Times New Roman"/>
          <w:lang w:eastAsia="ar-SA"/>
        </w:rPr>
      </w:pPr>
      <w:r w:rsidRPr="00FA57C7">
        <w:rPr>
          <w:rFonts w:ascii="Times New Roman" w:eastAsia="Arial Unicode MS" w:hAnsi="Times New Roman" w:cs="Times New Roman"/>
          <w:lang w:eastAsia="ar-SA"/>
        </w:rPr>
        <w:t>Zakres*:</w:t>
      </w:r>
    </w:p>
    <w:p w:rsidR="00FA57C7" w:rsidRPr="00FA57C7" w:rsidRDefault="00FA57C7" w:rsidP="00FA57C7">
      <w:pPr>
        <w:widowControl w:val="0"/>
        <w:suppressAutoHyphens/>
        <w:autoSpaceDE w:val="0"/>
        <w:spacing w:after="0"/>
        <w:ind w:left="360"/>
        <w:jc w:val="both"/>
        <w:rPr>
          <w:rFonts w:ascii="Times New Roman" w:eastAsia="Arial Unicode MS" w:hAnsi="Times New Roman" w:cs="Times New Roman"/>
          <w:lang w:eastAsia="ar-SA"/>
        </w:rPr>
      </w:pPr>
      <w:r w:rsidRPr="00FA57C7">
        <w:rPr>
          <w:rFonts w:ascii="Times New Roman" w:eastAsia="Arial Unicode MS" w:hAnsi="Times New Roman" w:cs="Times New Roman"/>
          <w:lang w:eastAsia="ar-SA"/>
        </w:rPr>
        <w:t>- do reprezentowania w postępowaniu</w:t>
      </w:r>
    </w:p>
    <w:p w:rsidR="00FA57C7" w:rsidRPr="00FA57C7" w:rsidRDefault="00FA57C7" w:rsidP="00FA57C7">
      <w:pPr>
        <w:widowControl w:val="0"/>
        <w:suppressAutoHyphens/>
        <w:autoSpaceDE w:val="0"/>
        <w:spacing w:after="0"/>
        <w:ind w:left="360"/>
        <w:jc w:val="both"/>
        <w:rPr>
          <w:rFonts w:ascii="Times New Roman" w:eastAsia="Arial Unicode MS" w:hAnsi="Times New Roman" w:cs="Times New Roman"/>
          <w:lang w:eastAsia="ar-SA"/>
        </w:rPr>
      </w:pPr>
      <w:r w:rsidRPr="00FA57C7">
        <w:rPr>
          <w:rFonts w:ascii="Times New Roman" w:eastAsia="Arial Unicode MS" w:hAnsi="Times New Roman" w:cs="Times New Roman"/>
          <w:lang w:eastAsia="ar-SA"/>
        </w:rPr>
        <w:t>- do reprezentowania w postępowaniu i zawarcia umowy</w:t>
      </w:r>
    </w:p>
    <w:p w:rsidR="00FA57C7" w:rsidRPr="00FA57C7" w:rsidRDefault="00FA57C7" w:rsidP="00FA57C7">
      <w:pPr>
        <w:widowControl w:val="0"/>
        <w:suppressAutoHyphens/>
        <w:autoSpaceDE w:val="0"/>
        <w:spacing w:after="0"/>
        <w:jc w:val="center"/>
        <w:rPr>
          <w:rFonts w:ascii="Times New Roman" w:eastAsia="Arial Unicode MS" w:hAnsi="Times New Roman" w:cs="Times New Roman"/>
          <w:b/>
          <w:shd w:val="clear" w:color="auto" w:fill="FFFFFF"/>
          <w:lang w:eastAsia="ar-SA"/>
        </w:rPr>
      </w:pPr>
    </w:p>
    <w:p w:rsidR="00FA57C7" w:rsidRPr="00FA57C7" w:rsidRDefault="00FA57C7" w:rsidP="00FA57C7">
      <w:pPr>
        <w:widowControl w:val="0"/>
        <w:suppressAutoHyphens/>
        <w:autoSpaceDE w:val="0"/>
        <w:spacing w:after="0"/>
        <w:jc w:val="center"/>
        <w:rPr>
          <w:rFonts w:ascii="Times New Roman" w:eastAsia="Arial Unicode MS" w:hAnsi="Times New Roman" w:cs="Times New Roman"/>
          <w:b/>
          <w:shd w:val="clear" w:color="auto" w:fill="FFFFFF"/>
          <w:lang w:eastAsia="ar-SA"/>
        </w:rPr>
      </w:pPr>
      <w:r w:rsidRPr="00FA57C7">
        <w:rPr>
          <w:rFonts w:ascii="Times New Roman" w:eastAsia="Arial Unicode MS" w:hAnsi="Times New Roman" w:cs="Times New Roman"/>
          <w:b/>
          <w:shd w:val="clear" w:color="auto" w:fill="FFFFFF"/>
          <w:lang w:eastAsia="ar-SA"/>
        </w:rPr>
        <w:t>Oświadczam, że:</w:t>
      </w:r>
    </w:p>
    <w:p w:rsidR="00FA57C7" w:rsidRPr="00FA57C7" w:rsidRDefault="00FA57C7" w:rsidP="00FA57C7">
      <w:pPr>
        <w:widowControl w:val="0"/>
        <w:numPr>
          <w:ilvl w:val="0"/>
          <w:numId w:val="20"/>
        </w:numPr>
        <w:suppressAutoHyphens/>
        <w:autoSpaceDE w:val="0"/>
        <w:autoSpaceDN w:val="0"/>
        <w:adjustRightInd w:val="0"/>
        <w:spacing w:after="0" w:line="240" w:lineRule="auto"/>
        <w:rPr>
          <w:rFonts w:ascii="Times New Roman" w:eastAsia="Times New Roman" w:hAnsi="Times New Roman" w:cs="Times New Roman"/>
          <w:b/>
          <w:bCs/>
          <w:lang w:eastAsia="ar-SA"/>
        </w:rPr>
      </w:pPr>
      <w:r w:rsidRPr="00FA57C7">
        <w:rPr>
          <w:rFonts w:ascii="Times New Roman" w:eastAsia="Arial Unicode MS" w:hAnsi="Times New Roman" w:cs="Times New Roman"/>
          <w:shd w:val="clear" w:color="auto" w:fill="FFFFFF"/>
          <w:lang w:eastAsia="ar-SA"/>
        </w:rPr>
        <w:t xml:space="preserve">Oferujemy wykonanie zamówienia pn. </w:t>
      </w:r>
      <w:r w:rsidRPr="00FA57C7">
        <w:rPr>
          <w:rFonts w:ascii="Times New Roman" w:eastAsia="Times New Roman" w:hAnsi="Times New Roman" w:cs="Times New Roman"/>
          <w:b/>
          <w:bCs/>
          <w:lang w:eastAsia="ar-SA"/>
        </w:rPr>
        <w:t xml:space="preserve">„Zaciągnięcie długoterminowego kredytu w wysokości 2.000.000,00 zł z przeznaczeniem na sfinansowanie  planowanego deficytu budżetu w kwocie 2.000.000,00 zł oraz na spłatę wcześniej zaciągniętych zobowiązań z tytułu zaciągniętych pożyczek i kredytów w kwocie 400.000,00 zł” </w:t>
      </w:r>
      <w:r w:rsidRPr="00FA57C7">
        <w:rPr>
          <w:rFonts w:ascii="Times New Roman" w:eastAsia="Times New Roman" w:hAnsi="Times New Roman" w:cs="Times New Roman"/>
          <w:lang w:eastAsia="ar-SA"/>
        </w:rPr>
        <w:t>zgodnie z SIWZ.</w:t>
      </w:r>
    </w:p>
    <w:p w:rsidR="00FA57C7" w:rsidRPr="00FA57C7" w:rsidRDefault="00FA57C7" w:rsidP="00FA57C7">
      <w:pPr>
        <w:widowControl w:val="0"/>
        <w:numPr>
          <w:ilvl w:val="0"/>
          <w:numId w:val="20"/>
        </w:numPr>
        <w:suppressAutoHyphens/>
        <w:spacing w:after="0" w:line="240" w:lineRule="auto"/>
        <w:jc w:val="both"/>
        <w:rPr>
          <w:rFonts w:ascii="Times New Roman" w:eastAsia="Times New Roman" w:hAnsi="Times New Roman" w:cs="Times New Roman"/>
          <w:b/>
          <w:lang w:eastAsia="ar-SA"/>
        </w:rPr>
      </w:pPr>
      <w:r w:rsidRPr="00FA57C7">
        <w:rPr>
          <w:rFonts w:ascii="Times New Roman" w:eastAsia="Arial Unicode MS" w:hAnsi="Times New Roman" w:cs="Times New Roman"/>
          <w:shd w:val="clear" w:color="auto" w:fill="FFFFFF"/>
          <w:lang w:eastAsia="ar-SA"/>
        </w:rPr>
        <w:t>zapoznaliśmy się ze Specyfikacją Istotnych Warunków Zamówienia oraz zdobyliśmy konieczne informacje do przygotowania oferty.</w:t>
      </w:r>
    </w:p>
    <w:p w:rsidR="00FA57C7" w:rsidRPr="00FA57C7" w:rsidRDefault="00FA57C7" w:rsidP="00FA57C7">
      <w:pPr>
        <w:widowControl w:val="0"/>
        <w:numPr>
          <w:ilvl w:val="0"/>
          <w:numId w:val="20"/>
        </w:numPr>
        <w:suppressAutoHyphens/>
        <w:spacing w:after="0" w:line="240" w:lineRule="auto"/>
        <w:jc w:val="both"/>
        <w:rPr>
          <w:rFonts w:ascii="Times New Roman" w:eastAsia="Times New Roman" w:hAnsi="Times New Roman" w:cs="Times New Roman"/>
          <w:b/>
          <w:lang w:eastAsia="ar-SA"/>
        </w:rPr>
      </w:pPr>
      <w:r w:rsidRPr="00FA57C7">
        <w:rPr>
          <w:rFonts w:ascii="Times New Roman" w:eastAsia="Arial Unicode MS" w:hAnsi="Times New Roman" w:cs="Times New Roman"/>
          <w:lang w:eastAsia="ar-SA"/>
        </w:rPr>
        <w:t>uważamy się za związanych niniejszą ofertą przez czas wskazany w SIWZ tj. okres 30 dni</w:t>
      </w:r>
      <w:r w:rsidRPr="00FA57C7">
        <w:rPr>
          <w:rFonts w:ascii="Times New Roman" w:eastAsia="Arial Unicode MS" w:hAnsi="Times New Roman" w:cs="Times New Roman"/>
          <w:shd w:val="clear" w:color="auto" w:fill="FFFFFF"/>
          <w:lang w:eastAsia="ar-SA"/>
        </w:rPr>
        <w:t>.</w:t>
      </w:r>
    </w:p>
    <w:p w:rsidR="00FA57C7" w:rsidRPr="00FA57C7" w:rsidRDefault="00FA57C7" w:rsidP="00FA57C7">
      <w:pPr>
        <w:widowControl w:val="0"/>
        <w:numPr>
          <w:ilvl w:val="0"/>
          <w:numId w:val="20"/>
        </w:numPr>
        <w:suppressAutoHyphens/>
        <w:spacing w:after="0" w:line="240" w:lineRule="auto"/>
        <w:jc w:val="both"/>
        <w:rPr>
          <w:rFonts w:ascii="Times New Roman" w:eastAsia="Times New Roman" w:hAnsi="Times New Roman" w:cs="Times New Roman"/>
          <w:b/>
          <w:lang w:eastAsia="ar-SA"/>
        </w:rPr>
      </w:pPr>
      <w:r w:rsidRPr="00FA57C7">
        <w:rPr>
          <w:rFonts w:ascii="Times New Roman" w:eastAsia="Arial Unicode MS" w:hAnsi="Times New Roman" w:cs="Times New Roman"/>
          <w:shd w:val="clear" w:color="auto" w:fill="FFFFFF"/>
          <w:lang w:eastAsia="ar-SA"/>
        </w:rPr>
        <w:t>Jestem małym/ średnim/ dużym przedsiębiorcą*</w:t>
      </w:r>
    </w:p>
    <w:p w:rsidR="00FA57C7" w:rsidRPr="00FA57C7" w:rsidRDefault="00FA57C7" w:rsidP="00FA57C7">
      <w:pPr>
        <w:widowControl w:val="0"/>
        <w:numPr>
          <w:ilvl w:val="0"/>
          <w:numId w:val="20"/>
        </w:numPr>
        <w:suppressAutoHyphens/>
        <w:spacing w:after="0" w:line="240" w:lineRule="auto"/>
        <w:jc w:val="both"/>
        <w:rPr>
          <w:rFonts w:ascii="Times New Roman" w:eastAsia="Times New Roman" w:hAnsi="Times New Roman" w:cs="Times New Roman"/>
          <w:b/>
          <w:lang w:eastAsia="ar-SA"/>
        </w:rPr>
      </w:pPr>
      <w:r w:rsidRPr="00FA57C7">
        <w:rPr>
          <w:rFonts w:ascii="Times New Roman" w:eastAsia="Arial Unicode MS" w:hAnsi="Times New Roman" w:cs="Times New Roman"/>
          <w:shd w:val="clear" w:color="auto" w:fill="FFFFFF"/>
          <w:lang w:eastAsia="ar-SA"/>
        </w:rPr>
        <w:t>zawarty w SIWZ wzór umowy został przez nas zaakceptowany i zobowiązujemy się, w przypadku wyboru naszej oferty, do zawarcia umowy na w/w warunkach w miejscu i terminie wyznaczonym przez Zamawiającego.</w:t>
      </w:r>
    </w:p>
    <w:p w:rsidR="00FA57C7" w:rsidRPr="00FA57C7" w:rsidRDefault="00FA57C7" w:rsidP="00FA57C7">
      <w:pPr>
        <w:widowControl w:val="0"/>
        <w:numPr>
          <w:ilvl w:val="0"/>
          <w:numId w:val="20"/>
        </w:numPr>
        <w:suppressAutoHyphens/>
        <w:spacing w:after="0" w:line="240" w:lineRule="auto"/>
        <w:jc w:val="both"/>
        <w:rPr>
          <w:rFonts w:ascii="Times New Roman" w:eastAsia="Times New Roman" w:hAnsi="Times New Roman" w:cs="Times New Roman"/>
          <w:b/>
          <w:lang w:eastAsia="ar-SA"/>
        </w:rPr>
      </w:pPr>
      <w:r w:rsidRPr="00FA57C7">
        <w:rPr>
          <w:rFonts w:ascii="Times New Roman" w:eastAsia="Arial Unicode MS" w:hAnsi="Times New Roman" w:cs="Times New Roman"/>
          <w:shd w:val="clear" w:color="auto" w:fill="FFFFFF"/>
          <w:lang w:eastAsia="ar-SA"/>
        </w:rPr>
        <w:t>oferta została złożona na ....…… stronach podpisanych i kolejno ponumerowanych od nr …….. do nr …….</w:t>
      </w:r>
    </w:p>
    <w:p w:rsidR="00FA57C7" w:rsidRPr="00FA57C7" w:rsidRDefault="00FA57C7" w:rsidP="00FA57C7">
      <w:pPr>
        <w:widowControl w:val="0"/>
        <w:suppressAutoHyphens/>
        <w:autoSpaceDE w:val="0"/>
        <w:spacing w:after="0"/>
        <w:jc w:val="both"/>
        <w:rPr>
          <w:rFonts w:ascii="Times New Roman" w:eastAsia="Arial Unicode MS" w:hAnsi="Times New Roman" w:cs="Times New Roman"/>
          <w:b/>
          <w:u w:val="single"/>
          <w:lang w:eastAsia="ar-SA"/>
        </w:rPr>
      </w:pPr>
    </w:p>
    <w:p w:rsidR="00FA57C7" w:rsidRPr="00FA57C7" w:rsidRDefault="00FA57C7" w:rsidP="00FA57C7">
      <w:pPr>
        <w:widowControl w:val="0"/>
        <w:suppressAutoHyphens/>
        <w:autoSpaceDE w:val="0"/>
        <w:spacing w:after="0"/>
        <w:jc w:val="both"/>
        <w:rPr>
          <w:rFonts w:ascii="Times New Roman" w:eastAsia="Arial Unicode MS" w:hAnsi="Times New Roman" w:cs="Times New Roman"/>
          <w:b/>
          <w:lang w:eastAsia="ar-SA"/>
        </w:rPr>
      </w:pPr>
      <w:r w:rsidRPr="00FA57C7">
        <w:rPr>
          <w:rFonts w:ascii="Times New Roman" w:eastAsia="Arial Unicode MS" w:hAnsi="Times New Roman" w:cs="Times New Roman"/>
          <w:b/>
          <w:lang w:eastAsia="ar-SA"/>
        </w:rPr>
        <w:t>Na potwierdzenie spełnienia wymagań do oferty załączamy:</w:t>
      </w:r>
    </w:p>
    <w:p w:rsidR="00FA57C7" w:rsidRPr="00FA57C7" w:rsidRDefault="00FA57C7" w:rsidP="00FA57C7">
      <w:pPr>
        <w:widowControl w:val="0"/>
        <w:suppressAutoHyphens/>
        <w:autoSpaceDE w:val="0"/>
        <w:spacing w:after="0"/>
        <w:jc w:val="both"/>
        <w:rPr>
          <w:rFonts w:ascii="Times New Roman" w:eastAsia="Arial Unicode MS" w:hAnsi="Times New Roman" w:cs="Times New Roman"/>
          <w:lang w:eastAsia="ar-SA"/>
        </w:rPr>
      </w:pPr>
      <w:r w:rsidRPr="00FA57C7">
        <w:rPr>
          <w:rFonts w:ascii="Times New Roman" w:eastAsia="Arial Unicode MS" w:hAnsi="Times New Roman" w:cs="Times New Roman"/>
          <w:lang w:eastAsia="ar-SA"/>
        </w:rPr>
        <w:t>................................................................................................................................................................................................................................................................................................................................................................................................................................................................................................................................................................................................................................................................................................................................................................................................................................................................................................................................................................................................................................................................................................................................................................................................................................................................................................................................................................................................................ Niżej wymienione dokumenty składające się na ofertę nie mogą być ogólnie udostępnione:</w:t>
      </w:r>
    </w:p>
    <w:p w:rsidR="00FA57C7" w:rsidRPr="00FA57C7" w:rsidRDefault="00FA57C7" w:rsidP="00FA57C7">
      <w:pPr>
        <w:widowControl w:val="0"/>
        <w:tabs>
          <w:tab w:val="left" w:pos="9000"/>
        </w:tabs>
        <w:suppressAutoHyphens/>
        <w:autoSpaceDE w:val="0"/>
        <w:spacing w:after="0"/>
        <w:jc w:val="both"/>
        <w:rPr>
          <w:rFonts w:ascii="Times New Roman" w:eastAsia="Arial Unicode MS" w:hAnsi="Times New Roman" w:cs="Times New Roman"/>
          <w:lang w:eastAsia="ar-SA"/>
        </w:rPr>
      </w:pPr>
      <w:r w:rsidRPr="00FA57C7">
        <w:rPr>
          <w:rFonts w:ascii="Times New Roman" w:eastAsia="Arial Unicode MS" w:hAnsi="Times New Roman" w:cs="Times New Roman"/>
          <w:lang w:eastAsia="ar-SA"/>
        </w:rPr>
        <w:t>.....................................................................................................................................................................................................................................................................................................................................................................................................................................................................................................................</w:t>
      </w:r>
    </w:p>
    <w:p w:rsidR="00FA57C7" w:rsidRPr="00FA57C7" w:rsidRDefault="00FA57C7" w:rsidP="00FA57C7">
      <w:pPr>
        <w:widowControl w:val="0"/>
        <w:tabs>
          <w:tab w:val="left" w:pos="9000"/>
        </w:tabs>
        <w:suppressAutoHyphens/>
        <w:autoSpaceDE w:val="0"/>
        <w:spacing w:after="0"/>
        <w:jc w:val="both"/>
        <w:rPr>
          <w:rFonts w:ascii="Times New Roman" w:eastAsia="Arial Unicode MS" w:hAnsi="Times New Roman" w:cs="Times New Roman"/>
          <w:lang w:eastAsia="ar-SA"/>
        </w:rPr>
      </w:pPr>
      <w:r w:rsidRPr="00FA57C7">
        <w:rPr>
          <w:rFonts w:ascii="Times New Roman" w:eastAsia="Arial Unicode MS" w:hAnsi="Times New Roman" w:cs="Times New Roman"/>
          <w:lang w:eastAsia="ar-SA"/>
        </w:rPr>
        <w:t xml:space="preserve">Inne informacje wykonawcy: </w:t>
      </w:r>
    </w:p>
    <w:p w:rsidR="00FA57C7" w:rsidRPr="00FA57C7" w:rsidRDefault="00FA57C7" w:rsidP="00FA57C7">
      <w:pPr>
        <w:widowControl w:val="0"/>
        <w:tabs>
          <w:tab w:val="left" w:pos="9000"/>
        </w:tabs>
        <w:suppressAutoHyphens/>
        <w:autoSpaceDE w:val="0"/>
        <w:spacing w:after="0"/>
        <w:jc w:val="both"/>
        <w:rPr>
          <w:rFonts w:ascii="Times New Roman" w:eastAsia="Arial Unicode MS" w:hAnsi="Times New Roman" w:cs="Times New Roman"/>
          <w:lang w:eastAsia="ar-SA"/>
        </w:rPr>
      </w:pPr>
      <w:r w:rsidRPr="00FA57C7">
        <w:rPr>
          <w:rFonts w:ascii="Times New Roman" w:eastAsia="Arial Unicode MS" w:hAnsi="Times New Roman" w:cs="Times New Roman"/>
          <w:lang w:eastAsia="ar-SA"/>
        </w:rPr>
        <w:t>.....................................................................................................................................................................................................................................................................................................................................................................................................................................................................................................................</w:t>
      </w:r>
    </w:p>
    <w:p w:rsidR="00FA57C7" w:rsidRPr="00FA57C7" w:rsidRDefault="00FA57C7" w:rsidP="00FA57C7">
      <w:pPr>
        <w:widowControl w:val="0"/>
        <w:tabs>
          <w:tab w:val="left" w:pos="9000"/>
        </w:tabs>
        <w:suppressAutoHyphens/>
        <w:autoSpaceDE w:val="0"/>
        <w:spacing w:after="0"/>
        <w:jc w:val="both"/>
        <w:rPr>
          <w:rFonts w:ascii="Times New Roman" w:eastAsia="Arial Unicode MS" w:hAnsi="Times New Roman" w:cs="Times New Roman"/>
          <w:lang w:eastAsia="ar-SA"/>
        </w:rPr>
      </w:pPr>
    </w:p>
    <w:p w:rsidR="00FA57C7" w:rsidRPr="00FA57C7" w:rsidRDefault="00FA57C7" w:rsidP="00FA57C7">
      <w:pPr>
        <w:widowControl w:val="0"/>
        <w:tabs>
          <w:tab w:val="left" w:pos="9000"/>
        </w:tabs>
        <w:suppressAutoHyphens/>
        <w:autoSpaceDE w:val="0"/>
        <w:spacing w:after="0"/>
        <w:jc w:val="both"/>
        <w:rPr>
          <w:rFonts w:ascii="Times New Roman" w:eastAsia="Arial Unicode MS" w:hAnsi="Times New Roman" w:cs="Times New Roman"/>
          <w:lang w:eastAsia="ar-SA"/>
        </w:rPr>
      </w:pPr>
    </w:p>
    <w:p w:rsidR="00FA57C7" w:rsidRPr="00FA57C7" w:rsidRDefault="00FA57C7" w:rsidP="00FA57C7">
      <w:pPr>
        <w:widowControl w:val="0"/>
        <w:tabs>
          <w:tab w:val="left" w:pos="9000"/>
        </w:tabs>
        <w:suppressAutoHyphens/>
        <w:autoSpaceDE w:val="0"/>
        <w:spacing w:after="0"/>
        <w:jc w:val="both"/>
        <w:rPr>
          <w:rFonts w:ascii="Times New Roman" w:eastAsia="Arial Unicode MS" w:hAnsi="Times New Roman" w:cs="Times New Roman"/>
          <w:lang w:eastAsia="ar-SA"/>
        </w:rPr>
      </w:pPr>
    </w:p>
    <w:p w:rsidR="00FA57C7" w:rsidRPr="00FA57C7" w:rsidRDefault="00FA57C7" w:rsidP="00FA57C7">
      <w:pPr>
        <w:widowControl w:val="0"/>
        <w:tabs>
          <w:tab w:val="left" w:pos="495"/>
        </w:tabs>
        <w:suppressAutoHyphens/>
        <w:spacing w:after="0"/>
        <w:jc w:val="both"/>
        <w:rPr>
          <w:rFonts w:ascii="Times New Roman" w:eastAsia="Arial Unicode MS" w:hAnsi="Times New Roman" w:cs="Times New Roman"/>
          <w:lang w:eastAsia="ar-SA"/>
        </w:rPr>
      </w:pPr>
      <w:r w:rsidRPr="00FA57C7">
        <w:rPr>
          <w:rFonts w:ascii="Times New Roman" w:eastAsia="Arial Unicode MS" w:hAnsi="Times New Roman" w:cs="Times New Roman"/>
          <w:lang w:eastAsia="ar-SA"/>
        </w:rPr>
        <w:t>.................................dnia ..........................................</w:t>
      </w:r>
    </w:p>
    <w:p w:rsidR="00FA57C7" w:rsidRPr="00FA57C7" w:rsidRDefault="00FA57C7" w:rsidP="00FA57C7">
      <w:pPr>
        <w:widowControl w:val="0"/>
        <w:tabs>
          <w:tab w:val="left" w:pos="495"/>
        </w:tabs>
        <w:suppressAutoHyphens/>
        <w:spacing w:after="0"/>
        <w:jc w:val="both"/>
        <w:rPr>
          <w:rFonts w:ascii="Times New Roman" w:eastAsia="Arial Unicode MS" w:hAnsi="Times New Roman" w:cs="Times New Roman"/>
          <w:lang w:eastAsia="ar-SA"/>
        </w:rPr>
      </w:pPr>
    </w:p>
    <w:p w:rsidR="00FA57C7" w:rsidRPr="00FA57C7" w:rsidRDefault="00FA57C7" w:rsidP="00FA57C7">
      <w:pPr>
        <w:widowControl w:val="0"/>
        <w:tabs>
          <w:tab w:val="left" w:pos="495"/>
        </w:tabs>
        <w:suppressAutoHyphens/>
        <w:spacing w:after="0"/>
        <w:jc w:val="right"/>
        <w:rPr>
          <w:rFonts w:ascii="Times New Roman" w:eastAsia="Arial Unicode MS" w:hAnsi="Times New Roman" w:cs="Times New Roman"/>
          <w:lang w:eastAsia="ar-SA"/>
        </w:rPr>
      </w:pPr>
      <w:r w:rsidRPr="00FA57C7">
        <w:rPr>
          <w:rFonts w:ascii="Times New Roman" w:eastAsia="Arial Unicode MS" w:hAnsi="Times New Roman" w:cs="Times New Roman"/>
          <w:lang w:eastAsia="ar-SA"/>
        </w:rPr>
        <w:t>....................................................................................</w:t>
      </w:r>
    </w:p>
    <w:p w:rsidR="00FA57C7" w:rsidRPr="00FA57C7" w:rsidRDefault="00FA57C7" w:rsidP="00FA57C7">
      <w:pPr>
        <w:widowControl w:val="0"/>
        <w:tabs>
          <w:tab w:val="left" w:pos="9000"/>
        </w:tabs>
        <w:suppressAutoHyphens/>
        <w:autoSpaceDE w:val="0"/>
        <w:spacing w:after="0"/>
        <w:ind w:left="4956"/>
        <w:jc w:val="center"/>
        <w:rPr>
          <w:rFonts w:ascii="Times New Roman" w:eastAsia="Arial Unicode MS" w:hAnsi="Times New Roman" w:cs="Times New Roman"/>
          <w:vertAlign w:val="superscript"/>
          <w:lang w:eastAsia="ar-SA"/>
        </w:rPr>
      </w:pPr>
      <w:r w:rsidRPr="00FA57C7">
        <w:rPr>
          <w:rFonts w:ascii="Times New Roman" w:eastAsia="Arial Unicode MS" w:hAnsi="Times New Roman" w:cs="Times New Roman"/>
          <w:vertAlign w:val="superscript"/>
          <w:lang w:eastAsia="ar-SA"/>
        </w:rPr>
        <w:t>(imię i nazwisko)</w:t>
      </w:r>
    </w:p>
    <w:p w:rsidR="00FA57C7" w:rsidRPr="00FA57C7" w:rsidRDefault="00FA57C7" w:rsidP="00FA57C7">
      <w:pPr>
        <w:widowControl w:val="0"/>
        <w:tabs>
          <w:tab w:val="left" w:pos="9000"/>
        </w:tabs>
        <w:suppressAutoHyphens/>
        <w:autoSpaceDE w:val="0"/>
        <w:spacing w:after="0"/>
        <w:ind w:left="4956"/>
        <w:jc w:val="center"/>
        <w:rPr>
          <w:rFonts w:ascii="Times New Roman" w:eastAsia="Arial Unicode MS" w:hAnsi="Times New Roman" w:cs="Times New Roman"/>
          <w:vertAlign w:val="superscript"/>
          <w:lang w:eastAsia="ar-SA"/>
        </w:rPr>
      </w:pPr>
      <w:r w:rsidRPr="00FA57C7">
        <w:rPr>
          <w:rFonts w:ascii="Times New Roman" w:eastAsia="Arial Unicode MS" w:hAnsi="Times New Roman" w:cs="Times New Roman"/>
          <w:vertAlign w:val="superscript"/>
          <w:lang w:eastAsia="ar-SA"/>
        </w:rPr>
        <w:t>podpis uprawnionego przedstawiciela wykonawcy</w:t>
      </w:r>
    </w:p>
    <w:p w:rsidR="00FA57C7" w:rsidRPr="00FA57C7" w:rsidRDefault="00FA57C7" w:rsidP="00FA57C7">
      <w:pPr>
        <w:widowControl w:val="0"/>
        <w:suppressAutoHyphens/>
        <w:spacing w:after="0"/>
        <w:ind w:right="614"/>
        <w:rPr>
          <w:rFonts w:ascii="Times New Roman" w:eastAsia="Arial Unicode MS" w:hAnsi="Times New Roman" w:cs="Times New Roman"/>
          <w:lang w:eastAsia="ar-SA"/>
        </w:rPr>
      </w:pPr>
    </w:p>
    <w:p w:rsidR="00FA57C7" w:rsidRPr="00FA57C7" w:rsidRDefault="00FA57C7" w:rsidP="00FA57C7">
      <w:pPr>
        <w:widowControl w:val="0"/>
        <w:suppressAutoHyphens/>
        <w:spacing w:after="0"/>
        <w:ind w:right="614"/>
        <w:jc w:val="right"/>
        <w:rPr>
          <w:rFonts w:ascii="Times New Roman" w:eastAsia="Arial Unicode MS" w:hAnsi="Times New Roman" w:cs="Times New Roman"/>
          <w:lang w:eastAsia="ar-SA"/>
        </w:rPr>
      </w:pPr>
    </w:p>
    <w:p w:rsidR="00FA57C7" w:rsidRPr="00FA57C7" w:rsidRDefault="00FA57C7" w:rsidP="00FA57C7">
      <w:pPr>
        <w:widowControl w:val="0"/>
        <w:suppressAutoHyphens/>
        <w:spacing w:after="0"/>
        <w:ind w:right="614"/>
        <w:jc w:val="right"/>
        <w:rPr>
          <w:rFonts w:ascii="Times New Roman" w:eastAsia="Arial Unicode MS" w:hAnsi="Times New Roman" w:cs="Times New Roman"/>
          <w:lang w:eastAsia="ar-SA"/>
        </w:rPr>
      </w:pPr>
    </w:p>
    <w:p w:rsidR="00FA57C7" w:rsidRPr="00FA57C7" w:rsidRDefault="00FA57C7" w:rsidP="00FA57C7">
      <w:pPr>
        <w:widowControl w:val="0"/>
        <w:suppressAutoHyphens/>
        <w:spacing w:after="0"/>
        <w:ind w:right="614"/>
        <w:jc w:val="right"/>
        <w:rPr>
          <w:rFonts w:ascii="Times New Roman" w:eastAsia="Arial Unicode MS" w:hAnsi="Times New Roman" w:cs="Times New Roman"/>
          <w:lang w:eastAsia="ar-SA"/>
        </w:rPr>
      </w:pPr>
    </w:p>
    <w:p w:rsidR="00FA57C7" w:rsidRPr="00FA57C7" w:rsidRDefault="00FA57C7" w:rsidP="00FA57C7">
      <w:pPr>
        <w:widowControl w:val="0"/>
        <w:suppressAutoHyphens/>
        <w:spacing w:after="0"/>
        <w:ind w:right="614"/>
        <w:jc w:val="right"/>
        <w:rPr>
          <w:rFonts w:ascii="Times New Roman" w:eastAsia="Arial Unicode MS" w:hAnsi="Times New Roman" w:cs="Times New Roman"/>
          <w:lang w:eastAsia="ar-SA"/>
        </w:rPr>
      </w:pPr>
    </w:p>
    <w:p w:rsidR="00FA57C7" w:rsidRPr="00FA57C7" w:rsidRDefault="00FA57C7" w:rsidP="00FA57C7">
      <w:pPr>
        <w:widowControl w:val="0"/>
        <w:suppressAutoHyphens/>
        <w:spacing w:after="0"/>
        <w:ind w:right="614"/>
        <w:rPr>
          <w:rFonts w:ascii="Times New Roman" w:eastAsia="Times New Roman" w:hAnsi="Times New Roman" w:cs="Times New Roman"/>
          <w:lang w:eastAsia="ar-SA"/>
        </w:rPr>
      </w:pPr>
      <w:r w:rsidRPr="00FA57C7">
        <w:rPr>
          <w:rFonts w:ascii="Times New Roman" w:eastAsia="Arial Unicode MS" w:hAnsi="Times New Roman" w:cs="Times New Roman"/>
          <w:lang w:eastAsia="ar-SA"/>
        </w:rPr>
        <w:t xml:space="preserve"> * niepotrzebne skreślić                                                        </w:t>
      </w:r>
      <w:r w:rsidRPr="00FA57C7">
        <w:rPr>
          <w:rFonts w:ascii="Times New Roman" w:eastAsia="Arial Unicode MS" w:hAnsi="Times New Roman" w:cs="Times New Roman"/>
          <w:lang w:eastAsia="ar-SA"/>
        </w:rPr>
        <w:br w:type="page"/>
      </w:r>
      <w:r w:rsidRPr="00FA57C7">
        <w:rPr>
          <w:rFonts w:ascii="Times New Roman" w:eastAsia="Times New Roman" w:hAnsi="Times New Roman" w:cs="Times New Roman"/>
          <w:lang w:eastAsia="ar-SA"/>
        </w:rPr>
        <w:lastRenderedPageBreak/>
        <w:t xml:space="preserve">                                                                                                                     </w:t>
      </w:r>
      <w:r w:rsidRPr="00FA57C7">
        <w:rPr>
          <w:rFonts w:ascii="Times New Roman" w:eastAsia="Times New Roman" w:hAnsi="Times New Roman" w:cs="Times New Roman"/>
          <w:b/>
          <w:lang w:eastAsia="ar-SA"/>
        </w:rPr>
        <w:t>Załącznik nr 2 do SIWZ</w:t>
      </w:r>
    </w:p>
    <w:p w:rsidR="00FA57C7" w:rsidRPr="00FA57C7" w:rsidRDefault="00FA57C7" w:rsidP="00FA57C7">
      <w:pPr>
        <w:widowControl w:val="0"/>
        <w:suppressAutoHyphens/>
        <w:spacing w:after="0"/>
        <w:jc w:val="both"/>
        <w:rPr>
          <w:rFonts w:ascii="Times New Roman" w:eastAsia="Times New Roman" w:hAnsi="Times New Roman" w:cs="Times New Roman"/>
          <w:b/>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b/>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b/>
          <w:lang w:eastAsia="ar-SA"/>
        </w:rPr>
      </w:pPr>
    </w:p>
    <w:p w:rsidR="00FA57C7" w:rsidRPr="00FA57C7" w:rsidRDefault="00FA57C7" w:rsidP="00FA57C7">
      <w:pPr>
        <w:autoSpaceDE w:val="0"/>
        <w:autoSpaceDN w:val="0"/>
        <w:adjustRightInd w:val="0"/>
        <w:spacing w:after="0"/>
        <w:jc w:val="both"/>
        <w:rPr>
          <w:rFonts w:ascii="Times New Roman" w:eastAsia="Times New Roman" w:hAnsi="Times New Roman" w:cs="Times New Roman"/>
          <w:b/>
          <w:bCs/>
          <w:lang w:eastAsia="ar-SA"/>
        </w:rPr>
      </w:pPr>
      <w:r w:rsidRPr="00FA57C7">
        <w:rPr>
          <w:rFonts w:ascii="Times New Roman" w:eastAsia="Times New Roman" w:hAnsi="Times New Roman" w:cs="Times New Roman"/>
          <w:b/>
          <w:lang w:eastAsia="ar-SA"/>
        </w:rPr>
        <w:t xml:space="preserve">Symulacja wysokości odsetek od kredytu  - </w:t>
      </w:r>
      <w:r w:rsidRPr="00FA57C7">
        <w:rPr>
          <w:rFonts w:ascii="Times New Roman" w:eastAsia="Times New Roman" w:hAnsi="Times New Roman" w:cs="Times New Roman"/>
          <w:b/>
          <w:bCs/>
          <w:lang w:eastAsia="ar-SA"/>
        </w:rPr>
        <w:t xml:space="preserve">„Zaciągnięcie długoterminowego kredytu w wysokości 2.400.000,00 zł z przeznaczeniem na sfinansowanie  planowanego deficytu budżetu w kwocie 2.000.000,00 zł oraz na spłatę wcześniej zaciągniętych zobowiązań z tytułu zaciągniętych pożyczek </w:t>
      </w:r>
      <w:r w:rsidRPr="00FA57C7">
        <w:rPr>
          <w:rFonts w:ascii="Times New Roman" w:eastAsia="Times New Roman" w:hAnsi="Times New Roman" w:cs="Times New Roman"/>
          <w:b/>
          <w:bCs/>
          <w:lang w:eastAsia="ar-SA"/>
        </w:rPr>
        <w:br/>
        <w:t>i kredytów w kwocie 400.000,00 zł”</w:t>
      </w:r>
    </w:p>
    <w:p w:rsidR="00FA57C7" w:rsidRPr="00FA57C7" w:rsidRDefault="00FA57C7" w:rsidP="00FA57C7">
      <w:pPr>
        <w:widowControl w:val="0"/>
        <w:suppressAutoHyphens/>
        <w:spacing w:after="0"/>
        <w:jc w:val="both"/>
        <w:rPr>
          <w:rFonts w:ascii="Times New Roman" w:eastAsia="Times New Roman" w:hAnsi="Times New Roman" w:cs="Times New Roman"/>
          <w:b/>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sporządzona wg stawki WIBOR 3M obowiązującej w dniu ogło</w:t>
      </w:r>
      <w:r w:rsidR="00F87AF5">
        <w:rPr>
          <w:rFonts w:ascii="Times New Roman" w:eastAsia="Times New Roman" w:hAnsi="Times New Roman" w:cs="Times New Roman"/>
          <w:b/>
          <w:lang w:eastAsia="ar-SA"/>
        </w:rPr>
        <w:t>szenia przetargu tj. na dzień 20.11.2018 r. przyjmując dzień 05.12</w:t>
      </w:r>
      <w:r w:rsidRPr="00FA57C7">
        <w:rPr>
          <w:rFonts w:ascii="Times New Roman" w:eastAsia="Times New Roman" w:hAnsi="Times New Roman" w:cs="Times New Roman"/>
          <w:b/>
          <w:lang w:eastAsia="ar-SA"/>
        </w:rPr>
        <w:t>.2018 r. jako termin uruchomienia kredytu</w:t>
      </w:r>
    </w:p>
    <w:p w:rsidR="00FA57C7" w:rsidRPr="00FA57C7" w:rsidRDefault="00FA57C7" w:rsidP="00FA57C7">
      <w:pPr>
        <w:widowControl w:val="0"/>
        <w:suppressAutoHyphens/>
        <w:spacing w:after="0"/>
        <w:jc w:val="both"/>
        <w:rPr>
          <w:rFonts w:ascii="Times New Roman" w:eastAsia="Times New Roman" w:hAnsi="Times New Roman" w:cs="Times New Roman"/>
          <w:b/>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Przewidywana wysokość odsetek od kredytu (wg formuły: faktyczna ilość dni/365) przy założonej stawce WIBOR 3M i oferowanej marży oraz przyjętych określonych terminach spłat zgodnie z </w:t>
      </w:r>
      <w:r w:rsidRPr="00FA57C7">
        <w:rPr>
          <w:rFonts w:ascii="Times New Roman" w:eastAsia="Times New Roman" w:hAnsi="Times New Roman" w:cs="Times New Roman"/>
          <w:b/>
          <w:lang w:eastAsia="ar-SA"/>
        </w:rPr>
        <w:t>rozdziałem III pkt 2 podpunkt f) SIWZ</w:t>
      </w: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Ogółem: ............................................... zł</w:t>
      </w:r>
    </w:p>
    <w:p w:rsidR="00FA57C7" w:rsidRPr="00FA57C7" w:rsidRDefault="00FA57C7" w:rsidP="00FA57C7">
      <w:pPr>
        <w:widowControl w:val="0"/>
        <w:suppressAutoHyphens/>
        <w:spacing w:after="0"/>
        <w:jc w:val="both"/>
        <w:rPr>
          <w:rFonts w:ascii="Times New Roman" w:eastAsia="Times New Roman" w:hAnsi="Times New Roman" w:cs="Times New Roman"/>
          <w:b/>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b/>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b/>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tabs>
          <w:tab w:val="left" w:pos="495"/>
        </w:tabs>
        <w:suppressAutoHyphens/>
        <w:spacing w:after="0"/>
        <w:jc w:val="both"/>
        <w:rPr>
          <w:rFonts w:ascii="Times New Roman" w:eastAsia="Arial Unicode MS" w:hAnsi="Times New Roman" w:cs="Times New Roman"/>
          <w:lang w:eastAsia="ar-SA"/>
        </w:rPr>
      </w:pPr>
      <w:r w:rsidRPr="00FA57C7">
        <w:rPr>
          <w:rFonts w:ascii="Times New Roman" w:eastAsia="Arial Unicode MS" w:hAnsi="Times New Roman" w:cs="Times New Roman"/>
          <w:lang w:eastAsia="ar-SA"/>
        </w:rPr>
        <w:t>.................................dnia ..........................................</w:t>
      </w:r>
    </w:p>
    <w:p w:rsidR="00FA57C7" w:rsidRPr="00FA57C7" w:rsidRDefault="00FA57C7" w:rsidP="00FA57C7">
      <w:pPr>
        <w:widowControl w:val="0"/>
        <w:tabs>
          <w:tab w:val="left" w:pos="495"/>
        </w:tabs>
        <w:suppressAutoHyphens/>
        <w:spacing w:after="0"/>
        <w:jc w:val="both"/>
        <w:rPr>
          <w:rFonts w:ascii="Times New Roman" w:eastAsia="Arial Unicode MS" w:hAnsi="Times New Roman" w:cs="Times New Roman"/>
          <w:lang w:eastAsia="ar-SA"/>
        </w:rPr>
      </w:pPr>
    </w:p>
    <w:p w:rsidR="00FA57C7" w:rsidRPr="00FA57C7" w:rsidRDefault="00FA57C7" w:rsidP="00FA57C7">
      <w:pPr>
        <w:widowControl w:val="0"/>
        <w:tabs>
          <w:tab w:val="left" w:pos="495"/>
        </w:tabs>
        <w:suppressAutoHyphens/>
        <w:spacing w:after="0"/>
        <w:jc w:val="right"/>
        <w:rPr>
          <w:rFonts w:ascii="Times New Roman" w:eastAsia="Arial Unicode MS" w:hAnsi="Times New Roman" w:cs="Times New Roman"/>
          <w:lang w:eastAsia="ar-SA"/>
        </w:rPr>
      </w:pPr>
      <w:r w:rsidRPr="00FA57C7">
        <w:rPr>
          <w:rFonts w:ascii="Times New Roman" w:eastAsia="Arial Unicode MS" w:hAnsi="Times New Roman" w:cs="Times New Roman"/>
          <w:lang w:eastAsia="ar-SA"/>
        </w:rPr>
        <w:t>....................................................................................</w:t>
      </w:r>
    </w:p>
    <w:p w:rsidR="00FA57C7" w:rsidRPr="00FA57C7" w:rsidRDefault="00FA57C7" w:rsidP="00FA57C7">
      <w:pPr>
        <w:widowControl w:val="0"/>
        <w:tabs>
          <w:tab w:val="left" w:pos="9000"/>
        </w:tabs>
        <w:suppressAutoHyphens/>
        <w:autoSpaceDE w:val="0"/>
        <w:spacing w:after="0"/>
        <w:ind w:left="4956"/>
        <w:jc w:val="center"/>
        <w:rPr>
          <w:rFonts w:ascii="Times New Roman" w:eastAsia="Arial Unicode MS" w:hAnsi="Times New Roman" w:cs="Times New Roman"/>
          <w:vertAlign w:val="superscript"/>
          <w:lang w:eastAsia="ar-SA"/>
        </w:rPr>
      </w:pPr>
      <w:r w:rsidRPr="00FA57C7">
        <w:rPr>
          <w:rFonts w:ascii="Times New Roman" w:eastAsia="Arial Unicode MS" w:hAnsi="Times New Roman" w:cs="Times New Roman"/>
          <w:vertAlign w:val="superscript"/>
          <w:lang w:eastAsia="ar-SA"/>
        </w:rPr>
        <w:t>(imię i nazwisko)</w:t>
      </w:r>
    </w:p>
    <w:p w:rsidR="00FA57C7" w:rsidRPr="00FA57C7" w:rsidRDefault="00FA57C7" w:rsidP="00FA57C7">
      <w:pPr>
        <w:widowControl w:val="0"/>
        <w:tabs>
          <w:tab w:val="left" w:pos="9000"/>
        </w:tabs>
        <w:suppressAutoHyphens/>
        <w:autoSpaceDE w:val="0"/>
        <w:spacing w:after="0"/>
        <w:ind w:left="4956"/>
        <w:jc w:val="center"/>
        <w:rPr>
          <w:rFonts w:ascii="Times New Roman" w:eastAsia="Arial Unicode MS" w:hAnsi="Times New Roman" w:cs="Times New Roman"/>
          <w:vertAlign w:val="superscript"/>
          <w:lang w:eastAsia="ar-SA"/>
        </w:rPr>
      </w:pPr>
      <w:r w:rsidRPr="00FA57C7">
        <w:rPr>
          <w:rFonts w:ascii="Times New Roman" w:eastAsia="Arial Unicode MS" w:hAnsi="Times New Roman" w:cs="Times New Roman"/>
          <w:vertAlign w:val="superscript"/>
          <w:lang w:eastAsia="ar-SA"/>
        </w:rPr>
        <w:t>podpis uprawnionego przedstawiciela wykonawcy</w:t>
      </w:r>
    </w:p>
    <w:p w:rsidR="00FA57C7" w:rsidRPr="00FA57C7" w:rsidRDefault="00FA57C7" w:rsidP="00FA57C7">
      <w:pPr>
        <w:widowControl w:val="0"/>
        <w:tabs>
          <w:tab w:val="left" w:pos="9000"/>
        </w:tabs>
        <w:suppressAutoHyphens/>
        <w:autoSpaceDE w:val="0"/>
        <w:spacing w:after="0"/>
        <w:jc w:val="both"/>
        <w:rPr>
          <w:rFonts w:ascii="Times New Roman" w:eastAsia="Times New Roman" w:hAnsi="Times New Roman" w:cs="Times New Roman"/>
          <w:b/>
          <w:lang w:eastAsia="ar-SA"/>
        </w:rPr>
      </w:pPr>
    </w:p>
    <w:p w:rsidR="00FA57C7" w:rsidRPr="00FA57C7" w:rsidRDefault="00FA57C7" w:rsidP="00FA57C7">
      <w:pPr>
        <w:widowControl w:val="0"/>
        <w:tabs>
          <w:tab w:val="left" w:pos="9000"/>
        </w:tabs>
        <w:suppressAutoHyphens/>
        <w:autoSpaceDE w:val="0"/>
        <w:spacing w:after="0"/>
        <w:jc w:val="both"/>
        <w:rPr>
          <w:rFonts w:ascii="Times New Roman" w:eastAsia="Times New Roman" w:hAnsi="Times New Roman" w:cs="Times New Roman"/>
          <w:b/>
          <w:lang w:eastAsia="ar-SA"/>
        </w:rPr>
      </w:pPr>
    </w:p>
    <w:p w:rsidR="00FA57C7" w:rsidRPr="00FA57C7" w:rsidRDefault="00FA57C7" w:rsidP="00FA57C7">
      <w:pPr>
        <w:widowControl w:val="0"/>
        <w:tabs>
          <w:tab w:val="left" w:pos="9000"/>
        </w:tabs>
        <w:suppressAutoHyphens/>
        <w:autoSpaceDE w:val="0"/>
        <w:spacing w:after="0"/>
        <w:jc w:val="both"/>
        <w:rPr>
          <w:rFonts w:ascii="Times New Roman" w:eastAsia="Times New Roman" w:hAnsi="Times New Roman" w:cs="Times New Roman"/>
          <w:b/>
          <w:lang w:eastAsia="ar-SA"/>
        </w:rPr>
      </w:pPr>
    </w:p>
    <w:p w:rsidR="00FA57C7" w:rsidRPr="00FA57C7" w:rsidRDefault="00FA57C7" w:rsidP="00FA57C7">
      <w:pPr>
        <w:widowControl w:val="0"/>
        <w:tabs>
          <w:tab w:val="left" w:pos="9000"/>
        </w:tabs>
        <w:suppressAutoHyphens/>
        <w:autoSpaceDE w:val="0"/>
        <w:spacing w:after="0"/>
        <w:jc w:val="both"/>
        <w:rPr>
          <w:rFonts w:ascii="Times New Roman" w:eastAsia="Times New Roman" w:hAnsi="Times New Roman" w:cs="Times New Roman"/>
          <w:b/>
          <w:lang w:eastAsia="ar-SA"/>
        </w:rPr>
      </w:pPr>
    </w:p>
    <w:p w:rsidR="00FA57C7" w:rsidRPr="00FA57C7" w:rsidRDefault="00FA57C7" w:rsidP="00FA57C7">
      <w:pPr>
        <w:widowControl w:val="0"/>
        <w:tabs>
          <w:tab w:val="left" w:pos="9000"/>
        </w:tabs>
        <w:suppressAutoHyphens/>
        <w:autoSpaceDE w:val="0"/>
        <w:spacing w:after="0"/>
        <w:jc w:val="both"/>
        <w:rPr>
          <w:rFonts w:ascii="Times New Roman" w:eastAsia="Times New Roman" w:hAnsi="Times New Roman" w:cs="Times New Roman"/>
          <w:b/>
          <w:lang w:eastAsia="ar-SA"/>
        </w:rPr>
      </w:pPr>
    </w:p>
    <w:p w:rsidR="00FA57C7" w:rsidRPr="00FA57C7" w:rsidRDefault="00FA57C7" w:rsidP="00FA57C7">
      <w:pPr>
        <w:widowControl w:val="0"/>
        <w:tabs>
          <w:tab w:val="left" w:pos="9000"/>
        </w:tabs>
        <w:suppressAutoHyphens/>
        <w:autoSpaceDE w:val="0"/>
        <w:spacing w:after="0"/>
        <w:jc w:val="both"/>
        <w:rPr>
          <w:rFonts w:ascii="Times New Roman" w:eastAsia="Times New Roman" w:hAnsi="Times New Roman" w:cs="Times New Roman"/>
          <w:b/>
          <w:lang w:eastAsia="ar-SA"/>
        </w:rPr>
      </w:pPr>
    </w:p>
    <w:p w:rsidR="00FA57C7" w:rsidRPr="00FA57C7" w:rsidRDefault="00FA57C7" w:rsidP="00FA57C7">
      <w:pPr>
        <w:keepNext/>
        <w:widowControl w:val="0"/>
        <w:suppressAutoHyphens/>
        <w:autoSpaceDE w:val="0"/>
        <w:spacing w:after="0" w:line="240" w:lineRule="auto"/>
        <w:jc w:val="right"/>
        <w:outlineLvl w:val="5"/>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lastRenderedPageBreak/>
        <w:t>Załącznik nr 3</w:t>
      </w:r>
    </w:p>
    <w:p w:rsidR="00FA57C7" w:rsidRPr="00FA57C7" w:rsidRDefault="00FA57C7" w:rsidP="00FA57C7">
      <w:pPr>
        <w:widowControl w:val="0"/>
        <w:suppressAutoHyphens/>
        <w:spacing w:after="0" w:line="240" w:lineRule="auto"/>
        <w:jc w:val="center"/>
        <w:rPr>
          <w:rFonts w:ascii="Times New Roman" w:eastAsia="Lucida Sans Unicode" w:hAnsi="Times New Roman" w:cs="Times New Roman"/>
          <w:b/>
          <w:lang w:eastAsia="ar-SA"/>
        </w:rPr>
      </w:pPr>
      <w:r w:rsidRPr="00FA57C7">
        <w:rPr>
          <w:rFonts w:ascii="Times New Roman" w:eastAsia="Lucida Sans Unicode" w:hAnsi="Times New Roman" w:cs="Times New Roman"/>
          <w:b/>
          <w:lang w:eastAsia="ar-SA"/>
        </w:rPr>
        <w:t>WYKAZ OSÓB</w:t>
      </w:r>
    </w:p>
    <w:p w:rsidR="00FA57C7" w:rsidRPr="00FA57C7" w:rsidRDefault="00FA57C7" w:rsidP="00FA57C7">
      <w:pPr>
        <w:widowControl w:val="0"/>
        <w:suppressAutoHyphens/>
        <w:spacing w:after="0" w:line="240" w:lineRule="auto"/>
        <w:jc w:val="center"/>
        <w:rPr>
          <w:rFonts w:ascii="Times New Roman" w:eastAsia="Lucida Sans Unicode" w:hAnsi="Times New Roman" w:cs="Times New Roman"/>
          <w:b/>
          <w:lang w:eastAsia="ar-SA"/>
        </w:rPr>
      </w:pPr>
    </w:p>
    <w:p w:rsidR="00FA57C7" w:rsidRPr="00FA57C7" w:rsidRDefault="00FA57C7" w:rsidP="00FA57C7">
      <w:pPr>
        <w:widowControl w:val="0"/>
        <w:suppressAutoHyphens/>
        <w:autoSpaceDE w:val="0"/>
        <w:spacing w:after="0" w:line="240" w:lineRule="auto"/>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Wykonawca:</w:t>
      </w:r>
    </w:p>
    <w:p w:rsidR="00FA57C7" w:rsidRPr="00FA57C7" w:rsidRDefault="00FA57C7" w:rsidP="00FA57C7">
      <w:pPr>
        <w:widowControl w:val="0"/>
        <w:suppressAutoHyphens/>
        <w:autoSpaceDE w:val="0"/>
        <w:spacing w:after="0" w:line="240" w:lineRule="auto"/>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Reprezentowany przez:</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b/>
          <w:bCs/>
          <w:lang w:eastAsia="ar-SA"/>
        </w:rPr>
      </w:pPr>
      <w:r w:rsidRPr="00FA57C7">
        <w:rPr>
          <w:rFonts w:ascii="Times New Roman" w:eastAsia="Times New Roman" w:hAnsi="Times New Roman" w:cs="Times New Roman"/>
          <w:bCs/>
          <w:iCs/>
          <w:lang w:eastAsia="ar-SA"/>
        </w:rPr>
        <w:t xml:space="preserve">Przystępując do przetargu nieograniczonego </w:t>
      </w:r>
      <w:r w:rsidRPr="00FA57C7">
        <w:rPr>
          <w:rFonts w:ascii="Times New Roman" w:eastAsia="Times New Roman" w:hAnsi="Times New Roman" w:cs="Times New Roman"/>
          <w:bCs/>
          <w:lang w:eastAsia="ar-SA"/>
        </w:rPr>
        <w:t>prowadzanego w trybie przetargu nieograniczonego,</w:t>
      </w:r>
      <w:r w:rsidRPr="00FA57C7">
        <w:rPr>
          <w:rFonts w:ascii="Times New Roman" w:eastAsia="Times New Roman" w:hAnsi="Times New Roman" w:cs="Times New Roman"/>
          <w:bCs/>
          <w:iCs/>
          <w:lang w:eastAsia="ar-SA"/>
        </w:rPr>
        <w:t xml:space="preserve"> zgodnie z ustawą z dnia 29 stycznia 2004 roku Prawo zamówień publicznych (Dz. U. z 2017r.,  poz. 1579 z późn. zm.)</w:t>
      </w:r>
      <w:r w:rsidRPr="00FA57C7">
        <w:rPr>
          <w:rFonts w:ascii="Times New Roman" w:eastAsia="Times New Roman" w:hAnsi="Times New Roman" w:cs="Times New Roman"/>
          <w:bCs/>
          <w:lang w:eastAsia="ar-SA"/>
        </w:rPr>
        <w:t xml:space="preserve"> </w:t>
      </w:r>
      <w:r w:rsidRPr="00FA57C7">
        <w:rPr>
          <w:rFonts w:ascii="Times New Roman" w:eastAsia="Times New Roman" w:hAnsi="Times New Roman" w:cs="Times New Roman"/>
          <w:bCs/>
          <w:iCs/>
          <w:lang w:eastAsia="ar-SA"/>
        </w:rPr>
        <w:t>na realizację zadania  „</w:t>
      </w:r>
      <w:r w:rsidRPr="00FA57C7">
        <w:rPr>
          <w:rFonts w:ascii="Times New Roman" w:eastAsia="Times New Roman" w:hAnsi="Times New Roman" w:cs="Times New Roman"/>
          <w:b/>
          <w:bCs/>
          <w:lang w:eastAsia="ar-SA"/>
        </w:rPr>
        <w:t>Zaciągnięcie długoterminowego kredytu w wysokości 2.400.000,00 zł z przeznaczeniem na sfinansowanie  planowanego deficytu budżetu w kwocie 2.000.000,00 zł oraz na spłatę wcześniej zaciągniętych zobowiązań z tytułu zaciągniętych pożyczek i kredytów w kwocie 400.000,00 zł”</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b/>
          <w:bCs/>
          <w:lang w:eastAsia="ar-SA"/>
        </w:rPr>
      </w:pPr>
      <w:r w:rsidRPr="00FA57C7">
        <w:rPr>
          <w:rFonts w:ascii="Times New Roman" w:eastAsia="Times New Roman" w:hAnsi="Times New Roman" w:cs="Times New Roman"/>
          <w:color w:val="000000"/>
          <w:shd w:val="clear" w:color="auto" w:fill="FFFFFF"/>
          <w:lang w:eastAsia="ar-SA"/>
        </w:rPr>
        <w:t>Przedkładam/y wykaz osób, skierowanych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informację o podstawie do dysponowania tymi osobami.</w:t>
      </w:r>
      <w:r w:rsidRPr="00FA57C7">
        <w:rPr>
          <w:rFonts w:ascii="Times New Roman" w:eastAsia="Times New Roman" w:hAnsi="Times New Roman" w:cs="Times New Roman"/>
          <w:b/>
          <w:bCs/>
          <w:lang w:eastAsia="ar-SA"/>
        </w:rPr>
        <w:t xml:space="preserve"> </w:t>
      </w:r>
    </w:p>
    <w:p w:rsidR="00FA57C7" w:rsidRPr="00FA57C7" w:rsidRDefault="00FA57C7" w:rsidP="00FA57C7">
      <w:pPr>
        <w:widowControl w:val="0"/>
        <w:suppressAutoHyphens/>
        <w:spacing w:after="0" w:line="240" w:lineRule="atLeast"/>
        <w:jc w:val="both"/>
        <w:rPr>
          <w:rFonts w:ascii="Times New Roman" w:eastAsia="Times New Roman" w:hAnsi="Times New Roman" w:cs="Times New Roman"/>
          <w:lang w:eastAsia="ar-SA"/>
        </w:rPr>
      </w:pPr>
    </w:p>
    <w:tbl>
      <w:tblPr>
        <w:tblW w:w="9825" w:type="dxa"/>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000" w:firstRow="0" w:lastRow="0" w:firstColumn="0" w:lastColumn="0" w:noHBand="0" w:noVBand="0"/>
      </w:tblPr>
      <w:tblGrid>
        <w:gridCol w:w="526"/>
        <w:gridCol w:w="2197"/>
        <w:gridCol w:w="1851"/>
        <w:gridCol w:w="1700"/>
        <w:gridCol w:w="1851"/>
        <w:gridCol w:w="1700"/>
      </w:tblGrid>
      <w:tr w:rsidR="00FA57C7" w:rsidRPr="00FA57C7" w:rsidTr="0003601A">
        <w:trPr>
          <w:trHeight w:val="1049"/>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r w:rsidRPr="00FA57C7">
              <w:rPr>
                <w:rFonts w:ascii="Times New Roman" w:eastAsia="Times New Roman" w:hAnsi="Times New Roman" w:cs="Times New Roman"/>
                <w:bCs/>
                <w:iCs/>
                <w:lang w:eastAsia="ar-SA"/>
              </w:rPr>
              <w:t>L.p.</w:t>
            </w:r>
          </w:p>
        </w:tc>
        <w:tc>
          <w:tcPr>
            <w:tcW w:w="2197"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p>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r w:rsidRPr="00FA57C7">
              <w:rPr>
                <w:rFonts w:ascii="Times New Roman" w:eastAsia="Times New Roman" w:hAnsi="Times New Roman" w:cs="Times New Roman"/>
                <w:bCs/>
                <w:iCs/>
                <w:lang w:eastAsia="ar-SA"/>
              </w:rPr>
              <w:t xml:space="preserve">Imię i nazwisko </w:t>
            </w:r>
          </w:p>
          <w:p w:rsidR="00FA57C7" w:rsidRPr="00FA57C7" w:rsidRDefault="00FA57C7" w:rsidP="00FA57C7">
            <w:pPr>
              <w:widowControl w:val="0"/>
              <w:suppressAutoHyphens/>
              <w:spacing w:after="0" w:line="240" w:lineRule="auto"/>
              <w:rPr>
                <w:rFonts w:ascii="Times New Roman" w:eastAsia="Times New Roman" w:hAnsi="Times New Roman" w:cs="Times New Roman"/>
                <w:bCs/>
                <w:iCs/>
                <w:lang w:eastAsia="ar-SA"/>
              </w:rPr>
            </w:pPr>
          </w:p>
        </w:tc>
        <w:tc>
          <w:tcPr>
            <w:tcW w:w="1851"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r w:rsidRPr="00FA57C7">
              <w:rPr>
                <w:rFonts w:ascii="Times New Roman" w:eastAsia="Times New Roman" w:hAnsi="Times New Roman" w:cs="Times New Roman"/>
                <w:bCs/>
                <w:iCs/>
                <w:lang w:eastAsia="ar-SA"/>
              </w:rPr>
              <w:t>Zakres wykonywanych czynności- funkcja</w:t>
            </w:r>
          </w:p>
        </w:tc>
        <w:tc>
          <w:tcPr>
            <w:tcW w:w="1700" w:type="dxa"/>
            <w:tcBorders>
              <w:top w:val="outset" w:sz="6" w:space="0" w:color="000001"/>
              <w:left w:val="outset" w:sz="6" w:space="0" w:color="000001"/>
              <w:bottom w:val="outset" w:sz="6" w:space="0" w:color="000001"/>
              <w:right w:val="outset" w:sz="6" w:space="0" w:color="000001"/>
            </w:tcBorders>
            <w:vAlign w:val="center"/>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r w:rsidRPr="00FA57C7">
              <w:rPr>
                <w:rFonts w:ascii="Times New Roman" w:eastAsia="Times New Roman" w:hAnsi="Times New Roman" w:cs="Times New Roman"/>
                <w:bCs/>
                <w:iCs/>
                <w:lang w:eastAsia="ar-SA"/>
              </w:rPr>
              <w:t>Kwalifikacje zawodowe</w:t>
            </w:r>
          </w:p>
        </w:tc>
        <w:tc>
          <w:tcPr>
            <w:tcW w:w="1851" w:type="dxa"/>
            <w:tcBorders>
              <w:top w:val="outset" w:sz="6" w:space="0" w:color="000001"/>
              <w:left w:val="outset" w:sz="6" w:space="0" w:color="000001"/>
              <w:bottom w:val="outset" w:sz="6" w:space="0" w:color="000001"/>
              <w:right w:val="outset" w:sz="6" w:space="0" w:color="000001"/>
            </w:tcBorders>
            <w:vAlign w:val="center"/>
          </w:tcPr>
          <w:p w:rsidR="00FA57C7" w:rsidRPr="00FA57C7" w:rsidRDefault="00FA57C7" w:rsidP="00FA57C7">
            <w:pPr>
              <w:widowControl w:val="0"/>
              <w:suppressAutoHyphens/>
              <w:spacing w:after="0" w:line="240" w:lineRule="auto"/>
              <w:ind w:right="57"/>
              <w:jc w:val="center"/>
              <w:rPr>
                <w:rFonts w:ascii="Times New Roman" w:eastAsia="Times New Roman" w:hAnsi="Times New Roman" w:cs="Times New Roman"/>
                <w:bCs/>
                <w:iCs/>
                <w:lang w:eastAsia="ar-SA"/>
              </w:rPr>
            </w:pPr>
            <w:r w:rsidRPr="00FA57C7">
              <w:rPr>
                <w:rFonts w:ascii="Times New Roman" w:eastAsia="Times New Roman" w:hAnsi="Times New Roman" w:cs="Times New Roman"/>
                <w:bCs/>
                <w:iCs/>
                <w:lang w:eastAsia="ar-SA"/>
              </w:rPr>
              <w:t>Doświadczenie i wykształcenie</w:t>
            </w:r>
          </w:p>
        </w:tc>
        <w:tc>
          <w:tcPr>
            <w:tcW w:w="1700"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r w:rsidRPr="00FA57C7">
              <w:rPr>
                <w:rFonts w:ascii="Times New Roman" w:eastAsia="Times New Roman" w:hAnsi="Times New Roman" w:cs="Times New Roman"/>
                <w:bCs/>
                <w:iCs/>
                <w:lang w:eastAsia="ar-SA"/>
              </w:rPr>
              <w:t>Informacja o</w:t>
            </w:r>
          </w:p>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r w:rsidRPr="00FA57C7">
              <w:rPr>
                <w:rFonts w:ascii="Times New Roman" w:eastAsia="Times New Roman" w:hAnsi="Times New Roman" w:cs="Times New Roman"/>
                <w:bCs/>
                <w:iCs/>
                <w:lang w:eastAsia="ar-SA"/>
              </w:rPr>
              <w:t>podstawie do</w:t>
            </w:r>
          </w:p>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r w:rsidRPr="00FA57C7">
              <w:rPr>
                <w:rFonts w:ascii="Times New Roman" w:eastAsia="Times New Roman" w:hAnsi="Times New Roman" w:cs="Times New Roman"/>
                <w:bCs/>
                <w:iCs/>
                <w:lang w:eastAsia="ar-SA"/>
              </w:rPr>
              <w:t>dysponowania</w:t>
            </w:r>
          </w:p>
          <w:p w:rsidR="00FA57C7" w:rsidRPr="00FA57C7" w:rsidRDefault="00FA57C7" w:rsidP="00FA57C7">
            <w:pPr>
              <w:widowControl w:val="0"/>
              <w:suppressAutoHyphens/>
              <w:spacing w:after="0" w:line="240" w:lineRule="auto"/>
              <w:ind w:right="57"/>
              <w:jc w:val="center"/>
              <w:rPr>
                <w:rFonts w:ascii="Times New Roman" w:eastAsia="Times New Roman" w:hAnsi="Times New Roman" w:cs="Times New Roman"/>
                <w:bCs/>
                <w:iCs/>
                <w:lang w:eastAsia="ar-SA"/>
              </w:rPr>
            </w:pPr>
            <w:r w:rsidRPr="00FA57C7">
              <w:rPr>
                <w:rFonts w:ascii="Times New Roman" w:eastAsia="Times New Roman" w:hAnsi="Times New Roman" w:cs="Times New Roman"/>
                <w:bCs/>
                <w:iCs/>
                <w:lang w:eastAsia="ar-SA"/>
              </w:rPr>
              <w:t>osobami</w:t>
            </w:r>
          </w:p>
        </w:tc>
      </w:tr>
      <w:tr w:rsidR="00FA57C7" w:rsidRPr="00FA57C7" w:rsidTr="0003601A">
        <w:trPr>
          <w:tblCellSpacing w:w="0" w:type="dxa"/>
        </w:trPr>
        <w:tc>
          <w:tcPr>
            <w:tcW w:w="526"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p>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r w:rsidRPr="00FA57C7">
              <w:rPr>
                <w:rFonts w:ascii="Times New Roman" w:eastAsia="Times New Roman" w:hAnsi="Times New Roman" w:cs="Times New Roman"/>
                <w:b/>
                <w:iCs/>
                <w:lang w:eastAsia="ar-SA"/>
              </w:rPr>
              <w:t>1.</w:t>
            </w:r>
          </w:p>
        </w:tc>
        <w:tc>
          <w:tcPr>
            <w:tcW w:w="2197"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rPr>
                <w:rFonts w:ascii="Times New Roman" w:eastAsia="Times New Roman" w:hAnsi="Times New Roman" w:cs="Times New Roman"/>
                <w:bCs/>
                <w:iCs/>
                <w:lang w:eastAsia="ar-SA"/>
              </w:rPr>
            </w:pPr>
          </w:p>
          <w:p w:rsidR="00FA57C7" w:rsidRPr="00FA57C7" w:rsidRDefault="00FA57C7" w:rsidP="00FA57C7">
            <w:pPr>
              <w:widowControl w:val="0"/>
              <w:suppressAutoHyphens/>
              <w:spacing w:after="0" w:line="240" w:lineRule="auto"/>
              <w:rPr>
                <w:rFonts w:ascii="Times New Roman" w:eastAsia="Times New Roman" w:hAnsi="Times New Roman" w:cs="Times New Roman"/>
                <w:bCs/>
                <w:iCs/>
                <w:lang w:eastAsia="ar-SA"/>
              </w:rPr>
            </w:pPr>
          </w:p>
        </w:tc>
        <w:tc>
          <w:tcPr>
            <w:tcW w:w="1851"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p>
        </w:tc>
        <w:tc>
          <w:tcPr>
            <w:tcW w:w="1700"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p>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p>
        </w:tc>
        <w:tc>
          <w:tcPr>
            <w:tcW w:w="1851"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p>
        </w:tc>
        <w:tc>
          <w:tcPr>
            <w:tcW w:w="1700"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p>
        </w:tc>
      </w:tr>
      <w:tr w:rsidR="00FA57C7" w:rsidRPr="00FA57C7" w:rsidTr="0003601A">
        <w:trPr>
          <w:tblCellSpacing w:w="0" w:type="dxa"/>
        </w:trPr>
        <w:tc>
          <w:tcPr>
            <w:tcW w:w="526"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p>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r w:rsidRPr="00FA57C7">
              <w:rPr>
                <w:rFonts w:ascii="Times New Roman" w:eastAsia="Times New Roman" w:hAnsi="Times New Roman" w:cs="Times New Roman"/>
                <w:b/>
                <w:iCs/>
                <w:lang w:eastAsia="ar-SA"/>
              </w:rPr>
              <w:t>2.</w:t>
            </w:r>
          </w:p>
        </w:tc>
        <w:tc>
          <w:tcPr>
            <w:tcW w:w="2197"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rPr>
                <w:rFonts w:ascii="Times New Roman" w:eastAsia="Times New Roman" w:hAnsi="Times New Roman" w:cs="Times New Roman"/>
                <w:bCs/>
                <w:iCs/>
                <w:lang w:eastAsia="ar-SA"/>
              </w:rPr>
            </w:pPr>
          </w:p>
          <w:p w:rsidR="00FA57C7" w:rsidRPr="00FA57C7" w:rsidRDefault="00FA57C7" w:rsidP="00FA57C7">
            <w:pPr>
              <w:widowControl w:val="0"/>
              <w:suppressAutoHyphens/>
              <w:spacing w:after="0" w:line="240" w:lineRule="auto"/>
              <w:rPr>
                <w:rFonts w:ascii="Times New Roman" w:eastAsia="Times New Roman" w:hAnsi="Times New Roman" w:cs="Times New Roman"/>
                <w:bCs/>
                <w:iCs/>
                <w:lang w:eastAsia="ar-SA"/>
              </w:rPr>
            </w:pPr>
          </w:p>
        </w:tc>
        <w:tc>
          <w:tcPr>
            <w:tcW w:w="1851"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p>
        </w:tc>
        <w:tc>
          <w:tcPr>
            <w:tcW w:w="1700"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p>
        </w:tc>
        <w:tc>
          <w:tcPr>
            <w:tcW w:w="1851"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p>
        </w:tc>
        <w:tc>
          <w:tcPr>
            <w:tcW w:w="1700"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rPr>
                <w:rFonts w:ascii="Times New Roman" w:eastAsia="Times New Roman" w:hAnsi="Times New Roman" w:cs="Times New Roman"/>
                <w:bCs/>
                <w:iCs/>
                <w:lang w:eastAsia="ar-SA"/>
              </w:rPr>
            </w:pPr>
          </w:p>
        </w:tc>
      </w:tr>
      <w:tr w:rsidR="00FA57C7" w:rsidRPr="00FA57C7" w:rsidTr="0003601A">
        <w:trPr>
          <w:tblCellSpacing w:w="0" w:type="dxa"/>
        </w:trPr>
        <w:tc>
          <w:tcPr>
            <w:tcW w:w="526"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p>
          <w:p w:rsidR="00FA57C7" w:rsidRPr="00FA57C7" w:rsidRDefault="00FA57C7" w:rsidP="00FA57C7">
            <w:pPr>
              <w:widowControl w:val="0"/>
              <w:suppressAutoHyphens/>
              <w:spacing w:after="0" w:line="240" w:lineRule="auto"/>
              <w:jc w:val="center"/>
              <w:rPr>
                <w:rFonts w:ascii="Times New Roman" w:eastAsia="Times New Roman" w:hAnsi="Times New Roman" w:cs="Times New Roman"/>
                <w:b/>
                <w:bCs/>
                <w:iCs/>
                <w:lang w:eastAsia="ar-SA"/>
              </w:rPr>
            </w:pPr>
            <w:r w:rsidRPr="00FA57C7">
              <w:rPr>
                <w:rFonts w:ascii="Times New Roman" w:eastAsia="Times New Roman" w:hAnsi="Times New Roman" w:cs="Times New Roman"/>
                <w:b/>
                <w:bCs/>
                <w:iCs/>
                <w:lang w:eastAsia="ar-SA"/>
              </w:rPr>
              <w:t>3.</w:t>
            </w:r>
          </w:p>
        </w:tc>
        <w:tc>
          <w:tcPr>
            <w:tcW w:w="2197"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rPr>
                <w:rFonts w:ascii="Times New Roman" w:eastAsia="Times New Roman" w:hAnsi="Times New Roman" w:cs="Times New Roman"/>
                <w:bCs/>
                <w:iCs/>
                <w:lang w:eastAsia="ar-SA"/>
              </w:rPr>
            </w:pPr>
          </w:p>
          <w:p w:rsidR="00FA57C7" w:rsidRPr="00FA57C7" w:rsidRDefault="00FA57C7" w:rsidP="00FA57C7">
            <w:pPr>
              <w:widowControl w:val="0"/>
              <w:suppressAutoHyphens/>
              <w:spacing w:after="0" w:line="240" w:lineRule="auto"/>
              <w:rPr>
                <w:rFonts w:ascii="Times New Roman" w:eastAsia="Times New Roman" w:hAnsi="Times New Roman" w:cs="Times New Roman"/>
                <w:bCs/>
                <w:iCs/>
                <w:lang w:eastAsia="ar-SA"/>
              </w:rPr>
            </w:pPr>
          </w:p>
        </w:tc>
        <w:tc>
          <w:tcPr>
            <w:tcW w:w="1851"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p>
        </w:tc>
        <w:tc>
          <w:tcPr>
            <w:tcW w:w="1700"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p>
        </w:tc>
        <w:tc>
          <w:tcPr>
            <w:tcW w:w="1851"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p>
        </w:tc>
        <w:tc>
          <w:tcPr>
            <w:tcW w:w="1700" w:type="dxa"/>
            <w:tcBorders>
              <w:top w:val="outset" w:sz="6" w:space="0" w:color="000001"/>
              <w:left w:val="outset" w:sz="6" w:space="0" w:color="000001"/>
              <w:bottom w:val="outset" w:sz="6" w:space="0" w:color="000001"/>
              <w:right w:val="outset" w:sz="6" w:space="0" w:color="000001"/>
            </w:tcBorders>
          </w:tcPr>
          <w:p w:rsidR="00FA57C7" w:rsidRPr="00FA57C7" w:rsidRDefault="00FA57C7" w:rsidP="00FA57C7">
            <w:pPr>
              <w:widowControl w:val="0"/>
              <w:suppressAutoHyphens/>
              <w:spacing w:after="0" w:line="240" w:lineRule="auto"/>
              <w:rPr>
                <w:rFonts w:ascii="Times New Roman" w:eastAsia="Times New Roman" w:hAnsi="Times New Roman" w:cs="Times New Roman"/>
                <w:bCs/>
                <w:iCs/>
                <w:lang w:eastAsia="ar-SA"/>
              </w:rPr>
            </w:pPr>
          </w:p>
        </w:tc>
      </w:tr>
    </w:tbl>
    <w:p w:rsidR="00FA57C7" w:rsidRPr="00FA57C7" w:rsidRDefault="00FA57C7" w:rsidP="00FA57C7">
      <w:pPr>
        <w:widowControl w:val="0"/>
        <w:suppressAutoHyphens/>
        <w:spacing w:after="0" w:line="240" w:lineRule="auto"/>
        <w:jc w:val="both"/>
        <w:rPr>
          <w:rFonts w:ascii="Times New Roman" w:eastAsia="Lucida Sans Unicode" w:hAnsi="Times New Roman" w:cs="Times New Roman"/>
          <w:b/>
          <w:i/>
          <w:lang w:eastAsia="ar-SA"/>
        </w:rPr>
      </w:pPr>
    </w:p>
    <w:p w:rsidR="00FA57C7" w:rsidRPr="00FA57C7" w:rsidRDefault="00FA57C7" w:rsidP="00FA57C7">
      <w:pPr>
        <w:widowControl w:val="0"/>
        <w:suppressAutoHyphens/>
        <w:spacing w:after="0" w:line="240" w:lineRule="auto"/>
        <w:jc w:val="both"/>
        <w:rPr>
          <w:rFonts w:ascii="Times New Roman" w:eastAsia="Lucida Sans Unicode" w:hAnsi="Times New Roman" w:cs="Times New Roman"/>
          <w:lang w:eastAsia="ar-SA"/>
        </w:rPr>
      </w:pPr>
    </w:p>
    <w:p w:rsidR="00FA57C7" w:rsidRPr="00FA57C7" w:rsidRDefault="00FA57C7" w:rsidP="00FA57C7">
      <w:pPr>
        <w:widowControl w:val="0"/>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W przypadku wskazania niezbędnych osób do wykonania zamówienia, którymi będzie dysponował Wykonawca, należy złożyć wraz z ofertą zobowiązanie do udostępnienia niezbędnych zasobów – </w:t>
      </w:r>
      <w:r w:rsidRPr="00FA57C7">
        <w:rPr>
          <w:rFonts w:ascii="Times New Roman" w:eastAsia="Times New Roman" w:hAnsi="Times New Roman" w:cs="Times New Roman"/>
          <w:b/>
          <w:lang w:eastAsia="ar-SA"/>
        </w:rPr>
        <w:t>Załącznik nr 8 do SIWZ.</w:t>
      </w:r>
      <w:r w:rsidRPr="00FA57C7">
        <w:rPr>
          <w:rFonts w:ascii="Times New Roman" w:eastAsia="Times New Roman" w:hAnsi="Times New Roman" w:cs="Times New Roman"/>
          <w:lang w:eastAsia="ar-SA"/>
        </w:rPr>
        <w:t xml:space="preserve"> </w:t>
      </w:r>
    </w:p>
    <w:p w:rsidR="00FA57C7" w:rsidRPr="00FA57C7" w:rsidRDefault="00FA57C7" w:rsidP="00FA57C7">
      <w:pPr>
        <w:widowControl w:val="0"/>
        <w:suppressAutoHyphens/>
        <w:spacing w:after="0" w:line="240" w:lineRule="auto"/>
        <w:jc w:val="both"/>
        <w:rPr>
          <w:rFonts w:ascii="Times New Roman" w:eastAsia="Lucida Sans Unicode" w:hAnsi="Times New Roman" w:cs="Times New Roman"/>
          <w:lang w:eastAsia="ar-SA"/>
        </w:rPr>
      </w:pPr>
    </w:p>
    <w:p w:rsidR="00FA57C7" w:rsidRPr="00FA57C7" w:rsidRDefault="00FA57C7" w:rsidP="00FA57C7">
      <w:pPr>
        <w:widowControl w:val="0"/>
        <w:suppressAutoHyphens/>
        <w:spacing w:after="0" w:line="240" w:lineRule="auto"/>
        <w:jc w:val="both"/>
        <w:rPr>
          <w:rFonts w:ascii="Times New Roman" w:eastAsia="Lucida Sans Unicode" w:hAnsi="Times New Roman" w:cs="Times New Roman"/>
          <w:lang w:eastAsia="ar-SA"/>
        </w:rPr>
      </w:pPr>
    </w:p>
    <w:p w:rsidR="00FA57C7" w:rsidRPr="00FA57C7" w:rsidRDefault="00FA57C7" w:rsidP="00FA57C7">
      <w:pPr>
        <w:widowControl w:val="0"/>
        <w:suppressAutoHyphens/>
        <w:spacing w:after="0" w:line="240" w:lineRule="auto"/>
        <w:jc w:val="both"/>
        <w:rPr>
          <w:rFonts w:ascii="Times New Roman" w:eastAsia="Lucida Sans Unicode" w:hAnsi="Times New Roman" w:cs="Times New Roman"/>
          <w:lang w:eastAsia="ar-SA"/>
        </w:rPr>
      </w:pPr>
    </w:p>
    <w:p w:rsidR="00FA57C7" w:rsidRPr="00FA57C7" w:rsidRDefault="00FA57C7" w:rsidP="00FA57C7">
      <w:pPr>
        <w:widowControl w:val="0"/>
        <w:suppressAutoHyphens/>
        <w:spacing w:after="0" w:line="240" w:lineRule="auto"/>
        <w:jc w:val="both"/>
        <w:rPr>
          <w:rFonts w:ascii="Times New Roman" w:eastAsia="Lucida Sans Unicode" w:hAnsi="Times New Roman" w:cs="Times New Roman"/>
          <w:lang w:eastAsia="ar-SA"/>
        </w:rPr>
      </w:pP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dnia ……………………………….</w:t>
      </w:r>
    </w:p>
    <w:p w:rsidR="00FA57C7" w:rsidRPr="00FA57C7" w:rsidRDefault="00FA57C7" w:rsidP="00FA57C7">
      <w:pPr>
        <w:widowControl w:val="0"/>
        <w:suppressAutoHyphens/>
        <w:autoSpaceDE w:val="0"/>
        <w:spacing w:after="0" w:line="240" w:lineRule="auto"/>
        <w:jc w:val="right"/>
        <w:rPr>
          <w:rFonts w:ascii="Times New Roman" w:eastAsia="Arial Unicode MS" w:hAnsi="Times New Roman" w:cs="Times New Roman"/>
          <w:color w:val="000000"/>
          <w:lang w:eastAsia="ar-SA"/>
        </w:rPr>
      </w:pPr>
    </w:p>
    <w:p w:rsidR="00FA57C7" w:rsidRPr="00FA57C7" w:rsidRDefault="00FA57C7" w:rsidP="00FA57C7">
      <w:pPr>
        <w:widowControl w:val="0"/>
        <w:suppressAutoHyphens/>
        <w:autoSpaceDE w:val="0"/>
        <w:spacing w:after="0" w:line="240" w:lineRule="auto"/>
        <w:jc w:val="right"/>
        <w:rPr>
          <w:rFonts w:ascii="Times New Roman" w:eastAsia="Arial Unicode MS" w:hAnsi="Times New Roman" w:cs="Times New Roman"/>
          <w:color w:val="000000"/>
          <w:lang w:eastAsia="ar-SA"/>
        </w:rPr>
      </w:pPr>
    </w:p>
    <w:p w:rsidR="00FA57C7" w:rsidRPr="00FA57C7" w:rsidRDefault="00FA57C7" w:rsidP="00FA57C7">
      <w:pPr>
        <w:widowControl w:val="0"/>
        <w:suppressAutoHyphens/>
        <w:autoSpaceDE w:val="0"/>
        <w:spacing w:after="0" w:line="240" w:lineRule="auto"/>
        <w:jc w:val="right"/>
        <w:rPr>
          <w:rFonts w:ascii="Times New Roman" w:eastAsia="Arial Unicode MS" w:hAnsi="Times New Roman" w:cs="Times New Roman"/>
          <w:color w:val="000000"/>
          <w:lang w:eastAsia="ar-SA"/>
        </w:rPr>
      </w:pPr>
    </w:p>
    <w:p w:rsidR="00FA57C7" w:rsidRPr="00FA57C7" w:rsidRDefault="00FA57C7" w:rsidP="00FA57C7">
      <w:pPr>
        <w:widowControl w:val="0"/>
        <w:suppressAutoHyphens/>
        <w:autoSpaceDE w:val="0"/>
        <w:spacing w:after="0" w:line="240" w:lineRule="auto"/>
        <w:jc w:val="right"/>
        <w:rPr>
          <w:rFonts w:ascii="Times New Roman" w:eastAsia="Arial Unicode MS" w:hAnsi="Times New Roman" w:cs="Times New Roman"/>
          <w:color w:val="000000"/>
          <w:lang w:eastAsia="ar-SA"/>
        </w:rPr>
      </w:pPr>
    </w:p>
    <w:p w:rsidR="00FA57C7" w:rsidRPr="00FA57C7" w:rsidRDefault="00FA57C7" w:rsidP="00FA57C7">
      <w:pPr>
        <w:widowControl w:val="0"/>
        <w:suppressAutoHyphens/>
        <w:autoSpaceDE w:val="0"/>
        <w:spacing w:after="0" w:line="240" w:lineRule="auto"/>
        <w:jc w:val="right"/>
        <w:rPr>
          <w:rFonts w:ascii="Times New Roman" w:eastAsia="Arial Unicode MS" w:hAnsi="Times New Roman" w:cs="Times New Roman"/>
          <w:color w:val="000000"/>
          <w:lang w:eastAsia="ar-SA"/>
        </w:rPr>
      </w:pPr>
    </w:p>
    <w:p w:rsidR="00FA57C7" w:rsidRPr="00FA57C7" w:rsidRDefault="00FA57C7" w:rsidP="00FA57C7">
      <w:pPr>
        <w:widowControl w:val="0"/>
        <w:suppressAutoHyphens/>
        <w:autoSpaceDE w:val="0"/>
        <w:spacing w:after="0" w:line="240" w:lineRule="auto"/>
        <w:jc w:val="right"/>
        <w:rPr>
          <w:rFonts w:ascii="Times New Roman" w:eastAsia="Arial Unicode MS" w:hAnsi="Times New Roman" w:cs="Times New Roman"/>
          <w:color w:val="000000"/>
          <w:lang w:eastAsia="ar-SA"/>
        </w:rPr>
      </w:pPr>
    </w:p>
    <w:p w:rsidR="00FA57C7" w:rsidRPr="00FA57C7" w:rsidRDefault="00FA57C7" w:rsidP="00FA57C7">
      <w:pPr>
        <w:widowControl w:val="0"/>
        <w:suppressAutoHyphens/>
        <w:autoSpaceDE w:val="0"/>
        <w:spacing w:after="0" w:line="240" w:lineRule="auto"/>
        <w:jc w:val="right"/>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w:t>
      </w: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xml:space="preserve">                                                                                                     </w:t>
      </w:r>
      <w:r w:rsidRPr="00FA57C7">
        <w:rPr>
          <w:rFonts w:ascii="Times New Roman" w:eastAsia="Arial Unicode MS" w:hAnsi="Times New Roman" w:cs="Times New Roman"/>
          <w:color w:val="000000"/>
          <w:lang w:eastAsia="ar-SA"/>
        </w:rPr>
        <w:tab/>
      </w:r>
      <w:r w:rsidRPr="00FA57C7">
        <w:rPr>
          <w:rFonts w:ascii="Times New Roman" w:eastAsia="Arial Unicode MS" w:hAnsi="Times New Roman" w:cs="Times New Roman"/>
          <w:color w:val="000000"/>
          <w:lang w:eastAsia="ar-SA"/>
        </w:rPr>
        <w:tab/>
        <w:t xml:space="preserve"> (imię i nazwisko) </w:t>
      </w:r>
    </w:p>
    <w:p w:rsidR="00FA57C7" w:rsidRPr="00FA57C7" w:rsidRDefault="00FA57C7" w:rsidP="00FA57C7">
      <w:pPr>
        <w:widowControl w:val="0"/>
        <w:tabs>
          <w:tab w:val="left" w:pos="9000"/>
        </w:tabs>
        <w:suppressAutoHyphens/>
        <w:autoSpaceDE w:val="0"/>
        <w:spacing w:after="0" w:line="240" w:lineRule="auto"/>
        <w:jc w:val="center"/>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xml:space="preserve">                                                                                        podpis uprawnionego przedstawiciela wykonawcy</w:t>
      </w:r>
    </w:p>
    <w:p w:rsidR="00FA57C7" w:rsidRPr="00FA57C7" w:rsidRDefault="00FA57C7" w:rsidP="00FA57C7">
      <w:pPr>
        <w:widowControl w:val="0"/>
        <w:tabs>
          <w:tab w:val="left" w:pos="9000"/>
        </w:tabs>
        <w:suppressAutoHyphens/>
        <w:autoSpaceDE w:val="0"/>
        <w:spacing w:after="0"/>
        <w:jc w:val="both"/>
        <w:rPr>
          <w:rFonts w:ascii="Times New Roman" w:eastAsia="Times New Roman" w:hAnsi="Times New Roman" w:cs="Times New Roman"/>
          <w:b/>
          <w:lang w:eastAsia="ar-SA"/>
        </w:rPr>
      </w:pPr>
    </w:p>
    <w:p w:rsidR="00FA57C7" w:rsidRPr="00FA57C7" w:rsidRDefault="00FA57C7" w:rsidP="00FA57C7">
      <w:pPr>
        <w:widowControl w:val="0"/>
        <w:tabs>
          <w:tab w:val="left" w:pos="9000"/>
        </w:tabs>
        <w:suppressAutoHyphens/>
        <w:autoSpaceDE w:val="0"/>
        <w:spacing w:after="0"/>
        <w:jc w:val="both"/>
        <w:rPr>
          <w:rFonts w:ascii="Times New Roman" w:eastAsia="Times New Roman" w:hAnsi="Times New Roman" w:cs="Times New Roman"/>
          <w:b/>
          <w:lang w:eastAsia="ar-SA"/>
        </w:rPr>
      </w:pPr>
    </w:p>
    <w:p w:rsidR="00FA57C7" w:rsidRPr="00FA57C7" w:rsidRDefault="00FA57C7" w:rsidP="00FA57C7">
      <w:pPr>
        <w:widowControl w:val="0"/>
        <w:tabs>
          <w:tab w:val="left" w:pos="9000"/>
        </w:tabs>
        <w:suppressAutoHyphens/>
        <w:autoSpaceDE w:val="0"/>
        <w:spacing w:after="0"/>
        <w:jc w:val="right"/>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p>
    <w:p w:rsidR="00FA57C7" w:rsidRPr="00FA57C7" w:rsidRDefault="00FA57C7" w:rsidP="00FA57C7">
      <w:pPr>
        <w:widowControl w:val="0"/>
        <w:tabs>
          <w:tab w:val="left" w:pos="9000"/>
        </w:tabs>
        <w:suppressAutoHyphens/>
        <w:autoSpaceDE w:val="0"/>
        <w:spacing w:after="0" w:line="240" w:lineRule="auto"/>
        <w:jc w:val="right"/>
        <w:rPr>
          <w:rFonts w:ascii="Times New Roman" w:eastAsia="Times New Roman" w:hAnsi="Times New Roman" w:cs="Times New Roman"/>
          <w:b/>
          <w:color w:val="000000"/>
          <w:shd w:val="clear" w:color="auto" w:fill="FFFFFF"/>
          <w:lang w:eastAsia="ar-SA"/>
        </w:rPr>
      </w:pPr>
      <w:r w:rsidRPr="00FA57C7">
        <w:rPr>
          <w:rFonts w:ascii="Times New Roman" w:eastAsia="Times New Roman" w:hAnsi="Times New Roman" w:cs="Times New Roman"/>
          <w:b/>
          <w:color w:val="000000"/>
          <w:lang w:eastAsia="ar-SA"/>
        </w:rPr>
        <w:lastRenderedPageBreak/>
        <w:t xml:space="preserve">Załącznik nr </w:t>
      </w:r>
      <w:r w:rsidRPr="00FA57C7">
        <w:rPr>
          <w:rFonts w:ascii="Times New Roman" w:eastAsia="Times New Roman" w:hAnsi="Times New Roman" w:cs="Times New Roman"/>
          <w:b/>
          <w:color w:val="000000"/>
          <w:shd w:val="clear" w:color="auto" w:fill="FFFFFF"/>
          <w:lang w:eastAsia="ar-SA"/>
        </w:rPr>
        <w:t>4</w:t>
      </w:r>
    </w:p>
    <w:p w:rsidR="00FA57C7" w:rsidRPr="00FA57C7" w:rsidRDefault="00FA57C7" w:rsidP="00FA57C7">
      <w:pPr>
        <w:widowControl w:val="0"/>
        <w:suppressAutoHyphens/>
        <w:autoSpaceDE w:val="0"/>
        <w:spacing w:after="0" w:line="240" w:lineRule="auto"/>
        <w:jc w:val="center"/>
        <w:rPr>
          <w:rFonts w:ascii="Times New Roman" w:eastAsia="Times New Roman" w:hAnsi="Times New Roman" w:cs="Times New Roman"/>
          <w:b/>
          <w:lang w:eastAsia="ar-SA"/>
        </w:rPr>
      </w:pPr>
    </w:p>
    <w:p w:rsidR="00FA57C7" w:rsidRPr="00FA57C7" w:rsidRDefault="00FA57C7" w:rsidP="00FA57C7">
      <w:pPr>
        <w:widowControl w:val="0"/>
        <w:suppressAutoHyphens/>
        <w:autoSpaceDE w:val="0"/>
        <w:spacing w:after="0" w:line="240" w:lineRule="auto"/>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OŚWIADCZENIE</w:t>
      </w:r>
    </w:p>
    <w:p w:rsidR="00FA57C7" w:rsidRPr="00FA57C7" w:rsidRDefault="00FA57C7" w:rsidP="00FA57C7">
      <w:pPr>
        <w:widowControl w:val="0"/>
        <w:suppressAutoHyphens/>
        <w:autoSpaceDE w:val="0"/>
        <w:spacing w:after="0" w:line="240" w:lineRule="auto"/>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w trybie art. 25a ust.1 - ustawy Prawo zamówień publicznych</w:t>
      </w:r>
    </w:p>
    <w:p w:rsidR="00FA57C7" w:rsidRPr="00FA57C7" w:rsidRDefault="00FA57C7" w:rsidP="00FA57C7">
      <w:pPr>
        <w:widowControl w:val="0"/>
        <w:suppressAutoHyphens/>
        <w:autoSpaceDE w:val="0"/>
        <w:spacing w:after="0" w:line="240" w:lineRule="auto"/>
        <w:jc w:val="center"/>
        <w:rPr>
          <w:rFonts w:ascii="Times New Roman" w:eastAsia="Times New Roman" w:hAnsi="Times New Roman" w:cs="Times New Roman"/>
          <w:b/>
          <w:lang w:eastAsia="ar-SA"/>
        </w:rPr>
      </w:pPr>
    </w:p>
    <w:p w:rsidR="00FA57C7" w:rsidRPr="00FA57C7" w:rsidRDefault="00FA57C7" w:rsidP="00FA57C7">
      <w:pPr>
        <w:widowControl w:val="0"/>
        <w:suppressAutoHyphens/>
        <w:autoSpaceDE w:val="0"/>
        <w:spacing w:after="0" w:line="240" w:lineRule="auto"/>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DOTYCZĄCE PRZESŁANEK WYKLUCZENIA Z POSTĘPOWANIA</w:t>
      </w:r>
    </w:p>
    <w:p w:rsidR="00FA57C7" w:rsidRPr="00FA57C7" w:rsidRDefault="00FA57C7" w:rsidP="00FA57C7">
      <w:pPr>
        <w:widowControl w:val="0"/>
        <w:suppressAutoHyphens/>
        <w:autoSpaceDE w:val="0"/>
        <w:spacing w:after="0" w:line="240" w:lineRule="auto"/>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Wykonawca:</w:t>
      </w:r>
    </w:p>
    <w:p w:rsidR="00FA57C7" w:rsidRPr="00FA57C7" w:rsidRDefault="00FA57C7" w:rsidP="00FA57C7">
      <w:pPr>
        <w:widowControl w:val="0"/>
        <w:suppressAutoHyphens/>
        <w:autoSpaceDE w:val="0"/>
        <w:spacing w:after="0" w:line="240" w:lineRule="auto"/>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Reprezentowany przez:</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autoSpaceDE w:val="0"/>
        <w:autoSpaceDN w:val="0"/>
        <w:adjustRightInd w:val="0"/>
        <w:spacing w:after="0" w:line="240" w:lineRule="auto"/>
        <w:jc w:val="both"/>
        <w:rPr>
          <w:rFonts w:ascii="Times New Roman" w:eastAsia="Times New Roman" w:hAnsi="Times New Roman" w:cs="Times New Roman"/>
          <w:b/>
          <w:bCs/>
          <w:color w:val="000000"/>
          <w:lang w:eastAsia="ar-SA"/>
        </w:rPr>
      </w:pPr>
      <w:r w:rsidRPr="00FA57C7">
        <w:rPr>
          <w:rFonts w:ascii="Times New Roman" w:eastAsia="Times New Roman" w:hAnsi="Times New Roman" w:cs="Times New Roman"/>
          <w:color w:val="000000"/>
          <w:lang w:eastAsia="ar-SA"/>
        </w:rPr>
        <w:t>Przystępując do przetargu nieograniczonego na realizację zadania  „</w:t>
      </w:r>
      <w:r w:rsidRPr="00FA57C7">
        <w:rPr>
          <w:rFonts w:ascii="Times New Roman" w:eastAsia="Times New Roman" w:hAnsi="Times New Roman" w:cs="Times New Roman"/>
          <w:b/>
          <w:bCs/>
          <w:lang w:eastAsia="ar-SA"/>
        </w:rPr>
        <w:t>Zaciągnięcie długoterminowego kredytu w wysokości 2.400.000,00 zł z przeznaczeniem na sfinansowanie  planowanego deficytu budżetu w kwocie 2.000.000,00 zł oraz na spłatę wcześniej zaciągniętych zobowiązań z tytułu zaciągniętych pożyczek i kredytów w kwocie 400.000,00 zł”</w:t>
      </w:r>
    </w:p>
    <w:p w:rsidR="00FA57C7" w:rsidRPr="00FA57C7" w:rsidRDefault="00FA57C7" w:rsidP="00FA57C7">
      <w:pPr>
        <w:widowControl w:val="0"/>
        <w:suppressAutoHyphens/>
        <w:autoSpaceDE w:val="0"/>
        <w:spacing w:after="0" w:line="240" w:lineRule="auto"/>
        <w:jc w:val="both"/>
        <w:rPr>
          <w:rFonts w:ascii="Times New Roman" w:eastAsia="Times New Roman" w:hAnsi="Times New Roman" w:cs="Times New Roman"/>
          <w:b/>
          <w:color w:val="000000"/>
          <w:lang w:eastAsia="ar-SA"/>
        </w:rPr>
      </w:pPr>
      <w:r w:rsidRPr="00FA57C7">
        <w:rPr>
          <w:rFonts w:ascii="Times New Roman" w:eastAsia="Times New Roman" w:hAnsi="Times New Roman" w:cs="Times New Roman"/>
          <w:b/>
          <w:color w:val="000000"/>
          <w:lang w:eastAsia="ar-SA"/>
        </w:rPr>
        <w:t>Oświadczam, że:</w:t>
      </w:r>
    </w:p>
    <w:p w:rsidR="00FA57C7" w:rsidRPr="00FA57C7" w:rsidRDefault="00FA57C7" w:rsidP="00FA57C7">
      <w:pPr>
        <w:widowControl w:val="0"/>
        <w:numPr>
          <w:ilvl w:val="0"/>
          <w:numId w:val="45"/>
        </w:numPr>
        <w:suppressAutoHyphens/>
        <w:autoSpaceDE w:val="0"/>
        <w:spacing w:after="0" w:line="240" w:lineRule="auto"/>
        <w:rPr>
          <w:rFonts w:ascii="Times New Roman" w:eastAsia="Times New Roman" w:hAnsi="Times New Roman" w:cs="Times New Roman"/>
          <w:b/>
          <w:color w:val="000000"/>
          <w:lang w:eastAsia="ar-SA"/>
        </w:rPr>
      </w:pPr>
      <w:r w:rsidRPr="00FA57C7">
        <w:rPr>
          <w:rFonts w:ascii="Times New Roman" w:eastAsia="Times New Roman" w:hAnsi="Times New Roman" w:cs="Times New Roman"/>
          <w:bCs/>
          <w:color w:val="000000"/>
          <w:lang w:eastAsia="ar-SA"/>
        </w:rPr>
        <w:t>Nie podlegam wykluczeniu z postępowania na podstawie art. 24 ust 1 pkt 12 - 23 ustawy z dnia 29 stycznia 2004 r. Prawo zamówień publicznych (Dz. U. z 2017 r. poz. 1759 z późn. zm.).</w:t>
      </w:r>
    </w:p>
    <w:p w:rsidR="00FA57C7" w:rsidRPr="00FA57C7" w:rsidRDefault="00FA57C7" w:rsidP="00FA57C7">
      <w:pPr>
        <w:widowControl w:val="0"/>
        <w:numPr>
          <w:ilvl w:val="0"/>
          <w:numId w:val="45"/>
        </w:numPr>
        <w:suppressAutoHyphens/>
        <w:autoSpaceDE w:val="0"/>
        <w:spacing w:after="0" w:line="240" w:lineRule="auto"/>
        <w:rPr>
          <w:rFonts w:ascii="Times New Roman" w:eastAsia="Times New Roman" w:hAnsi="Times New Roman" w:cs="Times New Roman"/>
          <w:b/>
          <w:color w:val="000000"/>
          <w:lang w:eastAsia="ar-SA"/>
        </w:rPr>
      </w:pPr>
      <w:r w:rsidRPr="00FA57C7">
        <w:rPr>
          <w:rFonts w:ascii="Times New Roman" w:eastAsia="Times New Roman" w:hAnsi="Times New Roman" w:cs="Times New Roman"/>
          <w:color w:val="000000"/>
          <w:lang w:eastAsia="ar-SA"/>
        </w:rPr>
        <w:t xml:space="preserve">Nie podlegam wykluczeniu z postępowania na podstawie art. </w:t>
      </w:r>
      <w:r w:rsidRPr="00FA57C7">
        <w:rPr>
          <w:rFonts w:ascii="Times New Roman" w:eastAsia="Arial Unicode MS" w:hAnsi="Times New Roman" w:cs="Times New Roman"/>
          <w:color w:val="000000"/>
          <w:shd w:val="clear" w:color="auto" w:fill="FFFFFF"/>
          <w:lang w:eastAsia="ar-SA"/>
        </w:rPr>
        <w:t xml:space="preserve">24 ust. 5 pkt 1 i 8 </w:t>
      </w:r>
      <w:r w:rsidRPr="00FA57C7">
        <w:rPr>
          <w:rFonts w:ascii="Times New Roman" w:eastAsia="Times New Roman" w:hAnsi="Times New Roman" w:cs="Times New Roman"/>
          <w:bCs/>
          <w:color w:val="000000"/>
          <w:lang w:eastAsia="ar-SA"/>
        </w:rPr>
        <w:t>ustawy z dnia 29 stycznia 2004 r. Prawo zamówień publicznych (Dz. U. z 2017 r. poz. 1579 z późn. zm.).</w:t>
      </w:r>
    </w:p>
    <w:p w:rsidR="00FA57C7" w:rsidRPr="00FA57C7" w:rsidRDefault="00FA57C7" w:rsidP="00FA57C7">
      <w:pPr>
        <w:widowControl w:val="0"/>
        <w:suppressAutoHyphens/>
        <w:autoSpaceDE w:val="0"/>
        <w:spacing w:after="0" w:line="240" w:lineRule="auto"/>
        <w:ind w:left="360"/>
        <w:rPr>
          <w:rFonts w:ascii="Times New Roman" w:eastAsia="Arial Unicode MS" w:hAnsi="Times New Roman" w:cs="Times New Roman"/>
          <w:color w:val="000000"/>
          <w:lang w:eastAsia="ar-SA"/>
        </w:rPr>
      </w:pP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dnia ……………………………….</w:t>
      </w:r>
    </w:p>
    <w:p w:rsidR="00FA57C7" w:rsidRPr="00FA57C7" w:rsidRDefault="00FA57C7" w:rsidP="00FA57C7">
      <w:pPr>
        <w:widowControl w:val="0"/>
        <w:suppressAutoHyphens/>
        <w:autoSpaceDE w:val="0"/>
        <w:spacing w:after="0" w:line="240" w:lineRule="auto"/>
        <w:jc w:val="right"/>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w:t>
      </w: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xml:space="preserve">                                                                                                     </w:t>
      </w:r>
      <w:r w:rsidRPr="00FA57C7">
        <w:rPr>
          <w:rFonts w:ascii="Times New Roman" w:eastAsia="Arial Unicode MS" w:hAnsi="Times New Roman" w:cs="Times New Roman"/>
          <w:color w:val="000000"/>
          <w:lang w:eastAsia="ar-SA"/>
        </w:rPr>
        <w:tab/>
      </w:r>
      <w:r w:rsidRPr="00FA57C7">
        <w:rPr>
          <w:rFonts w:ascii="Times New Roman" w:eastAsia="Arial Unicode MS" w:hAnsi="Times New Roman" w:cs="Times New Roman"/>
          <w:color w:val="000000"/>
          <w:lang w:eastAsia="ar-SA"/>
        </w:rPr>
        <w:tab/>
        <w:t xml:space="preserve"> (imię i nazwisko) </w:t>
      </w:r>
    </w:p>
    <w:p w:rsidR="00FA57C7" w:rsidRPr="00FA57C7" w:rsidRDefault="00FA57C7" w:rsidP="00FA57C7">
      <w:pPr>
        <w:widowControl w:val="0"/>
        <w:tabs>
          <w:tab w:val="left" w:pos="9000"/>
        </w:tabs>
        <w:suppressAutoHyphens/>
        <w:autoSpaceDE w:val="0"/>
        <w:spacing w:after="0" w:line="240" w:lineRule="auto"/>
        <w:jc w:val="center"/>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xml:space="preserve">                                                                                      podpis uprawnionego przedstawiciela wykonawcy</w:t>
      </w: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p>
    <w:p w:rsidR="00FA57C7" w:rsidRPr="00FA57C7" w:rsidRDefault="00FA57C7" w:rsidP="00FA57C7">
      <w:pPr>
        <w:widowControl w:val="0"/>
        <w:suppressAutoHyphens/>
        <w:autoSpaceDE w:val="0"/>
        <w:spacing w:after="0" w:line="240" w:lineRule="auto"/>
        <w:jc w:val="both"/>
        <w:rPr>
          <w:rFonts w:ascii="Times New Roman" w:eastAsia="Times New Roman" w:hAnsi="Times New Roman" w:cs="Times New Roman"/>
          <w:bCs/>
          <w:color w:val="000000"/>
          <w:lang w:eastAsia="ar-SA"/>
        </w:rPr>
      </w:pPr>
      <w:r w:rsidRPr="00FA57C7">
        <w:rPr>
          <w:rFonts w:ascii="Times New Roman" w:eastAsia="Arial Unicode MS" w:hAnsi="Times New Roman" w:cs="Times New Roman"/>
          <w:color w:val="000000"/>
          <w:lang w:eastAsia="ar-SA"/>
        </w:rPr>
        <w:t xml:space="preserve">Oświadczam, że zachodzą w stosunku do mnie podstawy do wykluczenia z postępowania na podstawie art. ………….. ustawy </w:t>
      </w:r>
      <w:r w:rsidRPr="00FA57C7">
        <w:rPr>
          <w:rFonts w:ascii="Times New Roman" w:eastAsia="Times New Roman" w:hAnsi="Times New Roman" w:cs="Times New Roman"/>
          <w:bCs/>
          <w:color w:val="000000"/>
          <w:lang w:eastAsia="ar-SA"/>
        </w:rPr>
        <w:t>z dnia 29 stycznia 2004 r. Prawo zamówień publicznych (Dz. U. z 2017 r. poz. 1579 z późn. zm.). Jednocześnie oświadczam, że w związku z ww. okolicznościami, na podstawie art. 24 ust 8 w/w ustawy podjąłem następujące środki naprawcze:</w:t>
      </w: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Times New Roman" w:hAnsi="Times New Roman" w:cs="Times New Roman"/>
          <w:bCs/>
          <w:color w:val="000000"/>
          <w:lang w:eastAsia="ar-SA"/>
        </w:rPr>
        <w:t>……………………………………………………………………………………………………………………………………………………………………………………………………………………………….</w:t>
      </w: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dnia ……………………………….</w:t>
      </w:r>
    </w:p>
    <w:p w:rsidR="00FA57C7" w:rsidRPr="00FA57C7" w:rsidRDefault="00FA57C7" w:rsidP="00FA57C7">
      <w:pPr>
        <w:widowControl w:val="0"/>
        <w:suppressAutoHyphens/>
        <w:autoSpaceDE w:val="0"/>
        <w:spacing w:after="0" w:line="240" w:lineRule="auto"/>
        <w:jc w:val="right"/>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w:t>
      </w: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xml:space="preserve">                                                                                                     </w:t>
      </w:r>
      <w:r w:rsidRPr="00FA57C7">
        <w:rPr>
          <w:rFonts w:ascii="Times New Roman" w:eastAsia="Arial Unicode MS" w:hAnsi="Times New Roman" w:cs="Times New Roman"/>
          <w:color w:val="000000"/>
          <w:lang w:eastAsia="ar-SA"/>
        </w:rPr>
        <w:tab/>
      </w:r>
      <w:r w:rsidRPr="00FA57C7">
        <w:rPr>
          <w:rFonts w:ascii="Times New Roman" w:eastAsia="Arial Unicode MS" w:hAnsi="Times New Roman" w:cs="Times New Roman"/>
          <w:color w:val="000000"/>
          <w:lang w:eastAsia="ar-SA"/>
        </w:rPr>
        <w:tab/>
        <w:t xml:space="preserve"> (imię i nazwisko) </w:t>
      </w:r>
    </w:p>
    <w:p w:rsidR="00FA57C7" w:rsidRPr="00FA57C7" w:rsidRDefault="00FA57C7" w:rsidP="00FA57C7">
      <w:pPr>
        <w:widowControl w:val="0"/>
        <w:tabs>
          <w:tab w:val="left" w:pos="9000"/>
        </w:tabs>
        <w:suppressAutoHyphens/>
        <w:autoSpaceDE w:val="0"/>
        <w:spacing w:after="0" w:line="240" w:lineRule="auto"/>
        <w:jc w:val="center"/>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xml:space="preserve">                                                                               podpis uprawnionego przedstawiciela wykonawcy</w:t>
      </w:r>
    </w:p>
    <w:p w:rsidR="00FA57C7" w:rsidRPr="00FA57C7" w:rsidRDefault="00FA57C7" w:rsidP="00FA57C7">
      <w:pPr>
        <w:widowControl w:val="0"/>
        <w:suppressAutoHyphens/>
        <w:spacing w:after="0" w:line="240" w:lineRule="auto"/>
        <w:jc w:val="right"/>
        <w:rPr>
          <w:rFonts w:ascii="Times New Roman" w:eastAsia="Times New Roman" w:hAnsi="Times New Roman" w:cs="Times New Roman"/>
          <w:b/>
          <w:lang w:eastAsia="ar-SA"/>
        </w:rPr>
      </w:pPr>
    </w:p>
    <w:p w:rsidR="00FA57C7" w:rsidRPr="00FA57C7" w:rsidRDefault="00FA57C7" w:rsidP="00FA57C7">
      <w:pPr>
        <w:widowControl w:val="0"/>
        <w:suppressAutoHyphens/>
        <w:spacing w:after="0" w:line="240" w:lineRule="auto"/>
        <w:jc w:val="right"/>
        <w:rPr>
          <w:rFonts w:ascii="Times New Roman" w:eastAsia="Times New Roman" w:hAnsi="Times New Roman" w:cs="Times New Roman"/>
          <w:lang w:eastAsia="ar-SA"/>
        </w:rPr>
      </w:pPr>
    </w:p>
    <w:p w:rsidR="00FA57C7" w:rsidRPr="00FA57C7" w:rsidRDefault="00FA57C7" w:rsidP="00FA57C7">
      <w:pPr>
        <w:keepNext/>
        <w:widowControl w:val="0"/>
        <w:suppressAutoHyphens/>
        <w:autoSpaceDE w:val="0"/>
        <w:spacing w:after="0" w:line="240" w:lineRule="auto"/>
        <w:jc w:val="center"/>
        <w:outlineLvl w:val="5"/>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OŚWIADCZENI DOTYCZĄCE PODMIOTU, NA ZASOBY KRÓREGO POWOŁUJE SIĘ WYKONAWCA</w:t>
      </w: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Oświadczam że następujące/y podmiot/y, na którego/</w:t>
      </w:r>
      <w:proofErr w:type="spellStart"/>
      <w:r w:rsidRPr="00FA57C7">
        <w:rPr>
          <w:rFonts w:ascii="Times New Roman" w:eastAsia="Times New Roman" w:hAnsi="Times New Roman" w:cs="Times New Roman"/>
          <w:lang w:eastAsia="ar-SA"/>
        </w:rPr>
        <w:t>ych</w:t>
      </w:r>
      <w:proofErr w:type="spellEnd"/>
      <w:r w:rsidRPr="00FA57C7">
        <w:rPr>
          <w:rFonts w:ascii="Times New Roman" w:eastAsia="Times New Roman" w:hAnsi="Times New Roman" w:cs="Times New Roman"/>
          <w:lang w:eastAsia="ar-SA"/>
        </w:rPr>
        <w:t xml:space="preserve"> zasoby powołuję się w niniejszym postępowaniu, tj.:</w:t>
      </w: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Nie podlega/ją wykluczeniu z postępowania o udzielenie zamówienia.</w:t>
      </w: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dnia ……………………………….</w:t>
      </w:r>
    </w:p>
    <w:p w:rsidR="00FA57C7" w:rsidRPr="00FA57C7" w:rsidRDefault="00FA57C7" w:rsidP="00FA57C7">
      <w:pPr>
        <w:widowControl w:val="0"/>
        <w:suppressAutoHyphens/>
        <w:autoSpaceDE w:val="0"/>
        <w:spacing w:after="0" w:line="240" w:lineRule="auto"/>
        <w:jc w:val="right"/>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w:t>
      </w: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xml:space="preserve">                                                                                                     </w:t>
      </w:r>
      <w:r w:rsidRPr="00FA57C7">
        <w:rPr>
          <w:rFonts w:ascii="Times New Roman" w:eastAsia="Arial Unicode MS" w:hAnsi="Times New Roman" w:cs="Times New Roman"/>
          <w:color w:val="000000"/>
          <w:lang w:eastAsia="ar-SA"/>
        </w:rPr>
        <w:tab/>
      </w:r>
      <w:r w:rsidRPr="00FA57C7">
        <w:rPr>
          <w:rFonts w:ascii="Times New Roman" w:eastAsia="Arial Unicode MS" w:hAnsi="Times New Roman" w:cs="Times New Roman"/>
          <w:color w:val="000000"/>
          <w:lang w:eastAsia="ar-SA"/>
        </w:rPr>
        <w:tab/>
        <w:t xml:space="preserve"> (imię i nazwisko) </w:t>
      </w:r>
    </w:p>
    <w:p w:rsidR="00FA57C7" w:rsidRPr="00FA57C7" w:rsidRDefault="00FA57C7" w:rsidP="00FA57C7">
      <w:pPr>
        <w:widowControl w:val="0"/>
        <w:tabs>
          <w:tab w:val="left" w:pos="9000"/>
        </w:tabs>
        <w:suppressAutoHyphens/>
        <w:autoSpaceDE w:val="0"/>
        <w:spacing w:after="0" w:line="240" w:lineRule="auto"/>
        <w:jc w:val="center"/>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xml:space="preserve">                                                                               podpis uprawnionego przedstawiciela wykonawcy</w:t>
      </w: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p>
    <w:p w:rsidR="00FA57C7" w:rsidRPr="00FA57C7" w:rsidRDefault="00FA57C7" w:rsidP="00FA57C7">
      <w:pPr>
        <w:widowControl w:val="0"/>
        <w:suppressAutoHyphens/>
        <w:spacing w:after="0" w:line="240" w:lineRule="auto"/>
        <w:jc w:val="center"/>
        <w:rPr>
          <w:rFonts w:ascii="Times New Roman" w:eastAsia="Times New Roman" w:hAnsi="Times New Roman" w:cs="Times New Roman"/>
          <w:b/>
          <w:lang w:eastAsia="ar-SA"/>
        </w:rPr>
      </w:pPr>
    </w:p>
    <w:p w:rsidR="00FA57C7" w:rsidRPr="00FA57C7" w:rsidRDefault="00FA57C7" w:rsidP="00FA57C7">
      <w:pPr>
        <w:widowControl w:val="0"/>
        <w:suppressAutoHyphens/>
        <w:spacing w:after="0" w:line="240" w:lineRule="auto"/>
        <w:jc w:val="center"/>
        <w:rPr>
          <w:rFonts w:ascii="Times New Roman" w:eastAsia="Times New Roman" w:hAnsi="Times New Roman" w:cs="Times New Roman"/>
          <w:b/>
          <w:lang w:eastAsia="ar-SA"/>
        </w:rPr>
      </w:pPr>
    </w:p>
    <w:p w:rsidR="00FA57C7" w:rsidRPr="00FA57C7" w:rsidRDefault="00FA57C7" w:rsidP="00FA57C7">
      <w:pPr>
        <w:widowControl w:val="0"/>
        <w:suppressAutoHyphens/>
        <w:spacing w:after="0" w:line="240" w:lineRule="auto"/>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OŚWIADCZENIE DOTYCZĄCE PODANYCH INFORMACJI</w:t>
      </w:r>
    </w:p>
    <w:p w:rsidR="00FA57C7" w:rsidRPr="00FA57C7" w:rsidRDefault="00FA57C7" w:rsidP="00FA57C7">
      <w:pPr>
        <w:widowControl w:val="0"/>
        <w:suppressAutoHyphens/>
        <w:spacing w:after="0" w:line="240" w:lineRule="auto"/>
        <w:jc w:val="center"/>
        <w:rPr>
          <w:rFonts w:ascii="Times New Roman" w:eastAsia="Times New Roman" w:hAnsi="Times New Roman" w:cs="Times New Roman"/>
          <w:b/>
          <w:lang w:eastAsia="ar-SA"/>
        </w:rPr>
      </w:pPr>
    </w:p>
    <w:p w:rsidR="00FA57C7" w:rsidRPr="00FA57C7" w:rsidRDefault="00FA57C7" w:rsidP="00FA57C7">
      <w:pPr>
        <w:widowControl w:val="0"/>
        <w:suppressAutoHyphens/>
        <w:spacing w:after="0" w:line="240" w:lineRule="auto"/>
        <w:rPr>
          <w:rFonts w:ascii="Times New Roman" w:eastAsia="Times New Roman" w:hAnsi="Times New Roman" w:cs="Times New Roman"/>
          <w:b/>
          <w:lang w:eastAsia="ar-SA"/>
        </w:rPr>
      </w:pP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dnia ……………………………….</w:t>
      </w:r>
    </w:p>
    <w:p w:rsidR="00FA57C7" w:rsidRPr="00FA57C7" w:rsidRDefault="00FA57C7" w:rsidP="00FA57C7">
      <w:pPr>
        <w:widowControl w:val="0"/>
        <w:suppressAutoHyphens/>
        <w:autoSpaceDE w:val="0"/>
        <w:spacing w:after="0" w:line="240" w:lineRule="auto"/>
        <w:jc w:val="right"/>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w:t>
      </w: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xml:space="preserve">                                                                                                     </w:t>
      </w:r>
      <w:r w:rsidRPr="00FA57C7">
        <w:rPr>
          <w:rFonts w:ascii="Times New Roman" w:eastAsia="Arial Unicode MS" w:hAnsi="Times New Roman" w:cs="Times New Roman"/>
          <w:color w:val="000000"/>
          <w:lang w:eastAsia="ar-SA"/>
        </w:rPr>
        <w:tab/>
      </w:r>
      <w:r w:rsidRPr="00FA57C7">
        <w:rPr>
          <w:rFonts w:ascii="Times New Roman" w:eastAsia="Arial Unicode MS" w:hAnsi="Times New Roman" w:cs="Times New Roman"/>
          <w:color w:val="000000"/>
          <w:lang w:eastAsia="ar-SA"/>
        </w:rPr>
        <w:tab/>
        <w:t xml:space="preserve"> (imię i nazwisko) </w:t>
      </w:r>
    </w:p>
    <w:p w:rsidR="00FA57C7" w:rsidRPr="00FA57C7" w:rsidRDefault="00FA57C7" w:rsidP="00FA57C7">
      <w:pPr>
        <w:widowControl w:val="0"/>
        <w:tabs>
          <w:tab w:val="left" w:pos="9000"/>
        </w:tabs>
        <w:suppressAutoHyphens/>
        <w:autoSpaceDE w:val="0"/>
        <w:spacing w:after="0" w:line="240" w:lineRule="auto"/>
        <w:jc w:val="center"/>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xml:space="preserve">                                                                          podpis uprawnionego przedstawiciela wykonawcy</w:t>
      </w: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sectPr w:rsidR="00FA57C7" w:rsidRPr="00FA57C7">
          <w:pgSz w:w="11906" w:h="16838"/>
          <w:pgMar w:top="1417" w:right="1106" w:bottom="1417" w:left="1417" w:header="708" w:footer="708" w:gutter="0"/>
          <w:cols w:space="708"/>
          <w:docGrid w:linePitch="360"/>
        </w:sectPr>
      </w:pPr>
    </w:p>
    <w:p w:rsidR="00FA57C7" w:rsidRPr="00FA57C7" w:rsidRDefault="00FA57C7" w:rsidP="00FA57C7">
      <w:pPr>
        <w:keepNext/>
        <w:widowControl w:val="0"/>
        <w:suppressAutoHyphens/>
        <w:autoSpaceDE w:val="0"/>
        <w:spacing w:after="0" w:line="240" w:lineRule="auto"/>
        <w:jc w:val="right"/>
        <w:outlineLvl w:val="5"/>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lastRenderedPageBreak/>
        <w:t>Załącznik nr 5</w:t>
      </w:r>
    </w:p>
    <w:p w:rsidR="00FA57C7" w:rsidRPr="00FA57C7" w:rsidRDefault="00FA57C7" w:rsidP="00FA57C7">
      <w:pPr>
        <w:widowControl w:val="0"/>
        <w:suppressAutoHyphens/>
        <w:spacing w:after="0" w:line="240" w:lineRule="auto"/>
        <w:jc w:val="center"/>
        <w:rPr>
          <w:rFonts w:ascii="Times New Roman" w:eastAsia="Lucida Sans Unicode" w:hAnsi="Times New Roman" w:cs="Times New Roman"/>
          <w:b/>
          <w:lang w:eastAsia="ar-SA"/>
        </w:rPr>
      </w:pPr>
    </w:p>
    <w:p w:rsidR="00FA57C7" w:rsidRPr="00FA57C7" w:rsidRDefault="00FA57C7" w:rsidP="00FA57C7">
      <w:pPr>
        <w:widowControl w:val="0"/>
        <w:suppressAutoHyphens/>
        <w:autoSpaceDE w:val="0"/>
        <w:spacing w:after="0" w:line="240" w:lineRule="auto"/>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OŚWIADCZENIE</w:t>
      </w:r>
    </w:p>
    <w:p w:rsidR="00FA57C7" w:rsidRPr="00FA57C7" w:rsidRDefault="00FA57C7" w:rsidP="00FA57C7">
      <w:pPr>
        <w:widowControl w:val="0"/>
        <w:suppressAutoHyphens/>
        <w:autoSpaceDE w:val="0"/>
        <w:spacing w:after="0" w:line="240" w:lineRule="auto"/>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w trybie art. 25a ust.1 - ustawy Prawo zamówień publicznych</w:t>
      </w:r>
    </w:p>
    <w:p w:rsidR="00FA57C7" w:rsidRPr="00FA57C7" w:rsidRDefault="00FA57C7" w:rsidP="00FA57C7">
      <w:pPr>
        <w:widowControl w:val="0"/>
        <w:suppressAutoHyphens/>
        <w:autoSpaceDE w:val="0"/>
        <w:spacing w:after="0" w:line="240" w:lineRule="auto"/>
        <w:jc w:val="center"/>
        <w:rPr>
          <w:rFonts w:ascii="Times New Roman" w:eastAsia="Times New Roman" w:hAnsi="Times New Roman" w:cs="Times New Roman"/>
          <w:b/>
          <w:lang w:eastAsia="ar-SA"/>
        </w:rPr>
      </w:pPr>
    </w:p>
    <w:p w:rsidR="00FA57C7" w:rsidRPr="00FA57C7" w:rsidRDefault="00FA57C7" w:rsidP="00FA57C7">
      <w:pPr>
        <w:widowControl w:val="0"/>
        <w:suppressAutoHyphens/>
        <w:autoSpaceDE w:val="0"/>
        <w:spacing w:after="0" w:line="240" w:lineRule="auto"/>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DOTYCZĄCE SPEŁNIANIA WARUNKÓW UDZIAŁU W POSTĘPOWANIU I KRYTERIÓW SELEKCJI</w:t>
      </w:r>
    </w:p>
    <w:p w:rsidR="00FA57C7" w:rsidRPr="00FA57C7" w:rsidRDefault="00FA57C7" w:rsidP="00FA57C7">
      <w:pPr>
        <w:widowControl w:val="0"/>
        <w:suppressAutoHyphens/>
        <w:autoSpaceDE w:val="0"/>
        <w:spacing w:after="0" w:line="240" w:lineRule="auto"/>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Wykonawca:</w:t>
      </w:r>
    </w:p>
    <w:p w:rsidR="00FA57C7" w:rsidRPr="00FA57C7" w:rsidRDefault="00FA57C7" w:rsidP="00FA57C7">
      <w:pPr>
        <w:widowControl w:val="0"/>
        <w:suppressAutoHyphens/>
        <w:autoSpaceDE w:val="0"/>
        <w:spacing w:after="0" w:line="240" w:lineRule="auto"/>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Reprezentowany przez:</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autoSpaceDE w:val="0"/>
        <w:spacing w:after="0" w:line="240" w:lineRule="auto"/>
        <w:jc w:val="both"/>
        <w:rPr>
          <w:rFonts w:ascii="Times New Roman" w:eastAsia="Times New Roman" w:hAnsi="Times New Roman" w:cs="Times New Roman"/>
          <w:b/>
          <w:bCs/>
          <w:lang w:eastAsia="ar-SA"/>
        </w:rPr>
      </w:pPr>
      <w:r w:rsidRPr="00FA57C7">
        <w:rPr>
          <w:rFonts w:ascii="Times New Roman" w:eastAsia="Times New Roman" w:hAnsi="Times New Roman" w:cs="Times New Roman"/>
          <w:color w:val="000000"/>
          <w:lang w:eastAsia="ar-SA"/>
        </w:rPr>
        <w:t xml:space="preserve">Przystępując do przetargu nieograniczonego na realizację zadania  </w:t>
      </w:r>
      <w:r w:rsidRPr="00FA57C7">
        <w:rPr>
          <w:rFonts w:ascii="Times New Roman" w:eastAsia="Times New Roman" w:hAnsi="Times New Roman" w:cs="Times New Roman"/>
          <w:b/>
          <w:color w:val="000000"/>
          <w:lang w:eastAsia="ar-SA"/>
        </w:rPr>
        <w:t>„</w:t>
      </w:r>
      <w:r w:rsidRPr="00FA57C7">
        <w:rPr>
          <w:rFonts w:ascii="Times New Roman" w:eastAsia="Times New Roman" w:hAnsi="Times New Roman" w:cs="Times New Roman"/>
          <w:b/>
          <w:bCs/>
          <w:lang w:eastAsia="ar-SA"/>
        </w:rPr>
        <w:t>Zaciągnięcie długoterminowego kredytu w wysokości 2.400.000,00 zł z przeznaczeniem na sfinansowanie  planowanego deficytu budżetu w kwocie 2.000.000,00 zł oraz na spłatę wcześniej zaciągniętych zobowiązań z tytułu zaciągniętych pożyczek i kredytów w kwocie 400.000,00 zł”</w:t>
      </w:r>
    </w:p>
    <w:p w:rsidR="00FA57C7" w:rsidRPr="00FA57C7" w:rsidRDefault="00FA57C7" w:rsidP="00FA57C7">
      <w:pPr>
        <w:widowControl w:val="0"/>
        <w:suppressAutoHyphens/>
        <w:autoSpaceDE w:val="0"/>
        <w:spacing w:after="0" w:line="240" w:lineRule="auto"/>
        <w:rPr>
          <w:rFonts w:ascii="Times New Roman" w:eastAsia="Times New Roman" w:hAnsi="Times New Roman" w:cs="Times New Roman"/>
          <w:b/>
          <w:color w:val="000000"/>
          <w:lang w:eastAsia="ar-SA"/>
        </w:rPr>
      </w:pPr>
      <w:r w:rsidRPr="00FA57C7">
        <w:rPr>
          <w:rFonts w:ascii="Times New Roman" w:eastAsia="Times New Roman" w:hAnsi="Times New Roman" w:cs="Times New Roman"/>
          <w:b/>
          <w:color w:val="000000"/>
          <w:lang w:eastAsia="ar-SA"/>
        </w:rPr>
        <w:t>Oświadczam, że:</w:t>
      </w:r>
    </w:p>
    <w:p w:rsidR="00FA57C7" w:rsidRPr="00FA57C7" w:rsidRDefault="00FA57C7" w:rsidP="00FA57C7">
      <w:pPr>
        <w:widowControl w:val="0"/>
        <w:suppressAutoHyphens/>
        <w:autoSpaceDE w:val="0"/>
        <w:spacing w:after="0" w:line="240" w:lineRule="auto"/>
        <w:rPr>
          <w:rFonts w:ascii="Times New Roman" w:eastAsia="Times New Roman" w:hAnsi="Times New Roman" w:cs="Times New Roman"/>
          <w:color w:val="000000"/>
          <w:lang w:eastAsia="ar-SA"/>
        </w:rPr>
      </w:pPr>
      <w:r w:rsidRPr="00FA57C7">
        <w:rPr>
          <w:rFonts w:ascii="Times New Roman" w:eastAsia="Times New Roman" w:hAnsi="Times New Roman" w:cs="Times New Roman"/>
          <w:color w:val="000000"/>
          <w:lang w:eastAsia="ar-SA"/>
        </w:rPr>
        <w:t>Spełniam warunki udziału w postępowaniu określone przez Zamawiającego w Rozdziale V SIWZ .</w:t>
      </w:r>
    </w:p>
    <w:p w:rsidR="00FA57C7" w:rsidRPr="00FA57C7" w:rsidRDefault="00FA57C7" w:rsidP="00FA57C7">
      <w:pPr>
        <w:widowControl w:val="0"/>
        <w:suppressAutoHyphens/>
        <w:autoSpaceDE w:val="0"/>
        <w:spacing w:after="0" w:line="240" w:lineRule="auto"/>
        <w:ind w:left="360"/>
        <w:rPr>
          <w:rFonts w:ascii="Times New Roman" w:eastAsia="Arial Unicode MS" w:hAnsi="Times New Roman" w:cs="Times New Roman"/>
          <w:color w:val="000000"/>
          <w:lang w:eastAsia="ar-SA"/>
        </w:rPr>
      </w:pP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dnia ……………………………….</w:t>
      </w:r>
    </w:p>
    <w:p w:rsidR="00FA57C7" w:rsidRPr="00FA57C7" w:rsidRDefault="00FA57C7" w:rsidP="00FA57C7">
      <w:pPr>
        <w:widowControl w:val="0"/>
        <w:suppressAutoHyphens/>
        <w:autoSpaceDE w:val="0"/>
        <w:spacing w:after="0" w:line="240" w:lineRule="auto"/>
        <w:jc w:val="right"/>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w:t>
      </w: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xml:space="preserve">                                                                                                     </w:t>
      </w:r>
      <w:r w:rsidRPr="00FA57C7">
        <w:rPr>
          <w:rFonts w:ascii="Times New Roman" w:eastAsia="Arial Unicode MS" w:hAnsi="Times New Roman" w:cs="Times New Roman"/>
          <w:color w:val="000000"/>
          <w:lang w:eastAsia="ar-SA"/>
        </w:rPr>
        <w:tab/>
      </w:r>
      <w:r w:rsidRPr="00FA57C7">
        <w:rPr>
          <w:rFonts w:ascii="Times New Roman" w:eastAsia="Arial Unicode MS" w:hAnsi="Times New Roman" w:cs="Times New Roman"/>
          <w:color w:val="000000"/>
          <w:lang w:eastAsia="ar-SA"/>
        </w:rPr>
        <w:tab/>
        <w:t xml:space="preserve"> (imię i nazwisko) </w:t>
      </w:r>
    </w:p>
    <w:p w:rsidR="00FA57C7" w:rsidRPr="00FA57C7" w:rsidRDefault="00FA57C7" w:rsidP="00FA57C7">
      <w:pPr>
        <w:widowControl w:val="0"/>
        <w:tabs>
          <w:tab w:val="left" w:pos="9000"/>
        </w:tabs>
        <w:suppressAutoHyphens/>
        <w:autoSpaceDE w:val="0"/>
        <w:spacing w:after="0" w:line="240" w:lineRule="auto"/>
        <w:jc w:val="center"/>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xml:space="preserve">                                                                           podpis uprawnionego przedstawiciela wykonawcy</w:t>
      </w: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p>
    <w:p w:rsidR="00FA57C7" w:rsidRPr="00FA57C7" w:rsidRDefault="00FA57C7" w:rsidP="00FA57C7">
      <w:pPr>
        <w:widowControl w:val="0"/>
        <w:suppressAutoHyphens/>
        <w:autoSpaceDE w:val="0"/>
        <w:spacing w:after="0" w:line="240" w:lineRule="auto"/>
        <w:jc w:val="both"/>
        <w:rPr>
          <w:rFonts w:ascii="Times New Roman" w:eastAsia="Times New Roman" w:hAnsi="Times New Roman" w:cs="Times New Roman"/>
          <w:bCs/>
          <w:color w:val="000000"/>
          <w:lang w:eastAsia="ar-SA"/>
        </w:rPr>
      </w:pPr>
      <w:r w:rsidRPr="00FA57C7">
        <w:rPr>
          <w:rFonts w:ascii="Times New Roman" w:eastAsia="Arial Unicode MS" w:hAnsi="Times New Roman" w:cs="Times New Roman"/>
          <w:color w:val="000000"/>
          <w:lang w:eastAsia="ar-SA"/>
        </w:rPr>
        <w:t xml:space="preserve">Oświadczam, że w celu wykazania spełniania warunków udziału w postępowaniu, określonych przez Zamawiającego w  Rozdziale V SIWZ, polegam na zasobach następujących/go podmiotu/ów </w:t>
      </w:r>
      <w:r w:rsidRPr="00FA57C7">
        <w:rPr>
          <w:rFonts w:ascii="Times New Roman" w:eastAsia="Times New Roman" w:hAnsi="Times New Roman" w:cs="Times New Roman"/>
          <w:bCs/>
          <w:color w:val="000000"/>
          <w:lang w:eastAsia="ar-SA"/>
        </w:rPr>
        <w:t>:</w:t>
      </w:r>
    </w:p>
    <w:p w:rsidR="00FA57C7" w:rsidRPr="00FA57C7" w:rsidRDefault="00FA57C7" w:rsidP="00FA57C7">
      <w:pPr>
        <w:widowControl w:val="0"/>
        <w:suppressAutoHyphens/>
        <w:autoSpaceDE w:val="0"/>
        <w:spacing w:after="0" w:line="240" w:lineRule="auto"/>
        <w:rPr>
          <w:rFonts w:ascii="Times New Roman" w:eastAsia="Times New Roman" w:hAnsi="Times New Roman" w:cs="Times New Roman"/>
          <w:bCs/>
          <w:color w:val="000000"/>
          <w:lang w:eastAsia="ar-SA"/>
        </w:rPr>
      </w:pPr>
      <w:r w:rsidRPr="00FA57C7">
        <w:rPr>
          <w:rFonts w:ascii="Times New Roman" w:eastAsia="Times New Roman" w:hAnsi="Times New Roman" w:cs="Times New Roman"/>
          <w:bCs/>
          <w:color w:val="000000"/>
          <w:lang w:eastAsia="ar-SA"/>
        </w:rPr>
        <w:t>……………………………………………………………………………………………………………………………………………………………………………………………………………………………….</w:t>
      </w: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Times New Roman" w:hAnsi="Times New Roman" w:cs="Times New Roman"/>
          <w:bCs/>
          <w:color w:val="000000"/>
          <w:lang w:eastAsia="ar-SA"/>
        </w:rPr>
        <w:t>W następującym zakresie:</w:t>
      </w: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w:t>
      </w: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dnia ……………………………….</w:t>
      </w:r>
    </w:p>
    <w:p w:rsidR="00FA57C7" w:rsidRPr="00FA57C7" w:rsidRDefault="00FA57C7" w:rsidP="00FA57C7">
      <w:pPr>
        <w:widowControl w:val="0"/>
        <w:suppressAutoHyphens/>
        <w:autoSpaceDE w:val="0"/>
        <w:spacing w:after="0" w:line="240" w:lineRule="auto"/>
        <w:jc w:val="right"/>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w:t>
      </w: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xml:space="preserve">                                                                                                     </w:t>
      </w:r>
      <w:r w:rsidRPr="00FA57C7">
        <w:rPr>
          <w:rFonts w:ascii="Times New Roman" w:eastAsia="Arial Unicode MS" w:hAnsi="Times New Roman" w:cs="Times New Roman"/>
          <w:color w:val="000000"/>
          <w:lang w:eastAsia="ar-SA"/>
        </w:rPr>
        <w:tab/>
      </w:r>
      <w:r w:rsidRPr="00FA57C7">
        <w:rPr>
          <w:rFonts w:ascii="Times New Roman" w:eastAsia="Arial Unicode MS" w:hAnsi="Times New Roman" w:cs="Times New Roman"/>
          <w:color w:val="000000"/>
          <w:lang w:eastAsia="ar-SA"/>
        </w:rPr>
        <w:tab/>
        <w:t xml:space="preserve"> (imię i nazwisko) </w:t>
      </w:r>
    </w:p>
    <w:p w:rsidR="00FA57C7" w:rsidRPr="00FA57C7" w:rsidRDefault="00FA57C7" w:rsidP="00FA57C7">
      <w:pPr>
        <w:widowControl w:val="0"/>
        <w:tabs>
          <w:tab w:val="left" w:pos="9000"/>
        </w:tabs>
        <w:suppressAutoHyphens/>
        <w:autoSpaceDE w:val="0"/>
        <w:spacing w:after="0" w:line="240" w:lineRule="auto"/>
        <w:jc w:val="center"/>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xml:space="preserve">                                                                                     podpis uprawnionego przedstawiciela wykonawcy</w:t>
      </w:r>
    </w:p>
    <w:p w:rsidR="00FA57C7" w:rsidRPr="00FA57C7" w:rsidRDefault="00FA57C7" w:rsidP="00FA57C7">
      <w:pPr>
        <w:widowControl w:val="0"/>
        <w:tabs>
          <w:tab w:val="left" w:pos="9000"/>
        </w:tabs>
        <w:suppressAutoHyphens/>
        <w:autoSpaceDE w:val="0"/>
        <w:spacing w:after="0" w:line="240" w:lineRule="auto"/>
        <w:rPr>
          <w:rFonts w:ascii="Times New Roman" w:eastAsia="Arial Unicode MS" w:hAnsi="Times New Roman" w:cs="Times New Roman"/>
          <w:color w:val="000000"/>
          <w:lang w:eastAsia="ar-SA"/>
        </w:rPr>
      </w:pPr>
    </w:p>
    <w:p w:rsidR="00FA57C7" w:rsidRPr="00FA57C7" w:rsidRDefault="00FA57C7" w:rsidP="00FA57C7">
      <w:pPr>
        <w:widowControl w:val="0"/>
        <w:suppressAutoHyphens/>
        <w:spacing w:after="0" w:line="240" w:lineRule="auto"/>
        <w:jc w:val="right"/>
        <w:rPr>
          <w:rFonts w:ascii="Times New Roman" w:eastAsia="Times New Roman" w:hAnsi="Times New Roman" w:cs="Times New Roman"/>
          <w:b/>
          <w:lang w:eastAsia="ar-SA"/>
        </w:rPr>
      </w:pP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p>
    <w:p w:rsidR="00FA57C7" w:rsidRPr="00FA57C7" w:rsidRDefault="00FA57C7" w:rsidP="00FA57C7">
      <w:pPr>
        <w:widowControl w:val="0"/>
        <w:suppressAutoHyphens/>
        <w:spacing w:after="0" w:line="240" w:lineRule="auto"/>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OŚWIADCZENIE DOTYCZĄCE PODANYCH INFORMACJI</w:t>
      </w:r>
    </w:p>
    <w:p w:rsidR="00FA57C7" w:rsidRPr="00FA57C7" w:rsidRDefault="00FA57C7" w:rsidP="00FA57C7">
      <w:pPr>
        <w:widowControl w:val="0"/>
        <w:suppressAutoHyphens/>
        <w:spacing w:after="0" w:line="240" w:lineRule="auto"/>
        <w:jc w:val="center"/>
        <w:rPr>
          <w:rFonts w:ascii="Times New Roman" w:eastAsia="Times New Roman" w:hAnsi="Times New Roman" w:cs="Times New Roman"/>
          <w:b/>
          <w:lang w:eastAsia="ar-SA"/>
        </w:rPr>
      </w:pPr>
    </w:p>
    <w:p w:rsidR="00FA57C7" w:rsidRPr="00FA57C7" w:rsidRDefault="00FA57C7" w:rsidP="00FA57C7">
      <w:pPr>
        <w:widowControl w:val="0"/>
        <w:suppressAutoHyphens/>
        <w:spacing w:after="0" w:line="240" w:lineRule="auto"/>
        <w:rPr>
          <w:rFonts w:ascii="Times New Roman" w:eastAsia="Times New Roman" w:hAnsi="Times New Roman" w:cs="Times New Roman"/>
          <w:b/>
          <w:lang w:eastAsia="ar-SA"/>
        </w:rPr>
      </w:pP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dnia ……………………………….</w:t>
      </w:r>
    </w:p>
    <w:p w:rsidR="00FA57C7" w:rsidRPr="00FA57C7" w:rsidRDefault="00FA57C7" w:rsidP="00FA57C7">
      <w:pPr>
        <w:widowControl w:val="0"/>
        <w:suppressAutoHyphens/>
        <w:autoSpaceDE w:val="0"/>
        <w:spacing w:after="0" w:line="240" w:lineRule="auto"/>
        <w:jc w:val="right"/>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w:t>
      </w: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xml:space="preserve">                                                                                                     </w:t>
      </w:r>
      <w:r w:rsidRPr="00FA57C7">
        <w:rPr>
          <w:rFonts w:ascii="Times New Roman" w:eastAsia="Arial Unicode MS" w:hAnsi="Times New Roman" w:cs="Times New Roman"/>
          <w:color w:val="000000"/>
          <w:lang w:eastAsia="ar-SA"/>
        </w:rPr>
        <w:tab/>
      </w:r>
      <w:r w:rsidRPr="00FA57C7">
        <w:rPr>
          <w:rFonts w:ascii="Times New Roman" w:eastAsia="Arial Unicode MS" w:hAnsi="Times New Roman" w:cs="Times New Roman"/>
          <w:color w:val="000000"/>
          <w:lang w:eastAsia="ar-SA"/>
        </w:rPr>
        <w:tab/>
        <w:t xml:space="preserve"> (imię i nazwisko) </w:t>
      </w:r>
    </w:p>
    <w:p w:rsidR="00FA57C7" w:rsidRPr="00FA57C7" w:rsidRDefault="00FA57C7" w:rsidP="00FA57C7">
      <w:pPr>
        <w:widowControl w:val="0"/>
        <w:tabs>
          <w:tab w:val="left" w:pos="9000"/>
        </w:tabs>
        <w:suppressAutoHyphens/>
        <w:autoSpaceDE w:val="0"/>
        <w:spacing w:after="0" w:line="240" w:lineRule="auto"/>
        <w:jc w:val="center"/>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xml:space="preserve">                                                                                      podpis uprawnionego przedstawiciela wykonawcy</w:t>
      </w:r>
    </w:p>
    <w:p w:rsidR="00FA57C7" w:rsidRPr="00FA57C7" w:rsidRDefault="00FA57C7" w:rsidP="00FA57C7">
      <w:pPr>
        <w:widowControl w:val="0"/>
        <w:suppressAutoHyphens/>
        <w:spacing w:after="0" w:line="240" w:lineRule="auto"/>
        <w:jc w:val="center"/>
        <w:rPr>
          <w:rFonts w:ascii="Times New Roman" w:eastAsia="Lucida Sans Unicode" w:hAnsi="Times New Roman" w:cs="Times New Roman"/>
          <w:b/>
          <w:lang w:eastAsia="ar-SA"/>
        </w:rPr>
      </w:pPr>
    </w:p>
    <w:p w:rsidR="00FA57C7" w:rsidRPr="00FA57C7" w:rsidRDefault="00FA57C7" w:rsidP="00FA57C7">
      <w:pPr>
        <w:widowControl w:val="0"/>
        <w:suppressAutoHyphens/>
        <w:spacing w:after="0" w:line="240" w:lineRule="auto"/>
        <w:jc w:val="right"/>
        <w:rPr>
          <w:rFonts w:ascii="Times New Roman" w:eastAsia="Times New Roman" w:hAnsi="Times New Roman" w:cs="Times New Roman"/>
          <w:b/>
          <w:iCs/>
          <w:lang w:eastAsia="ar-SA"/>
        </w:rPr>
      </w:pPr>
    </w:p>
    <w:p w:rsidR="00FA57C7" w:rsidRPr="00FA57C7" w:rsidRDefault="00FA57C7" w:rsidP="00FA57C7">
      <w:pPr>
        <w:keepNext/>
        <w:widowControl w:val="0"/>
        <w:suppressAutoHyphens/>
        <w:autoSpaceDE w:val="0"/>
        <w:spacing w:after="0" w:line="240" w:lineRule="auto"/>
        <w:jc w:val="right"/>
        <w:outlineLvl w:val="5"/>
        <w:rPr>
          <w:rFonts w:ascii="Times New Roman" w:eastAsia="Times New Roman" w:hAnsi="Times New Roman" w:cs="Times New Roman"/>
          <w:b/>
          <w:lang w:eastAsia="ar-SA"/>
        </w:rPr>
        <w:sectPr w:rsidR="00FA57C7" w:rsidRPr="00FA57C7">
          <w:pgSz w:w="11906" w:h="16838"/>
          <w:pgMar w:top="1417" w:right="1106" w:bottom="1417" w:left="1417" w:header="708" w:footer="708" w:gutter="0"/>
          <w:cols w:space="708"/>
          <w:docGrid w:linePitch="360"/>
        </w:sectPr>
      </w:pPr>
    </w:p>
    <w:p w:rsidR="00FA57C7" w:rsidRPr="00FA57C7" w:rsidRDefault="00FA57C7" w:rsidP="00FA57C7">
      <w:pPr>
        <w:keepNext/>
        <w:widowControl w:val="0"/>
        <w:tabs>
          <w:tab w:val="left" w:pos="0"/>
        </w:tabs>
        <w:suppressAutoHyphens/>
        <w:spacing w:after="0"/>
        <w:jc w:val="right"/>
        <w:outlineLvl w:val="0"/>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lastRenderedPageBreak/>
        <w:t>Załącznik Nr 6</w:t>
      </w:r>
    </w:p>
    <w:p w:rsidR="00FA57C7" w:rsidRPr="00FA57C7" w:rsidRDefault="00FA57C7" w:rsidP="00FA57C7">
      <w:pPr>
        <w:widowControl w:val="0"/>
        <w:suppressAutoHyphens/>
        <w:spacing w:after="0" w:line="240" w:lineRule="auto"/>
        <w:rPr>
          <w:rFonts w:ascii="Times New Roman" w:eastAsia="Times New Roman" w:hAnsi="Times New Roman" w:cs="Times New Roman"/>
          <w:sz w:val="24"/>
          <w:szCs w:val="24"/>
          <w:lang w:eastAsia="ar-SA"/>
        </w:rPr>
      </w:pPr>
    </w:p>
    <w:p w:rsidR="00FA57C7" w:rsidRPr="00FA57C7" w:rsidRDefault="00FA57C7" w:rsidP="00FA57C7">
      <w:pPr>
        <w:widowControl w:val="0"/>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(PROJEKT)</w:t>
      </w:r>
    </w:p>
    <w:p w:rsidR="00FA57C7" w:rsidRPr="00FA57C7" w:rsidRDefault="00FA57C7" w:rsidP="00FA57C7">
      <w:pPr>
        <w:keepNext/>
        <w:widowControl w:val="0"/>
        <w:tabs>
          <w:tab w:val="left" w:pos="0"/>
        </w:tabs>
        <w:suppressAutoHyphens/>
        <w:spacing w:after="0"/>
        <w:jc w:val="center"/>
        <w:outlineLvl w:val="0"/>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Umowa kredytowa nr</w:t>
      </w:r>
    </w:p>
    <w:p w:rsidR="00FA57C7" w:rsidRPr="00FA57C7" w:rsidRDefault="00FA57C7" w:rsidP="00FA57C7">
      <w:pPr>
        <w:widowControl w:val="0"/>
        <w:suppressAutoHyphens/>
        <w:spacing w:after="0"/>
        <w:jc w:val="center"/>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 dnia ...........................</w:t>
      </w:r>
    </w:p>
    <w:p w:rsidR="00FA57C7" w:rsidRPr="00FA57C7" w:rsidRDefault="00FA57C7" w:rsidP="00FA57C7">
      <w:pPr>
        <w:widowControl w:val="0"/>
        <w:suppressAutoHyphens/>
        <w:spacing w:after="0"/>
        <w:jc w:val="center"/>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Zawarta pomiędzy: </w:t>
      </w:r>
    </w:p>
    <w:p w:rsidR="00FA57C7" w:rsidRPr="00FA57C7" w:rsidRDefault="00FA57C7" w:rsidP="00FA57C7">
      <w:pPr>
        <w:widowControl w:val="0"/>
        <w:numPr>
          <w:ilvl w:val="0"/>
          <w:numId w:val="16"/>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b/>
          <w:lang w:eastAsia="ar-SA"/>
        </w:rPr>
        <w:t xml:space="preserve">Gminą Zawidz, 09-226 Zawidz Kościelny, ul. Mazowiecka 24, NIP 7761698845, REGON 6611016011, </w:t>
      </w:r>
      <w:r w:rsidRPr="00FA57C7">
        <w:rPr>
          <w:rFonts w:ascii="Times New Roman" w:eastAsia="Times New Roman" w:hAnsi="Times New Roman" w:cs="Times New Roman"/>
          <w:lang w:eastAsia="ar-SA"/>
        </w:rPr>
        <w:t>reprezentowaną przez:</w:t>
      </w:r>
    </w:p>
    <w:p w:rsidR="00FA57C7" w:rsidRPr="00FA57C7" w:rsidRDefault="00FA57C7" w:rsidP="00FA57C7">
      <w:pPr>
        <w:spacing w:after="0"/>
        <w:ind w:left="360"/>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Dariusza Franczaka – Wójta Gminy </w:t>
      </w:r>
    </w:p>
    <w:p w:rsidR="00FA57C7" w:rsidRPr="00FA57C7" w:rsidRDefault="00FA57C7" w:rsidP="00FA57C7">
      <w:pPr>
        <w:tabs>
          <w:tab w:val="left" w:pos="360"/>
        </w:tab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ab/>
        <w:t xml:space="preserve">przy kontrasygnacie </w:t>
      </w:r>
      <w:r w:rsidRPr="00FA57C7">
        <w:rPr>
          <w:rFonts w:ascii="Times New Roman" w:eastAsia="Times New Roman" w:hAnsi="Times New Roman" w:cs="Times New Roman"/>
          <w:b/>
          <w:lang w:eastAsia="ar-SA"/>
        </w:rPr>
        <w:t>Skarbnika Gminy – Magdaleny Kowalskiej</w:t>
      </w:r>
    </w:p>
    <w:p w:rsidR="00FA57C7" w:rsidRPr="00FA57C7" w:rsidRDefault="00FA57C7" w:rsidP="00FA57C7">
      <w:pPr>
        <w:tabs>
          <w:tab w:val="left" w:pos="360"/>
        </w:tab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ab/>
        <w:t xml:space="preserve">zwanym dalej </w:t>
      </w:r>
      <w:r w:rsidRPr="00FA57C7">
        <w:rPr>
          <w:rFonts w:ascii="Times New Roman" w:eastAsia="Times New Roman" w:hAnsi="Times New Roman" w:cs="Times New Roman"/>
          <w:b/>
          <w:lang w:eastAsia="ar-SA"/>
        </w:rPr>
        <w:t>Kredytobiorcą</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a  </w:t>
      </w:r>
    </w:p>
    <w:p w:rsidR="00FA57C7" w:rsidRPr="00FA57C7" w:rsidRDefault="00FA57C7" w:rsidP="00FA57C7">
      <w:pPr>
        <w:widowControl w:val="0"/>
        <w:numPr>
          <w:ilvl w:val="0"/>
          <w:numId w:val="16"/>
        </w:numPr>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jc w:val="center"/>
        <w:rPr>
          <w:rFonts w:ascii="Times New Roman" w:eastAsia="Times New Roman" w:hAnsi="Times New Roman" w:cs="Times New Roman"/>
          <w:vertAlign w:val="superscript"/>
          <w:lang w:eastAsia="ar-SA"/>
        </w:rPr>
      </w:pPr>
      <w:r w:rsidRPr="00FA57C7">
        <w:rPr>
          <w:rFonts w:ascii="Times New Roman" w:eastAsia="Times New Roman" w:hAnsi="Times New Roman" w:cs="Times New Roman"/>
          <w:vertAlign w:val="superscript"/>
          <w:lang w:eastAsia="ar-SA"/>
        </w:rPr>
        <w:t>( Nazwa i Siedziba Wykonawcy, NIP, REGON)</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reprezentowanym przez: </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1..........................................................................................................</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2..........................................................................................................</w:t>
      </w:r>
    </w:p>
    <w:p w:rsidR="00FA57C7" w:rsidRPr="00FA57C7" w:rsidRDefault="00FA57C7" w:rsidP="00FA57C7">
      <w:pPr>
        <w:widowControl w:val="0"/>
        <w:suppressAutoHyphens/>
        <w:spacing w:after="0"/>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 xml:space="preserve">zwanym dalej </w:t>
      </w:r>
      <w:r w:rsidRPr="00FA57C7">
        <w:rPr>
          <w:rFonts w:ascii="Times New Roman" w:eastAsia="Times New Roman" w:hAnsi="Times New Roman" w:cs="Times New Roman"/>
          <w:b/>
          <w:lang w:eastAsia="ar-SA"/>
        </w:rPr>
        <w:t>Kredytodawcą</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została zawarta umowa następującej treści:</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1</w:t>
      </w:r>
    </w:p>
    <w:p w:rsidR="00FA57C7" w:rsidRPr="00FA57C7" w:rsidRDefault="00FA57C7" w:rsidP="00FA57C7">
      <w:pPr>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 wyniku rozstrzygnięcia w dniu ………….. przetargu nieograniczonego, Kredytodawca udziela Kredytobiorcy kredytu w kwocie</w:t>
      </w:r>
      <w:r w:rsidRPr="00FA57C7">
        <w:rPr>
          <w:rFonts w:ascii="Times New Roman" w:eastAsia="Times New Roman" w:hAnsi="Times New Roman" w:cs="Times New Roman"/>
          <w:b/>
          <w:lang w:eastAsia="ar-SA"/>
        </w:rPr>
        <w:t xml:space="preserve"> 2.400.000,00 zł</w:t>
      </w:r>
      <w:r w:rsidRPr="00FA57C7">
        <w:rPr>
          <w:rFonts w:ascii="Times New Roman" w:eastAsia="Times New Roman" w:hAnsi="Times New Roman" w:cs="Times New Roman"/>
          <w:lang w:eastAsia="ar-SA"/>
        </w:rPr>
        <w:t xml:space="preserve"> słownie: </w:t>
      </w:r>
      <w:r w:rsidRPr="00FA57C7">
        <w:rPr>
          <w:rFonts w:ascii="Times New Roman" w:eastAsia="Times New Roman" w:hAnsi="Times New Roman" w:cs="Times New Roman"/>
          <w:b/>
          <w:lang w:eastAsia="ar-SA"/>
        </w:rPr>
        <w:t>dwa miliony czterysta tysięcy złotych</w:t>
      </w:r>
      <w:r w:rsidRPr="00FA57C7">
        <w:rPr>
          <w:rFonts w:ascii="Times New Roman" w:eastAsia="Times New Roman" w:hAnsi="Times New Roman" w:cs="Times New Roman"/>
          <w:lang w:eastAsia="ar-SA"/>
        </w:rPr>
        <w:t>, na okres od .......................... roku do 30.12.2030 roku z przeznaczeniem na:</w:t>
      </w:r>
    </w:p>
    <w:p w:rsidR="00FA57C7" w:rsidRPr="00FA57C7" w:rsidRDefault="00FA57C7" w:rsidP="00FA57C7">
      <w:pPr>
        <w:widowControl w:val="0"/>
        <w:numPr>
          <w:ilvl w:val="0"/>
          <w:numId w:val="48"/>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pokrycie </w:t>
      </w:r>
      <w:r w:rsidRPr="00FA57C7">
        <w:rPr>
          <w:rFonts w:ascii="Times New Roman" w:eastAsia="Times New Roman" w:hAnsi="Times New Roman" w:cs="Times New Roman"/>
          <w:bCs/>
          <w:lang w:eastAsia="ar-SA"/>
        </w:rPr>
        <w:t>planowanego deficytu budżetu</w:t>
      </w:r>
      <w:r w:rsidRPr="00FA57C7">
        <w:rPr>
          <w:rFonts w:ascii="Times New Roman" w:eastAsia="Times New Roman" w:hAnsi="Times New Roman" w:cs="Times New Roman"/>
          <w:b/>
          <w:bCs/>
          <w:lang w:eastAsia="ar-SA"/>
        </w:rPr>
        <w:t xml:space="preserve"> </w:t>
      </w:r>
      <w:r w:rsidRPr="00FA57C7">
        <w:rPr>
          <w:rFonts w:ascii="Times New Roman" w:eastAsia="Times New Roman" w:hAnsi="Times New Roman" w:cs="Times New Roman"/>
          <w:bCs/>
          <w:lang w:eastAsia="ar-SA"/>
        </w:rPr>
        <w:t xml:space="preserve">w kwocie 2.000.000,00 zł </w:t>
      </w:r>
    </w:p>
    <w:p w:rsidR="00FA57C7" w:rsidRPr="00FA57C7" w:rsidRDefault="00FA57C7" w:rsidP="00FA57C7">
      <w:pPr>
        <w:widowControl w:val="0"/>
        <w:numPr>
          <w:ilvl w:val="0"/>
          <w:numId w:val="48"/>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bCs/>
          <w:lang w:eastAsia="ar-SA"/>
        </w:rPr>
        <w:t>spłatę wcześniej zaciągniętych zobowiązań z tytułu zaciągniętych pożyczek i kredytów w kwocie 400.000,00 zł</w:t>
      </w:r>
      <w:r w:rsidRPr="00FA57C7">
        <w:rPr>
          <w:rFonts w:ascii="Times New Roman" w:eastAsia="Times New Roman" w:hAnsi="Times New Roman" w:cs="Times New Roman"/>
          <w:lang w:eastAsia="ar-SA"/>
        </w:rPr>
        <w:t xml:space="preserve"> </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2</w:t>
      </w:r>
    </w:p>
    <w:p w:rsidR="00FA57C7" w:rsidRPr="00FA57C7" w:rsidRDefault="00FA57C7" w:rsidP="00FA57C7">
      <w:pPr>
        <w:spacing w:after="0"/>
        <w:ind w:left="15"/>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Kredytodawca stawia do dyspozycji Kredytobiorcy kredyt po podpisaniu umowy w terminie …. dni od dnia złożenia pisemnego wniosku  o którym mowa w § 3 pkt 2. </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3</w:t>
      </w:r>
    </w:p>
    <w:p w:rsidR="00FA57C7" w:rsidRPr="00FA57C7" w:rsidRDefault="00FA57C7" w:rsidP="00FA57C7">
      <w:pPr>
        <w:widowControl w:val="0"/>
        <w:numPr>
          <w:ilvl w:val="0"/>
          <w:numId w:val="8"/>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Postawienie do dyspozycji Kredytobiorcy środków określonych w § 1 umowy nastąpi po dokonaniu przez Kredytobiorcę zabezpieczenia określonego w § 8 niniejszej umowy.</w:t>
      </w:r>
    </w:p>
    <w:p w:rsidR="00FA57C7" w:rsidRPr="00FA57C7" w:rsidRDefault="00FA57C7" w:rsidP="00FA57C7">
      <w:pPr>
        <w:widowControl w:val="0"/>
        <w:numPr>
          <w:ilvl w:val="0"/>
          <w:numId w:val="8"/>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Uruchomienie płatności kredytu nastąpi na pisemny wniosek Kredytobiorcy złożony na dwa dni przed uruchomieniem określający wysokość i termin jego uruchomienia oraz numer rachunku na który mają być przelane środki.</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4</w:t>
      </w:r>
    </w:p>
    <w:p w:rsidR="00FA57C7" w:rsidRPr="00FA57C7" w:rsidRDefault="00FA57C7" w:rsidP="00FA57C7">
      <w:pPr>
        <w:widowControl w:val="0"/>
        <w:numPr>
          <w:ilvl w:val="0"/>
          <w:numId w:val="1"/>
        </w:numPr>
        <w:tabs>
          <w:tab w:val="left" w:pos="360"/>
        </w:tabs>
        <w:suppressAutoHyphens/>
        <w:spacing w:after="0" w:line="240" w:lineRule="auto"/>
        <w:ind w:left="360" w:hanging="36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Kredytodawca nie pobiera od Kredytobiorcy prowizji od podjętej decyzji kredytowej.</w:t>
      </w:r>
    </w:p>
    <w:p w:rsidR="00FA57C7" w:rsidRPr="00FA57C7" w:rsidRDefault="00FA57C7" w:rsidP="00FA57C7">
      <w:pPr>
        <w:widowControl w:val="0"/>
        <w:numPr>
          <w:ilvl w:val="0"/>
          <w:numId w:val="1"/>
        </w:numPr>
        <w:tabs>
          <w:tab w:val="left" w:pos="360"/>
        </w:tabs>
        <w:suppressAutoHyphens/>
        <w:spacing w:after="0" w:line="240" w:lineRule="auto"/>
        <w:ind w:left="360" w:hanging="36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 tytułu zawarcia niniejszej umowy,  jej realizacji i ewentualnych zmian wprowadzanych do umowy na wniosek Stron, Kredytodawca nie pobiera innych opłat.</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5</w:t>
      </w:r>
    </w:p>
    <w:p w:rsidR="00FA57C7" w:rsidRPr="00FA57C7" w:rsidRDefault="00FA57C7" w:rsidP="00FA57C7">
      <w:pPr>
        <w:widowControl w:val="0"/>
        <w:numPr>
          <w:ilvl w:val="0"/>
          <w:numId w:val="11"/>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Kredyt jest oprocentowany według zmiennej stopy procentowej ustalonej na podstawie stawki WIBOR 3M z ostatniego dnia miesiąca, poprzedzającego kolejny okres obrachunkowy, obowiązującej w okresach, za które odsetki są naliczane powiększonej o stałą marżę w wysokości ....... % w stosunku rocznym na bazie 365 dni.</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6</w:t>
      </w:r>
    </w:p>
    <w:p w:rsidR="00FA57C7" w:rsidRPr="00FA57C7" w:rsidRDefault="00FA57C7" w:rsidP="00FA57C7">
      <w:pPr>
        <w:widowControl w:val="0"/>
        <w:numPr>
          <w:ilvl w:val="0"/>
          <w:numId w:val="5"/>
        </w:numPr>
        <w:tabs>
          <w:tab w:val="left" w:pos="360"/>
        </w:tabs>
        <w:suppressAutoHyphens/>
        <w:spacing w:after="0" w:line="240" w:lineRule="auto"/>
        <w:ind w:left="36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Odsetki od wykorzystanego kredytu naliczane będą w okresach kwartalnych i ustalane odrębnie dla </w:t>
      </w:r>
      <w:r w:rsidRPr="00FA57C7">
        <w:rPr>
          <w:rFonts w:ascii="Times New Roman" w:eastAsia="Times New Roman" w:hAnsi="Times New Roman" w:cs="Times New Roman"/>
          <w:lang w:eastAsia="ar-SA"/>
        </w:rPr>
        <w:lastRenderedPageBreak/>
        <w:t>każdego kwartału według stóp procentowych obowiązujących w czasie trwania umowy, począwszy od dnia wypłaty kredytu, do dnia poprzedzającego jego faktyczną spłatę.</w:t>
      </w:r>
    </w:p>
    <w:p w:rsidR="00FA57C7" w:rsidRPr="00FA57C7" w:rsidRDefault="00FA57C7" w:rsidP="00FA57C7">
      <w:pPr>
        <w:widowControl w:val="0"/>
        <w:numPr>
          <w:ilvl w:val="0"/>
          <w:numId w:val="5"/>
        </w:numPr>
        <w:tabs>
          <w:tab w:val="left" w:pos="360"/>
        </w:tabs>
        <w:suppressAutoHyphens/>
        <w:spacing w:after="0" w:line="240" w:lineRule="auto"/>
        <w:ind w:left="360"/>
        <w:jc w:val="both"/>
        <w:rPr>
          <w:rFonts w:ascii="Times New Roman" w:eastAsia="Times New Roman" w:hAnsi="Times New Roman" w:cs="Times New Roman"/>
          <w:i/>
          <w:lang w:eastAsia="ar-SA"/>
        </w:rPr>
      </w:pPr>
      <w:r w:rsidRPr="00FA57C7">
        <w:rPr>
          <w:rFonts w:ascii="Times New Roman" w:eastAsia="Times New Roman" w:hAnsi="Times New Roman" w:cs="Times New Roman"/>
          <w:lang w:eastAsia="ar-SA"/>
        </w:rPr>
        <w:t xml:space="preserve">Dla celów obliczania oprocentowania stosuje się formułę: </w:t>
      </w:r>
      <w:r w:rsidRPr="00FA57C7">
        <w:rPr>
          <w:rFonts w:ascii="Times New Roman" w:eastAsia="Times New Roman" w:hAnsi="Times New Roman" w:cs="Times New Roman"/>
          <w:i/>
          <w:lang w:eastAsia="ar-SA"/>
        </w:rPr>
        <w:t>rzeczywista liczba dni w miesiącu/365 dni.</w:t>
      </w:r>
    </w:p>
    <w:p w:rsidR="00FA57C7" w:rsidRPr="00FA57C7" w:rsidRDefault="00FA57C7" w:rsidP="00FA57C7">
      <w:pPr>
        <w:widowControl w:val="0"/>
        <w:numPr>
          <w:ilvl w:val="0"/>
          <w:numId w:val="5"/>
        </w:numPr>
        <w:tabs>
          <w:tab w:val="left" w:pos="360"/>
        </w:tabs>
        <w:suppressAutoHyphens/>
        <w:spacing w:after="0" w:line="240" w:lineRule="auto"/>
        <w:ind w:left="36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Spłata odsetek kwartalnych w ostatnim dniu kwartału, ostatnia płatność odsetek w dniu 30.12.2030 r.</w:t>
      </w:r>
    </w:p>
    <w:p w:rsidR="00FA57C7" w:rsidRPr="00FA57C7" w:rsidRDefault="00FA57C7" w:rsidP="00FA57C7">
      <w:pPr>
        <w:widowControl w:val="0"/>
        <w:numPr>
          <w:ilvl w:val="0"/>
          <w:numId w:val="5"/>
        </w:numPr>
        <w:tabs>
          <w:tab w:val="left" w:pos="360"/>
        </w:tabs>
        <w:suppressAutoHyphens/>
        <w:spacing w:after="0" w:line="240" w:lineRule="auto"/>
        <w:ind w:left="36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Zapłata odsetek następować będzie poprzez przekazanie środków bezgotówkowo na rachunek bankowy: ...................................................................................................................................................</w:t>
      </w:r>
    </w:p>
    <w:p w:rsidR="00FA57C7" w:rsidRPr="00FA57C7" w:rsidRDefault="00FA57C7" w:rsidP="00FA57C7">
      <w:pPr>
        <w:widowControl w:val="0"/>
        <w:numPr>
          <w:ilvl w:val="0"/>
          <w:numId w:val="5"/>
        </w:numPr>
        <w:tabs>
          <w:tab w:val="left" w:pos="360"/>
        </w:tabs>
        <w:suppressAutoHyphens/>
        <w:spacing w:after="0" w:line="240" w:lineRule="auto"/>
        <w:ind w:left="36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Kredytodawca przed zakończeniem każdego kwartału pisemnie zawiadamiać będzie Kredytobiorcę o wysokości naliczonych odsetek za dany okres obliczeniowy.</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7</w:t>
      </w:r>
    </w:p>
    <w:p w:rsidR="00FA57C7" w:rsidRPr="00FA57C7" w:rsidRDefault="00FA57C7" w:rsidP="00FA57C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Kredytobiorca zobowiązuje się do spłaty kredytu w następujących ratach i terminach:</w:t>
      </w:r>
    </w:p>
    <w:p w:rsidR="00FA57C7" w:rsidRPr="00FA57C7" w:rsidRDefault="00FA57C7" w:rsidP="00FA57C7">
      <w:pPr>
        <w:spacing w:after="0"/>
        <w:ind w:left="360"/>
        <w:jc w:val="both"/>
        <w:rPr>
          <w:rFonts w:ascii="Times New Roman" w:eastAsia="Times New Roman" w:hAnsi="Times New Roman" w:cs="Times New Roman"/>
          <w:lang w:eastAsia="ar-SA"/>
        </w:rPr>
      </w:pPr>
      <w:r w:rsidRPr="00FA57C7">
        <w:rPr>
          <w:rFonts w:ascii="Times New Roman" w:eastAsia="Times New Roman" w:hAnsi="Times New Roman" w:cs="Times New Roman"/>
          <w:b/>
          <w:lang w:eastAsia="ar-SA"/>
        </w:rPr>
        <w:t>Rok 2020</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31.03.2020 – 13.000,00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30.06.2020 – 13.000,00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30.09.2020 – 14.000,00 zł</w:t>
      </w:r>
    </w:p>
    <w:p w:rsidR="00FA57C7" w:rsidRPr="00FA57C7" w:rsidRDefault="00FA57C7" w:rsidP="00FA57C7">
      <w:pPr>
        <w:tabs>
          <w:tab w:val="left" w:pos="360"/>
          <w:tab w:val="left" w:pos="660"/>
          <w:tab w:val="left" w:pos="720"/>
        </w:tabs>
        <w:spacing w:after="0"/>
        <w:ind w:left="284"/>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Rok 2021</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31.03.2021 – 13.000,00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30.06.2021 – 13.000,00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30.09.2021 – 14.000,00 zł</w:t>
      </w:r>
    </w:p>
    <w:p w:rsidR="00FA57C7" w:rsidRPr="00FA57C7" w:rsidRDefault="00FA57C7" w:rsidP="00FA57C7">
      <w:pPr>
        <w:tabs>
          <w:tab w:val="left" w:pos="360"/>
          <w:tab w:val="left" w:pos="660"/>
          <w:tab w:val="left" w:pos="720"/>
        </w:tabs>
        <w:spacing w:after="0"/>
        <w:ind w:left="284"/>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Rok 2022</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31.03.2022 – 13.000,00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30.06.2022 – 13.000,00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30.09.2022 – 14.000,00 zł</w:t>
      </w:r>
    </w:p>
    <w:p w:rsidR="00FA57C7" w:rsidRPr="00FA57C7" w:rsidRDefault="00FA57C7" w:rsidP="00FA57C7">
      <w:pPr>
        <w:tabs>
          <w:tab w:val="left" w:pos="360"/>
          <w:tab w:val="left" w:pos="660"/>
          <w:tab w:val="left" w:pos="720"/>
        </w:tabs>
        <w:spacing w:after="0"/>
        <w:ind w:left="284"/>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Rok 2023 </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31.01.2023 – 56.000,00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28.02.2023 – 56.000,00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31.03.2023 – 59.000,00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30.04.2023 – 56.000,00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30.05.2023 – 56.000,00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 xml:space="preserve"> Do 30.06.2023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30.07.2023 – 56.000,00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30.08.2023 – 56.000,00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30.09.2023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30.10.2023 – 56.000,00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30.11.2023 – 57.000,00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30.12.2023 – 56.000,00 zł.</w:t>
      </w:r>
    </w:p>
    <w:p w:rsidR="00FA57C7" w:rsidRPr="00FA57C7" w:rsidRDefault="00FA57C7" w:rsidP="00FA57C7">
      <w:pPr>
        <w:tabs>
          <w:tab w:val="left" w:pos="360"/>
          <w:tab w:val="left" w:pos="660"/>
          <w:tab w:val="left" w:pos="720"/>
        </w:tabs>
        <w:spacing w:after="0"/>
        <w:ind w:left="284"/>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Rok 2024</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31.01.2024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28.02.2024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31.03.2024 – 60.000,00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30.04.2024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30.05.2024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30.06.2024 – 60.000,00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30.07.2024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30.08.2024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30.09.2024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30.10.2024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30.11.2024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30.12.2024 – 58.000,00 zł.</w:t>
      </w:r>
    </w:p>
    <w:p w:rsidR="00FA57C7" w:rsidRPr="00FA57C7" w:rsidRDefault="00FA57C7" w:rsidP="00FA57C7">
      <w:pPr>
        <w:tabs>
          <w:tab w:val="left" w:pos="360"/>
          <w:tab w:val="left" w:pos="660"/>
          <w:tab w:val="left" w:pos="720"/>
        </w:tabs>
        <w:spacing w:after="0"/>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ab/>
        <w:t>Rok 2025</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31.01.2025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28.02.2025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31.03.2025 – 60.000,00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30.04.2025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 xml:space="preserve"> Do 30.05.2025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lastRenderedPageBreak/>
        <w:t xml:space="preserve"> Do 30.06.2025 – 60.000,00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30.07.2025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 xml:space="preserve"> Do 30.08.2025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30.09.2025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 xml:space="preserve"> Do 30.10.2025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 xml:space="preserve"> Do 30.11.2025 – 58.000,00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lang w:eastAsia="ar-SA"/>
        </w:rPr>
        <w:t>Do 30.12.2025 – 58.000,00 zł.</w:t>
      </w:r>
    </w:p>
    <w:p w:rsidR="00FA57C7" w:rsidRPr="00FA57C7" w:rsidRDefault="00FA57C7" w:rsidP="00FA57C7">
      <w:pPr>
        <w:tabs>
          <w:tab w:val="left" w:pos="360"/>
          <w:tab w:val="left" w:pos="660"/>
          <w:tab w:val="left" w:pos="720"/>
        </w:tabs>
        <w:spacing w:after="0"/>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ab/>
        <w:t>Rok 2026</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31.03.2026 – 13.000,00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30.06.2026 – 13.000,00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30.09.2026 – 14.000,00 zł</w:t>
      </w:r>
    </w:p>
    <w:p w:rsidR="00FA57C7" w:rsidRPr="00FA57C7" w:rsidRDefault="00FA57C7" w:rsidP="00FA57C7">
      <w:pPr>
        <w:tabs>
          <w:tab w:val="left" w:pos="360"/>
          <w:tab w:val="left" w:pos="660"/>
          <w:tab w:val="left" w:pos="720"/>
        </w:tabs>
        <w:spacing w:after="0"/>
        <w:ind w:left="283"/>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Rok 2027</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31.03.2027 – 13.000,00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30.06.2027 – 13.000,00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30.09.2027 – 14.000,00 zł</w:t>
      </w:r>
    </w:p>
    <w:p w:rsidR="00FA57C7" w:rsidRPr="00FA57C7" w:rsidRDefault="00FA57C7" w:rsidP="00FA57C7">
      <w:pPr>
        <w:tabs>
          <w:tab w:val="left" w:pos="360"/>
          <w:tab w:val="left" w:pos="660"/>
          <w:tab w:val="left" w:pos="720"/>
        </w:tabs>
        <w:spacing w:after="0"/>
        <w:ind w:left="283"/>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Rok 2028</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31.03.2028 – 13.000,00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30.06.2028 – 13.000,00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30.09.2028 – 14.000,00 zł</w:t>
      </w:r>
    </w:p>
    <w:p w:rsidR="00FA57C7" w:rsidRPr="00FA57C7" w:rsidRDefault="00FA57C7" w:rsidP="00FA57C7">
      <w:pPr>
        <w:tabs>
          <w:tab w:val="left" w:pos="360"/>
          <w:tab w:val="left" w:pos="660"/>
          <w:tab w:val="left" w:pos="720"/>
        </w:tabs>
        <w:spacing w:after="0"/>
        <w:ind w:left="283"/>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Rok 2029</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31.03.2029 – 13.000,00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30.06.2029 – 13.000,00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30.09.2029 – 14.000,00 zł</w:t>
      </w:r>
    </w:p>
    <w:p w:rsidR="00FA57C7" w:rsidRPr="00FA57C7" w:rsidRDefault="00FA57C7" w:rsidP="00FA57C7">
      <w:pPr>
        <w:tabs>
          <w:tab w:val="left" w:pos="360"/>
          <w:tab w:val="left" w:pos="660"/>
          <w:tab w:val="left" w:pos="720"/>
        </w:tabs>
        <w:spacing w:after="0"/>
        <w:ind w:left="283"/>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Rok 2030</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31.03.2030 – 13.000,00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30.06.2030 – 13.000,00 zł</w:t>
      </w:r>
    </w:p>
    <w:p w:rsidR="00FA57C7" w:rsidRPr="00FA57C7" w:rsidRDefault="00FA57C7" w:rsidP="00FA57C7">
      <w:pPr>
        <w:widowControl w:val="0"/>
        <w:numPr>
          <w:ilvl w:val="1"/>
          <w:numId w:val="1"/>
        </w:numPr>
        <w:tabs>
          <w:tab w:val="left" w:pos="360"/>
          <w:tab w:val="left" w:pos="660"/>
          <w:tab w:val="left" w:pos="720"/>
        </w:tabs>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t>
      </w:r>
      <w:r w:rsidRPr="00FA57C7">
        <w:rPr>
          <w:rFonts w:ascii="Times New Roman" w:eastAsia="Times New Roman" w:hAnsi="Times New Roman" w:cs="Times New Roman"/>
          <w:lang w:eastAsia="ar-SA"/>
        </w:rPr>
        <w:t>Do 30.09.2030 – 14.000,00 zł.</w:t>
      </w:r>
    </w:p>
    <w:p w:rsidR="00FA57C7" w:rsidRPr="00FA57C7" w:rsidRDefault="00FA57C7" w:rsidP="00FA57C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 xml:space="preserve">Spłata kredytu będzie następować poprzez przekazanie środków bezgotówkowo na rachunek bankowy .................................................................................................................................................... </w:t>
      </w:r>
    </w:p>
    <w:p w:rsidR="00FA57C7" w:rsidRPr="00FA57C7" w:rsidRDefault="00FA57C7" w:rsidP="00FA57C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Za datę faktycznej spłaty raty kredytu, odsetek należności przyjmuje się datę wpływu środków na rachunek kredytowy.</w:t>
      </w:r>
    </w:p>
    <w:p w:rsidR="00FA57C7" w:rsidRPr="00FA57C7" w:rsidRDefault="00FA57C7" w:rsidP="00FA57C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Jeżeli termin spłaty raty kredytu, odsetek przypada na dzień wolny od pracy u Kredytodawcy, uważa się, że termin został dotrzymany, jeśli spłata nastąpiła w pierwszym dniu roboczym po tym terminie, z zastrzeżeniem, że odsetki od kredytu będą naliczone do dnia poprzedzającego spłatę według stopy określonej w § 5.</w:t>
      </w:r>
    </w:p>
    <w:p w:rsidR="00FA57C7" w:rsidRPr="00FA57C7" w:rsidRDefault="00FA57C7" w:rsidP="00FA57C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Dopuszcza się możliwość wcześniejszej spłaty kredytu.</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8</w:t>
      </w:r>
    </w:p>
    <w:p w:rsidR="00FA57C7" w:rsidRPr="00FA57C7" w:rsidRDefault="00FA57C7" w:rsidP="00FA57C7">
      <w:pPr>
        <w:widowControl w:val="0"/>
        <w:numPr>
          <w:ilvl w:val="0"/>
          <w:numId w:val="6"/>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Prawne zabezpieczenie spłaty udzielonego kredytu, a także innych związanych z kredytem należności stanowi weksel własny „in blanco” bez protestu wraz z deklaracja wekslową.</w:t>
      </w:r>
    </w:p>
    <w:p w:rsidR="00FA57C7" w:rsidRPr="00FA57C7" w:rsidRDefault="00FA57C7" w:rsidP="00FA57C7">
      <w:pPr>
        <w:widowControl w:val="0"/>
        <w:numPr>
          <w:ilvl w:val="0"/>
          <w:numId w:val="6"/>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Dokumenty związane z ustanowieniem prawnego zabezpieczenia dołącza się do niniejszej umowy i stanowią one jej integralna część. Koszty ustanowienia prawnego zabezpieczenia ponosi Kredytobiorca.</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9</w:t>
      </w:r>
    </w:p>
    <w:p w:rsidR="00FA57C7" w:rsidRPr="00FA57C7" w:rsidRDefault="00FA57C7" w:rsidP="00FA57C7">
      <w:pPr>
        <w:widowControl w:val="0"/>
        <w:numPr>
          <w:ilvl w:val="0"/>
          <w:numId w:val="13"/>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Od kwoty niespłaconej w terminie raty kredytu określonej w § 7 niniejszej umowy Kredytodawca będzie pobierał odsetki karne w wysokości odsetek ustawowych obowiązujących w okresach, za które odsetki są naliczane zgodnie z obowiązującymi w tym zakresie przepisami, tj. właściwym rozporządzeniem Rady Ministrów.</w:t>
      </w:r>
    </w:p>
    <w:p w:rsidR="00FA57C7" w:rsidRPr="00FA57C7" w:rsidRDefault="00FA57C7" w:rsidP="00FA57C7">
      <w:pPr>
        <w:widowControl w:val="0"/>
        <w:numPr>
          <w:ilvl w:val="0"/>
          <w:numId w:val="13"/>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Niespłacenie należności, o których mowa w ust. 1, upoważnia Kredytodawcę do wypowiedzenia umowy kredytu w całości lub części oraz podjęcia wszelkich działań zmierzających do odzyskania wymagalnych należności Kredytodawcy.</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10</w:t>
      </w:r>
    </w:p>
    <w:p w:rsidR="00FA57C7" w:rsidRPr="00FA57C7" w:rsidRDefault="00FA57C7" w:rsidP="00FA57C7">
      <w:pPr>
        <w:widowControl w:val="0"/>
        <w:numPr>
          <w:ilvl w:val="0"/>
          <w:numId w:val="12"/>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Kredytodawca może również wypowiedzieć umowę kredytu w całości lub części przed terminem spłaty oraz podjąć wszelkie działania zmierzające do odzyskania wymagalnych należności Kredytodawcy, w przypadku:</w:t>
      </w:r>
    </w:p>
    <w:p w:rsidR="00FA57C7" w:rsidRPr="00FA57C7" w:rsidRDefault="00FA57C7" w:rsidP="00FA57C7">
      <w:pPr>
        <w:widowControl w:val="0"/>
        <w:numPr>
          <w:ilvl w:val="0"/>
          <w:numId w:val="18"/>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lastRenderedPageBreak/>
        <w:t>faktycznego zagrożenia terminowej spłaty kredytu lub odsetek z powodu pogorszenia się sytuacji finansowej i stanu majątkowego Kredytobiorcy,</w:t>
      </w:r>
    </w:p>
    <w:p w:rsidR="00FA57C7" w:rsidRPr="00FA57C7" w:rsidRDefault="00FA57C7" w:rsidP="00FA57C7">
      <w:pPr>
        <w:widowControl w:val="0"/>
        <w:numPr>
          <w:ilvl w:val="0"/>
          <w:numId w:val="18"/>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znacznego obniżenia się realnej wartości złożonego zabezpieczenia lub utraty przedmiotu zabezpieczenia,</w:t>
      </w:r>
    </w:p>
    <w:p w:rsidR="00FA57C7" w:rsidRPr="00FA57C7" w:rsidRDefault="00FA57C7" w:rsidP="00FA57C7">
      <w:pPr>
        <w:widowControl w:val="0"/>
        <w:numPr>
          <w:ilvl w:val="0"/>
          <w:numId w:val="18"/>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dyspozycji Kredytobiorcy niezgodnych z celem na jaki kredyt przyznano,</w:t>
      </w:r>
    </w:p>
    <w:p w:rsidR="00FA57C7" w:rsidRPr="00FA57C7" w:rsidRDefault="00FA57C7" w:rsidP="00FA57C7">
      <w:pPr>
        <w:widowControl w:val="0"/>
        <w:numPr>
          <w:ilvl w:val="0"/>
          <w:numId w:val="18"/>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złożenia fałszywych dokumentów lub danych stanowiących podstawę do udzielenia kredytu,</w:t>
      </w:r>
    </w:p>
    <w:p w:rsidR="00FA57C7" w:rsidRPr="00FA57C7" w:rsidRDefault="00FA57C7" w:rsidP="00FA57C7">
      <w:pPr>
        <w:widowControl w:val="0"/>
        <w:numPr>
          <w:ilvl w:val="0"/>
          <w:numId w:val="18"/>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złożenia fałszywych dokumentów lub danych przy udzielaniu kredytu,</w:t>
      </w:r>
    </w:p>
    <w:p w:rsidR="00FA57C7" w:rsidRPr="00FA57C7" w:rsidRDefault="00FA57C7" w:rsidP="00FA57C7">
      <w:pPr>
        <w:widowControl w:val="0"/>
        <w:numPr>
          <w:ilvl w:val="0"/>
          <w:numId w:val="18"/>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złożenia niezgodnych z prawdą oświadczeń, w tym dotyczących prawnego zabezpieczenia  kredytu,</w:t>
      </w:r>
    </w:p>
    <w:p w:rsidR="00FA57C7" w:rsidRPr="00FA57C7" w:rsidRDefault="00FA57C7" w:rsidP="00FA57C7">
      <w:pPr>
        <w:widowControl w:val="0"/>
        <w:numPr>
          <w:ilvl w:val="0"/>
          <w:numId w:val="18"/>
        </w:numPr>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niespełnienia innych warunków udzielenia kredytu, w szczególności ustalonych w § 11, 14 i 16.</w:t>
      </w:r>
    </w:p>
    <w:p w:rsidR="00FA57C7" w:rsidRPr="00FA57C7" w:rsidRDefault="00FA57C7" w:rsidP="00FA57C7">
      <w:pPr>
        <w:widowControl w:val="0"/>
        <w:numPr>
          <w:ilvl w:val="0"/>
          <w:numId w:val="12"/>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Okres wypowiedzenia wynosi 30 dni, licząc od daty doręczenia zawiadomienia o wypowiedzeniu niniejszej umowy w całości lub w części.</w:t>
      </w:r>
    </w:p>
    <w:p w:rsidR="00FA57C7" w:rsidRPr="00FA57C7" w:rsidRDefault="00FA57C7" w:rsidP="00FA57C7">
      <w:pPr>
        <w:widowControl w:val="0"/>
        <w:numPr>
          <w:ilvl w:val="0"/>
          <w:numId w:val="12"/>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Następnego dnia po upływie okresu wypowiedzenia Kredytobiorca zobowiązany jest do spłaty zadłużenia.</w:t>
      </w:r>
    </w:p>
    <w:p w:rsidR="00FA57C7" w:rsidRPr="00FA57C7" w:rsidRDefault="00FA57C7" w:rsidP="00FA57C7">
      <w:pPr>
        <w:widowControl w:val="0"/>
        <w:numPr>
          <w:ilvl w:val="0"/>
          <w:numId w:val="12"/>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 przypadku niespłacenia zadłużenia w okresie wypowiedzenia, od dnia następnego po upływie okresu wypowiedzenia Kredytobiorca zobowiązuje się zapłacić od kwoty kredytu za każdy dzień opóźnienia odsetki według stopy oprocentowania określonej w § 9.</w:t>
      </w:r>
    </w:p>
    <w:p w:rsidR="00FA57C7" w:rsidRPr="00FA57C7" w:rsidRDefault="00FA57C7" w:rsidP="00FA57C7">
      <w:pPr>
        <w:widowControl w:val="0"/>
        <w:numPr>
          <w:ilvl w:val="0"/>
          <w:numId w:val="12"/>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 przypadku wypowiedzenia przez Kredytodawcę umowy kredytu w całości lub części Kredytodawca ma prawo odmówić Kredytobiorcy pozostawienia do jego dyspozycji niewykorzystanej części kredytu.</w:t>
      </w:r>
    </w:p>
    <w:p w:rsidR="00FA57C7" w:rsidRPr="00FA57C7" w:rsidRDefault="00FA57C7" w:rsidP="00FA57C7">
      <w:pPr>
        <w:widowControl w:val="0"/>
        <w:numPr>
          <w:ilvl w:val="0"/>
          <w:numId w:val="12"/>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Wypowiedzenie umowy kredytu nie ogranicza Kredytodawcy w wykonywaniu innych uprawnień określonych w niniejszej umowie.</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11</w:t>
      </w:r>
    </w:p>
    <w:p w:rsidR="00FA57C7" w:rsidRPr="00FA57C7" w:rsidRDefault="00FA57C7" w:rsidP="00FA57C7">
      <w:pPr>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 razie niespłacenia kredytu przez Kredytobiorcę, Kredytodawca przystąpi do odzyskania swoich wierzytelności zgodnie z obowiązującymi w tym zakresie przepisami prawa oraz zasadami obowiązującymi u Kredytodawcy.</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12</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Ustala się, bez względu na dyspozycję Kredytobiorcy, następującą kolejność zarachowania wpływających wpłat:</w:t>
      </w:r>
    </w:p>
    <w:p w:rsidR="00FA57C7" w:rsidRPr="00FA57C7" w:rsidRDefault="00FA57C7" w:rsidP="00FA57C7">
      <w:pPr>
        <w:widowControl w:val="0"/>
        <w:numPr>
          <w:ilvl w:val="0"/>
          <w:numId w:val="9"/>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Koszty monitów i inne uzasadnione koszty Kredytodawcy,</w:t>
      </w:r>
    </w:p>
    <w:p w:rsidR="00FA57C7" w:rsidRPr="00FA57C7" w:rsidRDefault="00FA57C7" w:rsidP="00FA57C7">
      <w:pPr>
        <w:widowControl w:val="0"/>
        <w:numPr>
          <w:ilvl w:val="0"/>
          <w:numId w:val="9"/>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Zaległe odsetki,</w:t>
      </w:r>
    </w:p>
    <w:p w:rsidR="00FA57C7" w:rsidRPr="00FA57C7" w:rsidRDefault="00FA57C7" w:rsidP="00FA57C7">
      <w:pPr>
        <w:widowControl w:val="0"/>
        <w:numPr>
          <w:ilvl w:val="0"/>
          <w:numId w:val="9"/>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Bieżące odsetki,</w:t>
      </w:r>
    </w:p>
    <w:p w:rsidR="00FA57C7" w:rsidRPr="00FA57C7" w:rsidRDefault="00FA57C7" w:rsidP="00FA57C7">
      <w:pPr>
        <w:widowControl w:val="0"/>
        <w:numPr>
          <w:ilvl w:val="0"/>
          <w:numId w:val="9"/>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Zaległe raty kapitałowe,</w:t>
      </w:r>
    </w:p>
    <w:p w:rsidR="00FA57C7" w:rsidRPr="00FA57C7" w:rsidRDefault="00FA57C7" w:rsidP="00FA57C7">
      <w:pPr>
        <w:widowControl w:val="0"/>
        <w:numPr>
          <w:ilvl w:val="0"/>
          <w:numId w:val="9"/>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Bieżące raty kapitałowe.</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13</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Inne ustalenia stron:</w:t>
      </w:r>
    </w:p>
    <w:p w:rsidR="00FA57C7" w:rsidRPr="00FA57C7" w:rsidRDefault="00FA57C7" w:rsidP="00FA57C7">
      <w:pPr>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Istnieje możliwość negocjacji podstawy obliczania oprocentowania kredytu określonej w § 5. Wysokość i termin spłat kredytu/raty kredytu mogą być, w szczególnie uzasadnionym przypadku, zmienione w drodze aneksu do umowy na pisemny wniosek kredytobiorcy złożony wraz z odpowiednim uzasadnieniem na 14 dni przed terminem płatności raty kapitałowej. Rata kapitałowa której termin został przesunięty wchodzi w skład niespłaconej części kapitału i jest oprocentowana na zasadach określonych w umowie kredytu.  Kredytobiorca nie ponosi kosztów z nimi związanych.</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14</w:t>
      </w:r>
    </w:p>
    <w:p w:rsidR="00FA57C7" w:rsidRPr="00FA57C7" w:rsidRDefault="00FA57C7" w:rsidP="00FA57C7">
      <w:pPr>
        <w:widowControl w:val="0"/>
        <w:numPr>
          <w:ilvl w:val="0"/>
          <w:numId w:val="10"/>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Kredytobiorca zobowiązuje się do składania w okresie obowiązywania umowy:</w:t>
      </w:r>
    </w:p>
    <w:p w:rsidR="00FA57C7" w:rsidRPr="00FA57C7" w:rsidRDefault="00FA57C7" w:rsidP="00FA57C7">
      <w:pPr>
        <w:spacing w:after="0"/>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w okresach kwartalnych sprawozdań z wykonania budżetu,</w:t>
      </w:r>
    </w:p>
    <w:p w:rsidR="00FA57C7" w:rsidRPr="00FA57C7" w:rsidRDefault="00FA57C7" w:rsidP="00FA57C7">
      <w:pPr>
        <w:spacing w:after="0"/>
        <w:jc w:val="both"/>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xml:space="preserve">-     w okresach rocznych: bilansu, opinii RIO o sprawozdaniach z wykonania budżetu za dany rok,  </w:t>
      </w:r>
      <w:r w:rsidRPr="00FA57C7">
        <w:rPr>
          <w:rFonts w:ascii="Times New Roman" w:eastAsia="Times New Roman" w:hAnsi="Times New Roman" w:cs="Times New Roman"/>
          <w:b/>
          <w:lang w:eastAsia="ar-SA"/>
        </w:rPr>
        <w:br/>
        <w:t xml:space="preserve">      uchwał Rady Gminy w sprawie uchwalenia budżetu na dany rok.</w:t>
      </w:r>
    </w:p>
    <w:p w:rsidR="00FA57C7" w:rsidRPr="00FA57C7" w:rsidRDefault="00FA57C7" w:rsidP="00FA57C7">
      <w:pPr>
        <w:widowControl w:val="0"/>
        <w:numPr>
          <w:ilvl w:val="0"/>
          <w:numId w:val="10"/>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Kredytobiorca zobowiązuje się do informowania Kredytodawcy o decyzjach i faktach mających wpływ na jego sytuację ekonomiczną i finansową, a także umożliwienia pracownikom Kredytodawcy badań w siedzibie Kredytobiorcy, w zakresie związanych z oceną sytuacji gospodarczej i finansowej.</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lastRenderedPageBreak/>
        <w:t>§ 15</w:t>
      </w:r>
    </w:p>
    <w:p w:rsidR="00FA57C7" w:rsidRPr="00FA57C7" w:rsidRDefault="00FA57C7" w:rsidP="00FA57C7">
      <w:pPr>
        <w:widowControl w:val="0"/>
        <w:numPr>
          <w:ilvl w:val="0"/>
          <w:numId w:val="7"/>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Kredytobiorca zobowiązuje się do powiadomienia Kredytodawcy o wszelkich zmianach związanych z jego statusem prawnym oraz przedmiotu prawnego zabezpieczenia.</w:t>
      </w:r>
    </w:p>
    <w:p w:rsidR="00FA57C7" w:rsidRPr="00FA57C7" w:rsidRDefault="00FA57C7" w:rsidP="00FA57C7">
      <w:pPr>
        <w:widowControl w:val="0"/>
        <w:numPr>
          <w:ilvl w:val="0"/>
          <w:numId w:val="7"/>
        </w:numPr>
        <w:tabs>
          <w:tab w:val="left" w:pos="360"/>
        </w:tabs>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Nie zawiadomienie Kredytodawcy o powyższych zmianach powoduje, że oświadczenia i zawiadomienia Kredytodawcy kierowane do Kredytobiorcy według ostatnich danych i pod ostatni znany adres uważa się za doręczone.</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16</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 przypadku ubiegania się o kredyt lub gwarancję w innym banku, Kredytobiorca zobowiązuje się do niezwłocznego powiadomienia Kredytodawcy o tym fakcie.</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17</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Zmiana warunków umowy wymaga formy pisemnej pod rygorem nieważności, z wyjątkiem zmiany stopy oprocentowania, która jest dokonywana w trybie § 5 oraz § 9.</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18</w:t>
      </w:r>
    </w:p>
    <w:p w:rsidR="00FA57C7" w:rsidRPr="00FA57C7" w:rsidRDefault="00FA57C7" w:rsidP="00FA57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57C7">
        <w:rPr>
          <w:rFonts w:ascii="Times New Roman" w:eastAsia="Times New Roman" w:hAnsi="Times New Roman" w:cs="Times New Roman"/>
          <w:sz w:val="24"/>
          <w:szCs w:val="24"/>
          <w:lang w:eastAsia="pl-PL"/>
        </w:rPr>
        <w:t>Strony zgodnie oświadczają, iż zapewniają przestrzeganie zasad przetwarzania i ochrony danych</w:t>
      </w:r>
    </w:p>
    <w:p w:rsidR="00FA57C7" w:rsidRPr="00FA57C7" w:rsidRDefault="00FA57C7" w:rsidP="00FA57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57C7">
        <w:rPr>
          <w:rFonts w:ascii="Times New Roman" w:eastAsia="Times New Roman" w:hAnsi="Times New Roman" w:cs="Times New Roman"/>
          <w:sz w:val="24"/>
          <w:szCs w:val="24"/>
          <w:lang w:eastAsia="pl-PL"/>
        </w:rPr>
        <w:t>osobowych, zgodnie z przepisami Ustawy o ochronie danych osobowych, które będą przekazywane lub udostępnione w związku lub w wyniku realizacji postanowień umowy.</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19</w:t>
      </w:r>
    </w:p>
    <w:p w:rsidR="00FA57C7" w:rsidRPr="00FA57C7" w:rsidRDefault="00FA57C7" w:rsidP="00FA57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57C7">
        <w:rPr>
          <w:rFonts w:ascii="Times New Roman" w:eastAsia="Times New Roman" w:hAnsi="Times New Roman" w:cs="Times New Roman"/>
          <w:sz w:val="24"/>
          <w:szCs w:val="24"/>
          <w:lang w:eastAsia="pl-PL"/>
        </w:rPr>
        <w:t>Kredytobiorca i Kredytodawca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Kredytodawcę lub pracowników Kredytodawcy oraz osoby, którymi się posługuje w związku lub przy okazji wykonywania niniejszej umowy.</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20</w:t>
      </w:r>
    </w:p>
    <w:p w:rsidR="00FA57C7" w:rsidRPr="00FA57C7" w:rsidRDefault="00FA57C7" w:rsidP="00FA57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57C7">
        <w:rPr>
          <w:rFonts w:ascii="Times New Roman" w:eastAsia="Times New Roman" w:hAnsi="Times New Roman" w:cs="Times New Roman"/>
          <w:sz w:val="24"/>
          <w:szCs w:val="24"/>
          <w:lang w:eastAsia="pl-PL"/>
        </w:rPr>
        <w:t>Kredytodawca ponosi odpowiedzialność za ewentualne skutki udostępnienia, przekazania, przetworzenia, wykorzystania dla celów własnych lub osób trzecich danych lub informacji opisanych w ust. 1 i 2, lub inne działania lub zaniechania skutkujące lub mogące skutkować wykorzystaniem tych danych w celu innym niż realizacja przedmiotu umowy.</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21</w:t>
      </w:r>
    </w:p>
    <w:p w:rsidR="00FA57C7" w:rsidRPr="00FA57C7" w:rsidRDefault="00FA57C7" w:rsidP="00FA57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57C7">
        <w:rPr>
          <w:rFonts w:ascii="Times New Roman" w:eastAsia="Times New Roman" w:hAnsi="Times New Roman" w:cs="Times New Roman"/>
          <w:sz w:val="24"/>
          <w:szCs w:val="24"/>
          <w:lang w:eastAsia="pl-PL"/>
        </w:rPr>
        <w:t xml:space="preserve">Kredytodawca oświadcza, że sposób pozyskiwania, wysyłania i przetwarzania danych lub informacji opisanych w ustępach powyżej spełnia wymogi określone w ustawie o ochronie danych osobowych oraz rozporządzeniach wykonawczych do ustawy. </w:t>
      </w: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sz w:val="24"/>
          <w:szCs w:val="24"/>
          <w:lang w:eastAsia="pl-PL"/>
        </w:rPr>
      </w:pP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sz w:val="24"/>
          <w:szCs w:val="24"/>
          <w:lang w:eastAsia="pl-PL"/>
        </w:rPr>
      </w:pP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22</w:t>
      </w:r>
    </w:p>
    <w:p w:rsidR="00FA57C7" w:rsidRPr="00FA57C7" w:rsidRDefault="00FA57C7" w:rsidP="00FA57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57C7">
        <w:rPr>
          <w:rFonts w:ascii="Times New Roman" w:eastAsia="Times New Roman" w:hAnsi="Times New Roman" w:cs="Times New Roman"/>
          <w:sz w:val="24"/>
          <w:szCs w:val="24"/>
          <w:lang w:eastAsia="pl-PL"/>
        </w:rPr>
        <w:t>Kredytodawca zapewnia, że przetwarzane dane osobowe będą wykorzystywane wyłącznie w celu realizacji umowy.</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23</w:t>
      </w:r>
    </w:p>
    <w:p w:rsidR="00FA57C7" w:rsidRPr="00FA57C7" w:rsidRDefault="00FA57C7" w:rsidP="00FA57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57C7">
        <w:rPr>
          <w:rFonts w:ascii="Times New Roman" w:eastAsia="Times New Roman" w:hAnsi="Times New Roman" w:cs="Times New Roman"/>
          <w:sz w:val="24"/>
          <w:szCs w:val="24"/>
          <w:lang w:eastAsia="pl-PL"/>
        </w:rPr>
        <w:t>W przypadku stwierdzenia przez Kredytodawcę próby lub faktu naruszenia poufności przekazanych jemu danych lub informacji, Kredytodawca zobowiązany jest do niezwłocznego powiadomienia Zamawiającego, nie później niż w dniu następnym po dniu w którym stwierdził ten fakt.</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24</w:t>
      </w:r>
    </w:p>
    <w:p w:rsidR="00FA57C7" w:rsidRPr="00FA57C7" w:rsidRDefault="00FA57C7" w:rsidP="00FA57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57C7">
        <w:rPr>
          <w:rFonts w:ascii="Times New Roman" w:eastAsia="Times New Roman" w:hAnsi="Times New Roman" w:cs="Times New Roman"/>
          <w:sz w:val="24"/>
          <w:szCs w:val="24"/>
          <w:lang w:eastAsia="pl-PL"/>
        </w:rPr>
        <w:lastRenderedPageBreak/>
        <w:t>W przypadku naruszenia postanowień strona, która dokonała naruszenia zobowiązana jest do naprawienia szkody jaką druga strona poniosła na zasadach ogólnych.</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25</w:t>
      </w:r>
    </w:p>
    <w:p w:rsidR="00FA57C7" w:rsidRPr="00FA57C7" w:rsidRDefault="00FA57C7" w:rsidP="00FA57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57C7">
        <w:rPr>
          <w:rFonts w:ascii="Times New Roman" w:eastAsia="Times New Roman" w:hAnsi="Times New Roman" w:cs="Times New Roman"/>
          <w:sz w:val="24"/>
          <w:szCs w:val="24"/>
          <w:lang w:eastAsia="pl-PL"/>
        </w:rPr>
        <w:t xml:space="preserve">Kredytobiorca stosownie do art. 29 ust 3a ustawy </w:t>
      </w:r>
      <w:proofErr w:type="spellStart"/>
      <w:r w:rsidRPr="00FA57C7">
        <w:rPr>
          <w:rFonts w:ascii="Times New Roman" w:eastAsia="Times New Roman" w:hAnsi="Times New Roman" w:cs="Times New Roman"/>
          <w:sz w:val="24"/>
          <w:szCs w:val="24"/>
          <w:lang w:eastAsia="pl-PL"/>
        </w:rPr>
        <w:t>Pzp</w:t>
      </w:r>
      <w:proofErr w:type="spellEnd"/>
      <w:r w:rsidRPr="00FA57C7">
        <w:rPr>
          <w:rFonts w:ascii="Times New Roman" w:eastAsia="Times New Roman" w:hAnsi="Times New Roman" w:cs="Times New Roman"/>
          <w:sz w:val="24"/>
          <w:szCs w:val="24"/>
          <w:lang w:eastAsia="pl-PL"/>
        </w:rPr>
        <w:t>, wymaga zatrudnienia przez Kredytodawcę na podstawie umowy o pracę osób wykonujących czynności w zakresie realizacji zamówienia, których wykonanie polega na wykonywaniu pracy w sposób określony w art. 22 § 1 ustawy z dnia 26 czerwca 1974r. – Kodeks pracy.</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26</w:t>
      </w:r>
    </w:p>
    <w:p w:rsidR="00FA57C7" w:rsidRPr="00FA57C7" w:rsidRDefault="00FA57C7" w:rsidP="00FA57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57C7">
        <w:rPr>
          <w:rFonts w:ascii="Times New Roman" w:eastAsia="Times New Roman" w:hAnsi="Times New Roman" w:cs="Times New Roman"/>
          <w:sz w:val="24"/>
          <w:szCs w:val="24"/>
          <w:lang w:eastAsia="pl-PL"/>
        </w:rPr>
        <w:t>Po podpisaniu umowy Kredytodawca na każde pisemne żądanie Kredytobiorcy w terminie 5 dni roboczych przedkładać będzie raport o stanie i sposobie zatrudnienia osób realizujących czynności związane z wykonaniem przedmiotu zamówienia oraz oświadczenia zatrudnionych osób o zatrudnieniu i otrzymaniu pensji. Wraz z oświadczeniami o zatrudnieniu i otrzymaniu pensji Kredytodawca zobowiązany będzie uzyskać pisemną zgodę pracowników na przetwarzanie ich danych osobowych przez Kredytobiorcę.</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27</w:t>
      </w:r>
    </w:p>
    <w:p w:rsidR="00FA57C7" w:rsidRPr="00FA57C7" w:rsidRDefault="00FA57C7" w:rsidP="00FA57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57C7">
        <w:rPr>
          <w:rFonts w:ascii="Times New Roman" w:eastAsia="Times New Roman" w:hAnsi="Times New Roman" w:cs="Times New Roman"/>
          <w:sz w:val="24"/>
          <w:szCs w:val="24"/>
          <w:lang w:eastAsia="pl-PL"/>
        </w:rPr>
        <w:t>W przypadku nie przedstawienia w terminie informacji, o których mowa w § 27 Kredytodawca będzie każdorazowo płacił Kredytobiorcy karę w wysokości 100,00 zł z każdy dzień zwłoki.</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28</w:t>
      </w:r>
    </w:p>
    <w:p w:rsidR="00FA57C7" w:rsidRPr="00FA57C7" w:rsidRDefault="00FA57C7" w:rsidP="00FA57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57C7">
        <w:rPr>
          <w:rFonts w:ascii="Times New Roman" w:eastAsia="Times New Roman" w:hAnsi="Times New Roman" w:cs="Times New Roman"/>
          <w:sz w:val="24"/>
          <w:szCs w:val="24"/>
          <w:lang w:eastAsia="pl-PL"/>
        </w:rPr>
        <w:t>W przypadku dwukrotnego nie wywiązania się z obowiązku wskazanego w § 27 lub zmiany sposobu zatrudnienia osób wskazanych w ofercie, Kredytobiorca ma prawo od umowy odstąpić i naliczy dodatkowo kary umowne wskazane we wzorze umowy jak za nienależyte wykonanie zamówienia.</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29</w:t>
      </w:r>
    </w:p>
    <w:p w:rsidR="00FA57C7" w:rsidRPr="00FA57C7" w:rsidRDefault="00FA57C7" w:rsidP="00FA57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57C7">
        <w:rPr>
          <w:rFonts w:ascii="Times New Roman" w:eastAsia="Times New Roman" w:hAnsi="Times New Roman" w:cs="Times New Roman"/>
          <w:sz w:val="24"/>
          <w:szCs w:val="24"/>
          <w:lang w:eastAsia="pl-PL"/>
        </w:rPr>
        <w:t>W uzasadnionych przypadkach, z przyczyn nie leżących po stronie Kredytodawcy, możliwe jest zastąpienie ww. osoby lub osób wykonujących czynności związane z realizacją przedmiotu zamówienia inną osobą lub osobami pod warunkiem, że spełnione zostaną wszystkie powyższe wymagania, co do sposobu zatrudnienia na okres realizacji zamówienia. Kredytodawca zobowiązany jest wówczas powiadomić Kredytobiorcę o takiej zmianie. W przypadku niezgłoszenia tego faktu Kredytobiorca będzie naliczał kary w wysokości 1.000,00 zł za każdy</w:t>
      </w:r>
    </w:p>
    <w:p w:rsidR="00FA57C7" w:rsidRPr="00FA57C7" w:rsidRDefault="00FA57C7" w:rsidP="00FA57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57C7">
        <w:rPr>
          <w:rFonts w:ascii="Times New Roman" w:eastAsia="Times New Roman" w:hAnsi="Times New Roman" w:cs="Times New Roman"/>
          <w:sz w:val="24"/>
          <w:szCs w:val="24"/>
          <w:lang w:eastAsia="pl-PL"/>
        </w:rPr>
        <w:t>stwierdzony przypadek.</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30</w:t>
      </w:r>
    </w:p>
    <w:p w:rsidR="00FA57C7" w:rsidRPr="00FA57C7" w:rsidRDefault="00FA57C7" w:rsidP="00FA57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57C7">
        <w:rPr>
          <w:rFonts w:ascii="Times New Roman" w:eastAsia="Times New Roman" w:hAnsi="Times New Roman" w:cs="Times New Roman"/>
          <w:sz w:val="24"/>
          <w:szCs w:val="24"/>
          <w:lang w:eastAsia="ar-SA"/>
        </w:rPr>
        <w:t>Do rozstrzygania sporów, wynikających z wykonywania niniejszej umowy, właściwy będzie sąd, w którego okręgu Kredytodawca ma swoją siedzibę.</w:t>
      </w:r>
    </w:p>
    <w:p w:rsidR="00FA57C7" w:rsidRPr="00FA57C7" w:rsidRDefault="00FA57C7" w:rsidP="00FA57C7">
      <w:pPr>
        <w:widowControl w:val="0"/>
        <w:suppressAutoHyphens/>
        <w:spacing w:after="0"/>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 31</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Umowa została sporządzona w czterech jednobrzmiących egzemplarzach, w tym dwa dla Kredytodawcy i dwa dla Kredytobiorcy.</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r w:rsidRPr="00FA57C7">
        <w:rPr>
          <w:rFonts w:ascii="Times New Roman" w:eastAsia="Times New Roman" w:hAnsi="Times New Roman" w:cs="Times New Roman"/>
          <w:lang w:eastAsia="ar-SA"/>
        </w:rPr>
        <w:tab/>
      </w:r>
      <w:r w:rsidRPr="00FA57C7">
        <w:rPr>
          <w:rFonts w:ascii="Times New Roman" w:eastAsia="Times New Roman" w:hAnsi="Times New Roman" w:cs="Times New Roman"/>
          <w:lang w:eastAsia="ar-SA"/>
        </w:rPr>
        <w:tab/>
      </w:r>
      <w:r w:rsidRPr="00FA57C7">
        <w:rPr>
          <w:rFonts w:ascii="Times New Roman" w:eastAsia="Times New Roman" w:hAnsi="Times New Roman" w:cs="Times New Roman"/>
          <w:lang w:eastAsia="ar-SA"/>
        </w:rPr>
        <w:tab/>
      </w:r>
      <w:r w:rsidRPr="00FA57C7">
        <w:rPr>
          <w:rFonts w:ascii="Times New Roman" w:eastAsia="Times New Roman" w:hAnsi="Times New Roman" w:cs="Times New Roman"/>
          <w:lang w:eastAsia="ar-SA"/>
        </w:rPr>
        <w:tab/>
      </w:r>
      <w:r w:rsidRPr="00FA57C7">
        <w:rPr>
          <w:rFonts w:ascii="Times New Roman" w:eastAsia="Times New Roman" w:hAnsi="Times New Roman" w:cs="Times New Roman"/>
          <w:lang w:eastAsia="ar-SA"/>
        </w:rPr>
        <w:tab/>
      </w:r>
      <w:r w:rsidRPr="00FA57C7">
        <w:rPr>
          <w:rFonts w:ascii="Times New Roman" w:eastAsia="Times New Roman" w:hAnsi="Times New Roman" w:cs="Times New Roman"/>
          <w:lang w:eastAsia="ar-SA"/>
        </w:rPr>
        <w:tab/>
        <w:t xml:space="preserve">        ………………………….</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Kredytobiorca</w:t>
      </w:r>
      <w:r w:rsidRPr="00FA57C7">
        <w:rPr>
          <w:rFonts w:ascii="Times New Roman" w:eastAsia="Times New Roman" w:hAnsi="Times New Roman" w:cs="Times New Roman"/>
          <w:lang w:eastAsia="ar-SA"/>
        </w:rPr>
        <w:tab/>
      </w:r>
      <w:r w:rsidRPr="00FA57C7">
        <w:rPr>
          <w:rFonts w:ascii="Times New Roman" w:eastAsia="Times New Roman" w:hAnsi="Times New Roman" w:cs="Times New Roman"/>
          <w:lang w:eastAsia="ar-SA"/>
        </w:rPr>
        <w:tab/>
      </w:r>
      <w:r w:rsidRPr="00FA57C7">
        <w:rPr>
          <w:rFonts w:ascii="Times New Roman" w:eastAsia="Times New Roman" w:hAnsi="Times New Roman" w:cs="Times New Roman"/>
          <w:lang w:eastAsia="ar-SA"/>
        </w:rPr>
        <w:tab/>
      </w:r>
      <w:r w:rsidRPr="00FA57C7">
        <w:rPr>
          <w:rFonts w:ascii="Times New Roman" w:eastAsia="Times New Roman" w:hAnsi="Times New Roman" w:cs="Times New Roman"/>
          <w:lang w:eastAsia="ar-SA"/>
        </w:rPr>
        <w:tab/>
      </w:r>
      <w:r w:rsidRPr="00FA57C7">
        <w:rPr>
          <w:rFonts w:ascii="Times New Roman" w:eastAsia="Times New Roman" w:hAnsi="Times New Roman" w:cs="Times New Roman"/>
          <w:lang w:eastAsia="ar-SA"/>
        </w:rPr>
        <w:tab/>
      </w:r>
      <w:r w:rsidRPr="00FA57C7">
        <w:rPr>
          <w:rFonts w:ascii="Times New Roman" w:eastAsia="Times New Roman" w:hAnsi="Times New Roman" w:cs="Times New Roman"/>
          <w:lang w:eastAsia="ar-SA"/>
        </w:rPr>
        <w:tab/>
      </w:r>
      <w:r w:rsidRPr="00FA57C7">
        <w:rPr>
          <w:rFonts w:ascii="Times New Roman" w:eastAsia="Times New Roman" w:hAnsi="Times New Roman" w:cs="Times New Roman"/>
          <w:lang w:eastAsia="ar-SA"/>
        </w:rPr>
        <w:tab/>
      </w:r>
      <w:r w:rsidRPr="00FA57C7">
        <w:rPr>
          <w:rFonts w:ascii="Times New Roman" w:eastAsia="Times New Roman" w:hAnsi="Times New Roman" w:cs="Times New Roman"/>
          <w:lang w:eastAsia="ar-SA"/>
        </w:rPr>
        <w:tab/>
      </w:r>
      <w:r w:rsidRPr="00FA57C7">
        <w:rPr>
          <w:rFonts w:ascii="Times New Roman" w:eastAsia="Times New Roman" w:hAnsi="Times New Roman" w:cs="Times New Roman"/>
          <w:lang w:eastAsia="ar-SA"/>
        </w:rPr>
        <w:tab/>
      </w:r>
      <w:r w:rsidRPr="00FA57C7">
        <w:rPr>
          <w:rFonts w:ascii="Times New Roman" w:eastAsia="Times New Roman" w:hAnsi="Times New Roman" w:cs="Times New Roman"/>
          <w:lang w:eastAsia="ar-SA"/>
        </w:rPr>
        <w:tab/>
        <w:t xml:space="preserve">Kredytodawca      </w:t>
      </w: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p>
    <w:p w:rsidR="00FA57C7" w:rsidRPr="00FA57C7" w:rsidRDefault="00FA57C7" w:rsidP="00FA57C7">
      <w:pPr>
        <w:widowControl w:val="0"/>
        <w:suppressAutoHyphens/>
        <w:spacing w:after="0"/>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lastRenderedPageBreak/>
        <w:t xml:space="preserve">             </w:t>
      </w:r>
    </w:p>
    <w:p w:rsidR="00FA57C7" w:rsidRPr="00FA57C7" w:rsidRDefault="00FA57C7" w:rsidP="00FA57C7">
      <w:pPr>
        <w:widowControl w:val="0"/>
        <w:suppressAutoHyphens/>
        <w:spacing w:after="0"/>
        <w:jc w:val="both"/>
        <w:rPr>
          <w:rFonts w:ascii="Times New Roman" w:eastAsia="Times New Roman" w:hAnsi="Times New Roman" w:cs="Times New Roman"/>
          <w:b/>
          <w:lang w:eastAsia="ar-SA"/>
        </w:rPr>
      </w:pPr>
    </w:p>
    <w:p w:rsidR="00FA57C7" w:rsidRPr="00FA57C7" w:rsidRDefault="00FA57C7" w:rsidP="00FA57C7">
      <w:pPr>
        <w:widowControl w:val="0"/>
        <w:suppressAutoHyphens/>
        <w:spacing w:after="0" w:line="240" w:lineRule="auto"/>
        <w:jc w:val="right"/>
        <w:rPr>
          <w:rFonts w:ascii="Times New Roman" w:eastAsia="Times New Roman" w:hAnsi="Times New Roman" w:cs="Times New Roman"/>
          <w:b/>
          <w:iCs/>
          <w:lang w:eastAsia="ar-SA"/>
        </w:rPr>
      </w:pPr>
      <w:r w:rsidRPr="00FA57C7">
        <w:rPr>
          <w:rFonts w:ascii="Times New Roman" w:eastAsia="Times New Roman" w:hAnsi="Times New Roman" w:cs="Times New Roman"/>
          <w:b/>
          <w:iCs/>
          <w:lang w:eastAsia="ar-SA"/>
        </w:rPr>
        <w:t>Załącznik nr 7</w:t>
      </w:r>
    </w:p>
    <w:p w:rsidR="00FA57C7" w:rsidRPr="00FA57C7" w:rsidRDefault="00FA57C7" w:rsidP="00FA57C7">
      <w:pPr>
        <w:widowControl w:val="0"/>
        <w:suppressAutoHyphens/>
        <w:spacing w:after="0" w:line="240" w:lineRule="auto"/>
        <w:jc w:val="center"/>
        <w:rPr>
          <w:rFonts w:ascii="Times New Roman" w:eastAsia="Lucida Sans Unicode" w:hAnsi="Times New Roman" w:cs="Times New Roman"/>
          <w:b/>
          <w:lang w:eastAsia="ar-SA"/>
        </w:rPr>
      </w:pPr>
    </w:p>
    <w:p w:rsidR="00FA57C7" w:rsidRPr="00FA57C7" w:rsidRDefault="00FA57C7" w:rsidP="00FA57C7">
      <w:pPr>
        <w:widowControl w:val="0"/>
        <w:suppressAutoHyphens/>
        <w:autoSpaceDE w:val="0"/>
        <w:spacing w:after="0" w:line="240" w:lineRule="auto"/>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OŚWIADCZENIE</w:t>
      </w:r>
    </w:p>
    <w:p w:rsidR="00FA57C7" w:rsidRPr="00FA57C7" w:rsidRDefault="00FA57C7" w:rsidP="00FA57C7">
      <w:pPr>
        <w:widowControl w:val="0"/>
        <w:suppressAutoHyphens/>
        <w:autoSpaceDE w:val="0"/>
        <w:spacing w:after="0" w:line="240" w:lineRule="auto"/>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O przynależności lub braku przynależności do tej samej grupy kapitałowej, o której mowa w art. 24 ust 1 pkt 23 ustawy Prawo zamówień publicznych</w:t>
      </w:r>
    </w:p>
    <w:p w:rsidR="00FA57C7" w:rsidRPr="00FA57C7" w:rsidRDefault="00FA57C7" w:rsidP="00FA57C7">
      <w:pPr>
        <w:widowControl w:val="0"/>
        <w:suppressAutoHyphens/>
        <w:autoSpaceDE w:val="0"/>
        <w:spacing w:after="0" w:line="240" w:lineRule="auto"/>
        <w:jc w:val="center"/>
        <w:rPr>
          <w:rFonts w:ascii="Times New Roman" w:eastAsia="Times New Roman" w:hAnsi="Times New Roman" w:cs="Times New Roman"/>
          <w:b/>
          <w:lang w:eastAsia="ar-SA"/>
        </w:rPr>
      </w:pPr>
    </w:p>
    <w:p w:rsidR="00FA57C7" w:rsidRPr="00FA57C7" w:rsidRDefault="00FA57C7" w:rsidP="00FA57C7">
      <w:pPr>
        <w:widowControl w:val="0"/>
        <w:suppressAutoHyphens/>
        <w:autoSpaceDE w:val="0"/>
        <w:spacing w:after="0" w:line="240" w:lineRule="auto"/>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Wykonawca:</w:t>
      </w:r>
    </w:p>
    <w:p w:rsidR="00FA57C7" w:rsidRPr="00FA57C7" w:rsidRDefault="00FA57C7" w:rsidP="00FA57C7">
      <w:pPr>
        <w:widowControl w:val="0"/>
        <w:suppressAutoHyphens/>
        <w:autoSpaceDE w:val="0"/>
        <w:spacing w:after="0" w:line="240" w:lineRule="auto"/>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Reprezentowany przez:</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b/>
          <w:bCs/>
          <w:iCs/>
          <w:color w:val="FF0000"/>
          <w:lang w:eastAsia="ar-SA"/>
        </w:rPr>
      </w:pPr>
      <w:r w:rsidRPr="00FA57C7">
        <w:rPr>
          <w:rFonts w:ascii="Times New Roman" w:eastAsia="Times New Roman" w:hAnsi="Times New Roman" w:cs="Times New Roman"/>
          <w:bCs/>
          <w:iCs/>
          <w:lang w:eastAsia="ar-SA"/>
        </w:rPr>
        <w:t xml:space="preserve">Przystępując do przetargu nieograniczonego </w:t>
      </w:r>
      <w:r w:rsidRPr="00FA57C7">
        <w:rPr>
          <w:rFonts w:ascii="Times New Roman" w:eastAsia="Times New Roman" w:hAnsi="Times New Roman" w:cs="Times New Roman"/>
          <w:bCs/>
          <w:lang w:eastAsia="ar-SA"/>
        </w:rPr>
        <w:t>prowadzanego w trybie przetargu nieograniczonego,</w:t>
      </w:r>
      <w:r w:rsidRPr="00FA57C7">
        <w:rPr>
          <w:rFonts w:ascii="Times New Roman" w:eastAsia="Times New Roman" w:hAnsi="Times New Roman" w:cs="Times New Roman"/>
          <w:bCs/>
          <w:iCs/>
          <w:lang w:eastAsia="ar-SA"/>
        </w:rPr>
        <w:t xml:space="preserve"> zgodnie z ustawą z dnia 29 stycznia 2004 roku Prawo zamówień publicznych (Dz. U. z 2017r.,  poz. 1579  z późn. zm.)</w:t>
      </w:r>
      <w:r w:rsidRPr="00FA57C7">
        <w:rPr>
          <w:rFonts w:ascii="Times New Roman" w:eastAsia="Times New Roman" w:hAnsi="Times New Roman" w:cs="Times New Roman"/>
          <w:bCs/>
          <w:lang w:eastAsia="ar-SA"/>
        </w:rPr>
        <w:t xml:space="preserve"> </w:t>
      </w:r>
      <w:r w:rsidRPr="00FA57C7">
        <w:rPr>
          <w:rFonts w:ascii="Times New Roman" w:eastAsia="Times New Roman" w:hAnsi="Times New Roman" w:cs="Times New Roman"/>
          <w:bCs/>
          <w:iCs/>
          <w:lang w:eastAsia="ar-SA"/>
        </w:rPr>
        <w:t xml:space="preserve">na realizację zadania  </w:t>
      </w:r>
      <w:r w:rsidRPr="00FA57C7">
        <w:rPr>
          <w:rFonts w:ascii="Times New Roman" w:eastAsia="Times New Roman" w:hAnsi="Times New Roman" w:cs="Times New Roman"/>
          <w:b/>
          <w:color w:val="000000"/>
          <w:lang w:eastAsia="ar-SA"/>
        </w:rPr>
        <w:t>„</w:t>
      </w:r>
      <w:r w:rsidRPr="00FA57C7">
        <w:rPr>
          <w:rFonts w:ascii="Times New Roman" w:eastAsia="Times New Roman" w:hAnsi="Times New Roman" w:cs="Times New Roman"/>
          <w:b/>
          <w:bCs/>
          <w:lang w:eastAsia="ar-SA"/>
        </w:rPr>
        <w:t>Zaciągnięcie długoterminowego kredytu w wysokości 2.400.000,00 zł z przeznaczeniem na sfinansowanie  planowanego deficytu budżetu w kwocie 2.000.000,00 zł oraz na spłatę wcześniej zaciągniętych zobowiązań z tytułu zaciągniętych pożyczek i kredytów w kwocie 400.000,00 zł”</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b/>
          <w:bCs/>
          <w:lang w:eastAsia="ar-SA"/>
        </w:rPr>
      </w:pPr>
      <w:r w:rsidRPr="00FA57C7">
        <w:rPr>
          <w:rFonts w:ascii="Times New Roman" w:eastAsia="Times New Roman" w:hAnsi="Times New Roman" w:cs="Times New Roman"/>
          <w:b/>
          <w:bCs/>
          <w:lang w:eastAsia="ar-SA"/>
        </w:rPr>
        <w:t>CZĘŚĆ I.)*</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bCs/>
          <w:lang w:eastAsia="ar-SA"/>
        </w:rPr>
      </w:pPr>
      <w:r w:rsidRPr="00FA57C7">
        <w:rPr>
          <w:rFonts w:ascii="Times New Roman" w:eastAsia="Times New Roman" w:hAnsi="Times New Roman" w:cs="Times New Roman"/>
          <w:bCs/>
          <w:lang w:eastAsia="ar-SA"/>
        </w:rPr>
        <w:t>Oświadczam, że nie należę do żadnej grupy kapitałowej w rozumieniu ustawy art. 24 ust 1 pkt 23 ustawy Prawo zamówień publicznych</w:t>
      </w: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iCs/>
          <w:lang w:eastAsia="pl-PL"/>
        </w:rPr>
      </w:pPr>
    </w:p>
    <w:p w:rsidR="00FA57C7" w:rsidRPr="00FA57C7" w:rsidRDefault="00FA57C7" w:rsidP="00FA57C7">
      <w:pPr>
        <w:widowControl w:val="0"/>
        <w:suppressAutoHyphens/>
        <w:autoSpaceDE w:val="0"/>
        <w:autoSpaceDN w:val="0"/>
        <w:adjustRightInd w:val="0"/>
        <w:spacing w:after="0" w:line="240" w:lineRule="auto"/>
        <w:rPr>
          <w:rFonts w:ascii="Times New Roman" w:eastAsia="Times New Roman" w:hAnsi="Times New Roman" w:cs="Times New Roman"/>
          <w:b/>
          <w:bCs/>
          <w:lang w:eastAsia="ar-SA"/>
        </w:rPr>
      </w:pPr>
      <w:r w:rsidRPr="00FA57C7">
        <w:rPr>
          <w:rFonts w:ascii="Times New Roman" w:eastAsia="Times New Roman" w:hAnsi="Times New Roman" w:cs="Times New Roman"/>
          <w:b/>
          <w:bCs/>
          <w:lang w:eastAsia="ar-SA"/>
        </w:rPr>
        <w:t>CZĘŚĆ II.)*</w:t>
      </w:r>
    </w:p>
    <w:p w:rsidR="00FA57C7" w:rsidRPr="00FA57C7" w:rsidRDefault="00FA57C7" w:rsidP="00FA57C7">
      <w:pPr>
        <w:widowControl w:val="0"/>
        <w:suppressAutoHyphens/>
        <w:autoSpaceDE w:val="0"/>
        <w:autoSpaceDN w:val="0"/>
        <w:adjustRightInd w:val="0"/>
        <w:spacing w:after="0" w:line="240" w:lineRule="auto"/>
        <w:rPr>
          <w:rFonts w:ascii="Times New Roman" w:eastAsia="Times New Roman" w:hAnsi="Times New Roman" w:cs="Times New Roman"/>
          <w:bCs/>
          <w:lang w:eastAsia="ar-SA"/>
        </w:rPr>
      </w:pPr>
    </w:p>
    <w:p w:rsidR="00FA57C7" w:rsidRPr="00FA57C7" w:rsidRDefault="00FA57C7" w:rsidP="00FA57C7">
      <w:pPr>
        <w:widowControl w:val="0"/>
        <w:suppressAutoHyphens/>
        <w:autoSpaceDE w:val="0"/>
        <w:autoSpaceDN w:val="0"/>
        <w:adjustRightInd w:val="0"/>
        <w:spacing w:after="0" w:line="240" w:lineRule="auto"/>
        <w:rPr>
          <w:rFonts w:ascii="Times New Roman" w:eastAsia="Times New Roman" w:hAnsi="Times New Roman" w:cs="Times New Roman"/>
          <w:bCs/>
          <w:lang w:eastAsia="ar-SA"/>
        </w:rPr>
      </w:pPr>
      <w:r w:rsidRPr="00FA57C7">
        <w:rPr>
          <w:rFonts w:ascii="Times New Roman" w:eastAsia="Times New Roman" w:hAnsi="Times New Roman" w:cs="Times New Roman"/>
          <w:bCs/>
          <w:lang w:eastAsia="ar-SA"/>
        </w:rPr>
        <w:t>Oświadczam, że należę do grupy kapitałowej o której mowa w art. 24 ust 1 pkt 23 ustawy Prawo zamówień publicznych i składam listę podmiotów należących do tej samej grupy kapitałowej</w:t>
      </w:r>
    </w:p>
    <w:p w:rsidR="00FA57C7" w:rsidRPr="00FA57C7" w:rsidRDefault="00FA57C7" w:rsidP="00FA57C7">
      <w:pPr>
        <w:widowControl w:val="0"/>
        <w:numPr>
          <w:ilvl w:val="0"/>
          <w:numId w:val="46"/>
        </w:numPr>
        <w:suppressAutoHyphens/>
        <w:autoSpaceDE w:val="0"/>
        <w:autoSpaceDN w:val="0"/>
        <w:adjustRightInd w:val="0"/>
        <w:spacing w:after="0" w:line="240" w:lineRule="auto"/>
        <w:rPr>
          <w:rFonts w:ascii="Times New Roman" w:eastAsia="Times New Roman" w:hAnsi="Times New Roman" w:cs="Times New Roman"/>
          <w:bCs/>
          <w:iCs/>
          <w:lang w:eastAsia="ar-SA"/>
        </w:rPr>
      </w:pPr>
      <w:r w:rsidRPr="00FA57C7">
        <w:rPr>
          <w:rFonts w:ascii="Times New Roman" w:eastAsia="Times New Roman" w:hAnsi="Times New Roman" w:cs="Times New Roman"/>
          <w:bCs/>
          <w:lang w:eastAsia="ar-SA"/>
        </w:rPr>
        <w:t>…………………………………………………………………………………………..................................................................................................................................................................................</w:t>
      </w:r>
    </w:p>
    <w:p w:rsidR="00FA57C7" w:rsidRPr="00FA57C7" w:rsidRDefault="00FA57C7" w:rsidP="00FA57C7">
      <w:pPr>
        <w:widowControl w:val="0"/>
        <w:numPr>
          <w:ilvl w:val="0"/>
          <w:numId w:val="46"/>
        </w:numPr>
        <w:suppressAutoHyphens/>
        <w:autoSpaceDE w:val="0"/>
        <w:autoSpaceDN w:val="0"/>
        <w:adjustRightInd w:val="0"/>
        <w:spacing w:after="0" w:line="240" w:lineRule="auto"/>
        <w:rPr>
          <w:rFonts w:ascii="Times New Roman" w:eastAsia="Times New Roman" w:hAnsi="Times New Roman" w:cs="Times New Roman"/>
          <w:bCs/>
          <w:iCs/>
          <w:lang w:eastAsia="ar-SA"/>
        </w:rPr>
      </w:pPr>
      <w:r w:rsidRPr="00FA57C7">
        <w:rPr>
          <w:rFonts w:ascii="Times New Roman" w:eastAsia="Times New Roman" w:hAnsi="Times New Roman" w:cs="Times New Roman"/>
          <w:bCs/>
          <w:lang w:eastAsia="ar-SA"/>
        </w:rPr>
        <w:t>………………………………………………………………………………………….................................................................................................................................................................................</w:t>
      </w:r>
    </w:p>
    <w:p w:rsidR="00FA57C7" w:rsidRPr="00FA57C7" w:rsidRDefault="00FA57C7" w:rsidP="00FA57C7">
      <w:pPr>
        <w:widowControl w:val="0"/>
        <w:numPr>
          <w:ilvl w:val="0"/>
          <w:numId w:val="46"/>
        </w:numPr>
        <w:suppressAutoHyphens/>
        <w:autoSpaceDE w:val="0"/>
        <w:autoSpaceDN w:val="0"/>
        <w:adjustRightInd w:val="0"/>
        <w:spacing w:after="0" w:line="240" w:lineRule="auto"/>
        <w:rPr>
          <w:rFonts w:ascii="Times New Roman" w:eastAsia="Times New Roman" w:hAnsi="Times New Roman" w:cs="Times New Roman"/>
          <w:bCs/>
          <w:iCs/>
          <w:lang w:eastAsia="ar-SA"/>
        </w:rPr>
      </w:pPr>
      <w:r w:rsidRPr="00FA57C7">
        <w:rPr>
          <w:rFonts w:ascii="Times New Roman" w:eastAsia="Times New Roman" w:hAnsi="Times New Roman" w:cs="Times New Roman"/>
          <w:bCs/>
          <w:lang w:eastAsia="ar-SA"/>
        </w:rPr>
        <w:t>………………………………………………………….…………………………...........................</w:t>
      </w:r>
      <w:r w:rsidRPr="00FA57C7">
        <w:rPr>
          <w:rFonts w:ascii="Times New Roman" w:eastAsia="Times New Roman" w:hAnsi="Times New Roman" w:cs="Times New Roman"/>
          <w:bCs/>
          <w:lang w:eastAsia="ar-SA"/>
        </w:rPr>
        <w:br/>
        <w:t>……………………………………………………………….……………………………………...</w:t>
      </w:r>
    </w:p>
    <w:p w:rsidR="00FA57C7" w:rsidRPr="00FA57C7" w:rsidRDefault="00FA57C7" w:rsidP="00FA57C7">
      <w:pPr>
        <w:widowControl w:val="0"/>
        <w:numPr>
          <w:ilvl w:val="0"/>
          <w:numId w:val="46"/>
        </w:numPr>
        <w:suppressAutoHyphens/>
        <w:autoSpaceDE w:val="0"/>
        <w:autoSpaceDN w:val="0"/>
        <w:adjustRightInd w:val="0"/>
        <w:spacing w:after="0" w:line="240" w:lineRule="auto"/>
        <w:rPr>
          <w:rFonts w:ascii="Times New Roman" w:eastAsia="Times New Roman" w:hAnsi="Times New Roman" w:cs="Times New Roman"/>
          <w:bCs/>
          <w:iCs/>
          <w:lang w:eastAsia="ar-SA"/>
        </w:rPr>
      </w:pPr>
      <w:r w:rsidRPr="00FA57C7">
        <w:rPr>
          <w:rFonts w:ascii="Times New Roman" w:eastAsia="Times New Roman" w:hAnsi="Times New Roman" w:cs="Times New Roman"/>
          <w:bCs/>
          <w:lang w:eastAsia="ar-SA"/>
        </w:rPr>
        <w:t>………………………………………………………………………………………….……………………………………………………………………………………………………….....................</w:t>
      </w:r>
    </w:p>
    <w:p w:rsidR="00FA57C7" w:rsidRPr="00FA57C7" w:rsidRDefault="00FA57C7" w:rsidP="00FA57C7">
      <w:pPr>
        <w:widowControl w:val="0"/>
        <w:suppressAutoHyphens/>
        <w:spacing w:after="0" w:line="102" w:lineRule="atLeast"/>
        <w:rPr>
          <w:rFonts w:ascii="Times New Roman" w:eastAsia="Times New Roman" w:hAnsi="Times New Roman" w:cs="Times New Roman"/>
          <w:bCs/>
          <w:iCs/>
          <w:lang w:eastAsia="ar-SA"/>
        </w:rPr>
      </w:pPr>
      <w:r w:rsidRPr="00FA57C7">
        <w:rPr>
          <w:rFonts w:ascii="Times New Roman" w:eastAsia="Times New Roman" w:hAnsi="Times New Roman" w:cs="Times New Roman"/>
          <w:bCs/>
          <w:iCs/>
          <w:lang w:eastAsia="ar-SA"/>
        </w:rPr>
        <w:t xml:space="preserve">............................., dnia .................................. </w:t>
      </w:r>
    </w:p>
    <w:p w:rsidR="00FA57C7" w:rsidRPr="00FA57C7" w:rsidRDefault="00FA57C7" w:rsidP="00FA57C7">
      <w:pPr>
        <w:widowControl w:val="0"/>
        <w:suppressAutoHyphens/>
        <w:spacing w:after="0" w:line="240" w:lineRule="auto"/>
        <w:jc w:val="right"/>
        <w:rPr>
          <w:rFonts w:ascii="Times New Roman" w:eastAsia="Times New Roman" w:hAnsi="Times New Roman" w:cs="Times New Roman"/>
          <w:bCs/>
          <w:iCs/>
          <w:lang w:eastAsia="ar-SA"/>
        </w:rPr>
      </w:pPr>
      <w:r w:rsidRPr="00FA57C7">
        <w:rPr>
          <w:rFonts w:ascii="Times New Roman" w:eastAsia="Times New Roman" w:hAnsi="Times New Roman" w:cs="Times New Roman"/>
          <w:bCs/>
          <w:iCs/>
          <w:lang w:eastAsia="ar-SA"/>
        </w:rPr>
        <w:t>---------------------------------------------------</w:t>
      </w:r>
    </w:p>
    <w:p w:rsidR="00FA57C7" w:rsidRPr="00FA57C7" w:rsidRDefault="00FA57C7" w:rsidP="00FA57C7">
      <w:pPr>
        <w:widowControl w:val="0"/>
        <w:suppressAutoHyphens/>
        <w:spacing w:after="0" w:line="240" w:lineRule="auto"/>
        <w:ind w:left="5664" w:firstLine="708"/>
        <w:rPr>
          <w:rFonts w:ascii="Times New Roman" w:eastAsia="Times New Roman" w:hAnsi="Times New Roman" w:cs="Times New Roman"/>
          <w:bCs/>
          <w:iCs/>
          <w:lang w:eastAsia="ar-SA"/>
        </w:rPr>
      </w:pPr>
      <w:r w:rsidRPr="00FA57C7">
        <w:rPr>
          <w:rFonts w:ascii="Times New Roman" w:eastAsia="Times New Roman" w:hAnsi="Times New Roman" w:cs="Times New Roman"/>
          <w:bCs/>
          <w:iCs/>
          <w:lang w:eastAsia="ar-SA"/>
        </w:rPr>
        <w:t xml:space="preserve">         (imię i nazwisko)</w:t>
      </w:r>
    </w:p>
    <w:p w:rsidR="00FA57C7" w:rsidRPr="00FA57C7" w:rsidRDefault="00FA57C7" w:rsidP="00FA57C7">
      <w:pPr>
        <w:widowControl w:val="0"/>
        <w:suppressAutoHyphens/>
        <w:spacing w:after="0" w:line="240" w:lineRule="auto"/>
        <w:jc w:val="center"/>
        <w:rPr>
          <w:rFonts w:ascii="Times New Roman" w:eastAsia="Times New Roman" w:hAnsi="Times New Roman" w:cs="Times New Roman"/>
          <w:bCs/>
          <w:iCs/>
          <w:lang w:eastAsia="ar-SA"/>
        </w:rPr>
      </w:pPr>
      <w:r w:rsidRPr="00FA57C7">
        <w:rPr>
          <w:rFonts w:ascii="Times New Roman" w:eastAsia="Times New Roman" w:hAnsi="Times New Roman" w:cs="Times New Roman"/>
          <w:bCs/>
          <w:iCs/>
          <w:lang w:eastAsia="ar-SA"/>
        </w:rPr>
        <w:t xml:space="preserve">                                                                                    podpis uprawnionego przedstawiciela wykonawcy</w:t>
      </w:r>
    </w:p>
    <w:p w:rsidR="00FA57C7" w:rsidRPr="00FA57C7" w:rsidRDefault="00FA57C7" w:rsidP="00FA57C7">
      <w:pPr>
        <w:widowControl w:val="0"/>
        <w:suppressAutoHyphens/>
        <w:spacing w:after="0" w:line="240" w:lineRule="auto"/>
        <w:ind w:firstLine="567"/>
        <w:jc w:val="both"/>
        <w:rPr>
          <w:rFonts w:ascii="Times New Roman" w:eastAsia="Times New Roman" w:hAnsi="Times New Roman" w:cs="Times New Roman"/>
          <w:b/>
          <w:bCs/>
          <w:lang w:eastAsia="ar-SA"/>
        </w:rPr>
      </w:pPr>
      <w:r w:rsidRPr="00FA57C7">
        <w:rPr>
          <w:rFonts w:ascii="Times New Roman" w:eastAsia="Times New Roman" w:hAnsi="Times New Roman" w:cs="Times New Roman"/>
          <w:b/>
          <w:bCs/>
          <w:lang w:eastAsia="ar-SA"/>
        </w:rPr>
        <w:br/>
        <w:t xml:space="preserve">* niepotrzebne skreślić </w:t>
      </w:r>
    </w:p>
    <w:p w:rsidR="00FA57C7" w:rsidRPr="00FA57C7" w:rsidRDefault="00FA57C7" w:rsidP="00FA57C7">
      <w:pPr>
        <w:widowControl w:val="0"/>
        <w:suppressAutoHyphens/>
        <w:spacing w:after="0" w:line="240" w:lineRule="auto"/>
        <w:ind w:firstLine="567"/>
        <w:jc w:val="both"/>
        <w:rPr>
          <w:rFonts w:ascii="Times New Roman" w:eastAsia="Times New Roman" w:hAnsi="Times New Roman" w:cs="Times New Roman"/>
          <w:b/>
          <w:bCs/>
          <w:lang w:eastAsia="ar-SA"/>
        </w:rPr>
      </w:pPr>
      <w:r w:rsidRPr="00FA57C7">
        <w:rPr>
          <w:rFonts w:ascii="Times New Roman" w:eastAsia="Times New Roman" w:hAnsi="Times New Roman" w:cs="Times New Roman"/>
          <w:b/>
          <w:bCs/>
          <w:lang w:eastAsia="ar-SA"/>
        </w:rPr>
        <w:t>UWAGA!!!</w:t>
      </w:r>
    </w:p>
    <w:p w:rsidR="00FA57C7" w:rsidRPr="00FA57C7" w:rsidRDefault="00FA57C7" w:rsidP="00FA57C7">
      <w:pPr>
        <w:widowControl w:val="0"/>
        <w:numPr>
          <w:ilvl w:val="0"/>
          <w:numId w:val="47"/>
        </w:numPr>
        <w:suppressAutoHyphens/>
        <w:spacing w:after="0" w:line="240" w:lineRule="auto"/>
        <w:jc w:val="both"/>
        <w:rPr>
          <w:rFonts w:ascii="Times New Roman" w:eastAsia="Times New Roman" w:hAnsi="Times New Roman" w:cs="Times New Roman"/>
          <w:b/>
          <w:iCs/>
          <w:lang w:eastAsia="ar-SA"/>
        </w:rPr>
      </w:pPr>
      <w:r w:rsidRPr="00FA57C7">
        <w:rPr>
          <w:rFonts w:ascii="Times New Roman" w:eastAsia="Times New Roman" w:hAnsi="Times New Roman" w:cs="Times New Roman"/>
          <w:b/>
          <w:bCs/>
          <w:lang w:eastAsia="ar-SA"/>
        </w:rPr>
        <w:t>Wykonawca starający się o udzielenie zamówienia przekazuje niniejsze „Oświadczenie” Zamawiającemu w terminie 3 dni od dnia zamieszczenia na stronie internetowej informacji, o której mowa w art. 86 ust 5 ustawy PZP.</w:t>
      </w:r>
    </w:p>
    <w:p w:rsidR="00FA57C7" w:rsidRPr="00FA57C7" w:rsidRDefault="00FA57C7" w:rsidP="00FA57C7">
      <w:pPr>
        <w:widowControl w:val="0"/>
        <w:numPr>
          <w:ilvl w:val="0"/>
          <w:numId w:val="47"/>
        </w:numPr>
        <w:suppressAutoHyphens/>
        <w:spacing w:after="0" w:line="240" w:lineRule="auto"/>
        <w:jc w:val="both"/>
        <w:rPr>
          <w:rFonts w:ascii="Times New Roman" w:eastAsia="Times New Roman" w:hAnsi="Times New Roman" w:cs="Times New Roman"/>
          <w:b/>
          <w:iCs/>
          <w:lang w:eastAsia="ar-SA"/>
        </w:rPr>
      </w:pPr>
      <w:r w:rsidRPr="00FA57C7">
        <w:rPr>
          <w:rFonts w:ascii="Times New Roman" w:eastAsia="Times New Roman" w:hAnsi="Times New Roman" w:cs="Times New Roman"/>
          <w:b/>
          <w:bCs/>
          <w:lang w:eastAsia="ar-SA"/>
        </w:rPr>
        <w:t>W przypadku wykonawców wspólnie ubiegających się o zamówienie składa go każdy z członków konsorcjum lub wspólników spółki cywilnej.</w:t>
      </w:r>
    </w:p>
    <w:p w:rsidR="00FA57C7" w:rsidRPr="00FA57C7" w:rsidRDefault="00FA57C7" w:rsidP="00FA57C7">
      <w:pPr>
        <w:spacing w:after="0" w:line="240" w:lineRule="auto"/>
        <w:rPr>
          <w:rFonts w:ascii="Times New Roman" w:eastAsia="Times New Roman" w:hAnsi="Times New Roman" w:cs="Times New Roman"/>
          <w:bCs/>
          <w:iCs/>
          <w:lang w:eastAsia="pl-PL"/>
        </w:rPr>
      </w:pPr>
    </w:p>
    <w:p w:rsidR="00FA57C7" w:rsidRPr="00FA57C7" w:rsidRDefault="00FA57C7" w:rsidP="00FA57C7">
      <w:pPr>
        <w:widowControl w:val="0"/>
        <w:suppressAutoHyphens/>
        <w:spacing w:after="0"/>
        <w:ind w:right="614" w:firstLine="567"/>
        <w:jc w:val="right"/>
        <w:rPr>
          <w:rFonts w:ascii="Times New Roman" w:eastAsia="Times New Roman" w:hAnsi="Times New Roman" w:cs="Times New Roman"/>
          <w:b/>
          <w:lang w:eastAsia="ar-SA"/>
        </w:rPr>
      </w:pPr>
    </w:p>
    <w:p w:rsidR="00FA57C7" w:rsidRPr="00FA57C7" w:rsidRDefault="00FA57C7" w:rsidP="00FA57C7">
      <w:pPr>
        <w:widowControl w:val="0"/>
        <w:suppressAutoHyphens/>
        <w:spacing w:after="0"/>
        <w:ind w:right="614" w:firstLine="567"/>
        <w:jc w:val="right"/>
        <w:rPr>
          <w:rFonts w:ascii="Times New Roman" w:eastAsia="Times New Roman" w:hAnsi="Times New Roman" w:cs="Times New Roman"/>
          <w:b/>
          <w:lang w:eastAsia="ar-SA"/>
        </w:rPr>
      </w:pPr>
    </w:p>
    <w:p w:rsidR="00FA57C7" w:rsidRPr="00FA57C7" w:rsidRDefault="00FA57C7" w:rsidP="00FA57C7">
      <w:pPr>
        <w:widowControl w:val="0"/>
        <w:suppressAutoHyphens/>
        <w:spacing w:after="0"/>
        <w:ind w:right="614" w:firstLine="567"/>
        <w:jc w:val="right"/>
        <w:rPr>
          <w:rFonts w:ascii="Times New Roman" w:eastAsia="Times New Roman" w:hAnsi="Times New Roman" w:cs="Times New Roman"/>
          <w:b/>
          <w:lang w:eastAsia="ar-SA"/>
        </w:rPr>
      </w:pPr>
    </w:p>
    <w:p w:rsidR="00FA57C7" w:rsidRPr="00FA57C7" w:rsidRDefault="00FA57C7" w:rsidP="00FA57C7">
      <w:pPr>
        <w:widowControl w:val="0"/>
        <w:suppressAutoHyphens/>
        <w:spacing w:after="0"/>
        <w:ind w:right="614" w:firstLine="567"/>
        <w:jc w:val="right"/>
        <w:rPr>
          <w:rFonts w:ascii="Times New Roman" w:eastAsia="Times New Roman" w:hAnsi="Times New Roman" w:cs="Times New Roman"/>
          <w:b/>
          <w:lang w:eastAsia="ar-SA"/>
        </w:rPr>
      </w:pPr>
    </w:p>
    <w:p w:rsidR="00FA57C7" w:rsidRPr="00FA57C7" w:rsidRDefault="00FA57C7" w:rsidP="00FA57C7">
      <w:pPr>
        <w:widowControl w:val="0"/>
        <w:suppressAutoHyphens/>
        <w:spacing w:after="0" w:line="240" w:lineRule="auto"/>
        <w:ind w:left="283"/>
        <w:jc w:val="right"/>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lastRenderedPageBreak/>
        <w:t>Załącznik nr 8</w:t>
      </w:r>
    </w:p>
    <w:p w:rsidR="00FA57C7" w:rsidRPr="00FA57C7" w:rsidRDefault="00FA57C7" w:rsidP="00FA57C7">
      <w:pPr>
        <w:widowControl w:val="0"/>
        <w:suppressAutoHyphens/>
        <w:spacing w:after="0" w:line="240" w:lineRule="auto"/>
        <w:ind w:left="283"/>
        <w:jc w:val="right"/>
        <w:rPr>
          <w:rFonts w:ascii="Times New Roman" w:eastAsia="Times New Roman" w:hAnsi="Times New Roman" w:cs="Times New Roman"/>
          <w:b/>
          <w:lang w:eastAsia="ar-SA"/>
        </w:rPr>
      </w:pPr>
    </w:p>
    <w:p w:rsidR="00FA57C7" w:rsidRPr="00FA57C7" w:rsidRDefault="00FA57C7" w:rsidP="00FA57C7">
      <w:pPr>
        <w:widowControl w:val="0"/>
        <w:suppressAutoHyphens/>
        <w:spacing w:after="0" w:line="240" w:lineRule="auto"/>
        <w:ind w:left="283"/>
        <w:jc w:val="right"/>
        <w:rPr>
          <w:rFonts w:ascii="Times New Roman" w:eastAsia="Times New Roman" w:hAnsi="Times New Roman" w:cs="Times New Roman"/>
          <w:b/>
          <w:lang w:eastAsia="ar-SA"/>
        </w:rPr>
      </w:pPr>
    </w:p>
    <w:p w:rsidR="00FA57C7" w:rsidRPr="00FA57C7" w:rsidRDefault="00FA57C7" w:rsidP="00FA57C7">
      <w:pPr>
        <w:widowControl w:val="0"/>
        <w:suppressAutoHyphens/>
        <w:spacing w:after="0" w:line="240" w:lineRule="auto"/>
        <w:ind w:left="283"/>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PISMO ZOBOWIĄZANIA</w:t>
      </w:r>
    </w:p>
    <w:p w:rsidR="00FA57C7" w:rsidRPr="00FA57C7" w:rsidRDefault="00FA57C7" w:rsidP="00FA57C7">
      <w:pPr>
        <w:widowControl w:val="0"/>
        <w:suppressAutoHyphens/>
        <w:spacing w:after="0" w:line="240" w:lineRule="auto"/>
        <w:ind w:left="283"/>
        <w:jc w:val="center"/>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Podmiotu do oddania do dyspozycji wykonawcy niezbędne zasoby na okres korzystania z nich przy wykonywaniu zamówienia zgodnie z art. 22a ustawy PZP</w:t>
      </w:r>
    </w:p>
    <w:p w:rsidR="00FA57C7" w:rsidRPr="00FA57C7" w:rsidRDefault="00FA57C7" w:rsidP="00FA57C7">
      <w:pPr>
        <w:widowControl w:val="0"/>
        <w:suppressAutoHyphens/>
        <w:spacing w:after="0" w:line="240" w:lineRule="auto"/>
        <w:ind w:left="283"/>
        <w:jc w:val="center"/>
        <w:rPr>
          <w:rFonts w:ascii="Times New Roman" w:eastAsia="Times New Roman" w:hAnsi="Times New Roman" w:cs="Times New Roman"/>
          <w:lang w:eastAsia="ar-SA"/>
        </w:rPr>
      </w:pPr>
    </w:p>
    <w:p w:rsidR="00FA57C7" w:rsidRPr="00FA57C7" w:rsidRDefault="00FA57C7" w:rsidP="00FA57C7">
      <w:pPr>
        <w:widowControl w:val="0"/>
        <w:suppressAutoHyphens/>
        <w:autoSpaceDE w:val="0"/>
        <w:spacing w:after="0" w:line="240" w:lineRule="auto"/>
        <w:rPr>
          <w:rFonts w:ascii="Times New Roman" w:eastAsia="Times New Roman" w:hAnsi="Times New Roman" w:cs="Times New Roman"/>
          <w:b/>
          <w:lang w:eastAsia="ar-SA"/>
        </w:rPr>
      </w:pPr>
      <w:r w:rsidRPr="00FA57C7">
        <w:rPr>
          <w:rFonts w:ascii="Times New Roman" w:eastAsia="Times New Roman" w:hAnsi="Times New Roman" w:cs="Times New Roman"/>
          <w:b/>
          <w:lang w:eastAsia="ar-SA"/>
        </w:rPr>
        <w:t>Wykonawca:</w:t>
      </w:r>
    </w:p>
    <w:p w:rsidR="00FA57C7" w:rsidRPr="00FA57C7" w:rsidRDefault="00FA57C7" w:rsidP="00FA57C7">
      <w:pPr>
        <w:widowControl w:val="0"/>
        <w:suppressAutoHyphens/>
        <w:autoSpaceDE w:val="0"/>
        <w:spacing w:after="0" w:line="240" w:lineRule="auto"/>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Reprezentowany przez:</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Ja (My) niżej podpisany(ni) </w:t>
      </w: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 </w:t>
      </w: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działając w imieniu i na rzecz: </w:t>
      </w: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 </w:t>
      </w: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oświadczam(y), że w przetargu nieograniczonym na: </w:t>
      </w:r>
    </w:p>
    <w:p w:rsidR="00FA57C7" w:rsidRPr="00FA57C7" w:rsidRDefault="00FA57C7" w:rsidP="00FA57C7">
      <w:pPr>
        <w:widowControl w:val="0"/>
        <w:suppressAutoHyphens/>
        <w:spacing w:after="0" w:line="240" w:lineRule="auto"/>
        <w:jc w:val="both"/>
        <w:rPr>
          <w:rFonts w:ascii="Times New Roman" w:eastAsia="Times New Roman" w:hAnsi="Times New Roman" w:cs="Times New Roman"/>
          <w:b/>
          <w:lang w:eastAsia="ar-SA"/>
        </w:rPr>
      </w:pPr>
      <w:r w:rsidRPr="00FA57C7">
        <w:rPr>
          <w:rFonts w:ascii="Times New Roman" w:eastAsia="Times New Roman" w:hAnsi="Times New Roman" w:cs="Times New Roman"/>
          <w:b/>
          <w:bCs/>
          <w:lang w:eastAsia="ar-SA"/>
        </w:rPr>
        <w:t xml:space="preserve">„Zaciągnięcie długoterminowego kredytu w wysokości 2.400.000,00 zł z przeznaczeniem na sfinansowanie  planowanego deficytu budżetu w kwocie 2.000.000,00 zł oraz na spłatę wcześniej zaciągniętych zobowiązań z tytułu zaciągniętych pożyczek i kredytów w kwocie 400.000,00 zł”    </w:t>
      </w:r>
      <w:r w:rsidRPr="00FA57C7">
        <w:rPr>
          <w:rFonts w:ascii="Times New Roman" w:eastAsia="Times New Roman" w:hAnsi="Times New Roman" w:cs="Times New Roman"/>
          <w:b/>
          <w:bCs/>
          <w:color w:val="FF0000"/>
          <w:lang w:eastAsia="ar-SA"/>
        </w:rPr>
        <w:t xml:space="preserve">     </w:t>
      </w: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Zobowiązuję (zobowiązujemy) się udostępnić swoje zasoby Wykonawcy: </w:t>
      </w: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 </w:t>
      </w:r>
    </w:p>
    <w:p w:rsidR="00FA57C7" w:rsidRPr="00FA57C7" w:rsidRDefault="00FA57C7" w:rsidP="00FA57C7">
      <w:pPr>
        <w:autoSpaceDE w:val="0"/>
        <w:autoSpaceDN w:val="0"/>
        <w:adjustRightInd w:val="0"/>
        <w:spacing w:after="0" w:line="240" w:lineRule="auto"/>
        <w:jc w:val="center"/>
        <w:rPr>
          <w:rFonts w:ascii="Times New Roman" w:eastAsia="Times New Roman" w:hAnsi="Times New Roman" w:cs="Times New Roman"/>
          <w:color w:val="000000"/>
          <w:vertAlign w:val="superscript"/>
          <w:lang w:eastAsia="pl-PL"/>
        </w:rPr>
      </w:pPr>
      <w:r w:rsidRPr="00FA57C7">
        <w:rPr>
          <w:rFonts w:ascii="Times New Roman" w:eastAsia="Times New Roman" w:hAnsi="Times New Roman" w:cs="Times New Roman"/>
          <w:color w:val="000000"/>
          <w:vertAlign w:val="superscript"/>
          <w:lang w:eastAsia="pl-PL"/>
        </w:rPr>
        <w:t>(pełna nazwa Wykonawcy i adres/siedziba Wykonawcy)</w:t>
      </w: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W celu oceny, czy ww. Wykonawca będzie dysponował moimi zasobami w stopniu niezbędnym dla należytego wykonania zamówienia oraz oceny, czy stosunek nas łączący gwarantuje rzeczywisty dostęp do moich zasobów podaję: </w:t>
      </w: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1) zakres moich zasobów dostępnych Wykonawcy: </w:t>
      </w: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w:t>
      </w: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2) sposób wykorzystania moich zasobów przez Wykonawcę przy wykonywaniu zamówienia: </w:t>
      </w: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w:t>
      </w: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3) charakteru stosunku, jaki będzie mnie łączył z Wykonawcą: </w:t>
      </w: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w:t>
      </w:r>
    </w:p>
    <w:p w:rsidR="00FA57C7" w:rsidRPr="00FA57C7" w:rsidRDefault="00FA57C7" w:rsidP="00FA57C7">
      <w:pPr>
        <w:autoSpaceDE w:val="0"/>
        <w:autoSpaceDN w:val="0"/>
        <w:adjustRightInd w:val="0"/>
        <w:spacing w:after="0" w:line="240" w:lineRule="auto"/>
        <w:rPr>
          <w:rFonts w:ascii="Times New Roman" w:eastAsia="Times New Roman" w:hAnsi="Times New Roman" w:cs="Times New Roman"/>
          <w:color w:val="000000"/>
          <w:lang w:eastAsia="pl-PL"/>
        </w:rPr>
      </w:pPr>
      <w:r w:rsidRPr="00FA57C7">
        <w:rPr>
          <w:rFonts w:ascii="Times New Roman" w:eastAsia="Times New Roman" w:hAnsi="Times New Roman" w:cs="Times New Roman"/>
          <w:color w:val="000000"/>
          <w:lang w:eastAsia="pl-PL"/>
        </w:rPr>
        <w:t xml:space="preserve">4) zakres i okres mojego udziału przy wykonywaniu zamówienia: </w:t>
      </w: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r w:rsidRPr="00FA57C7">
        <w:rPr>
          <w:rFonts w:ascii="Times New Roman" w:eastAsia="Times New Roman" w:hAnsi="Times New Roman" w:cs="Times New Roman"/>
          <w:lang w:eastAsia="ar-SA"/>
        </w:rPr>
        <w:t>………………………………………………………………………………………………………………………………………………………………………………………………………………………………………………………………………………………………………………………………………………</w:t>
      </w:r>
    </w:p>
    <w:p w:rsidR="00FA57C7" w:rsidRPr="00FA57C7" w:rsidRDefault="00FA57C7" w:rsidP="00FA57C7">
      <w:pPr>
        <w:widowControl w:val="0"/>
        <w:suppressAutoHyphens/>
        <w:spacing w:after="0" w:line="240" w:lineRule="auto"/>
        <w:rPr>
          <w:rFonts w:ascii="Times New Roman" w:eastAsia="Times New Roman" w:hAnsi="Times New Roman" w:cs="Times New Roman"/>
          <w:lang w:eastAsia="ar-SA"/>
        </w:rPr>
      </w:pP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dnia ……………………………….</w:t>
      </w:r>
    </w:p>
    <w:p w:rsidR="00FA57C7" w:rsidRPr="00FA57C7" w:rsidRDefault="00FA57C7" w:rsidP="00FA57C7">
      <w:pPr>
        <w:widowControl w:val="0"/>
        <w:suppressAutoHyphens/>
        <w:autoSpaceDE w:val="0"/>
        <w:spacing w:after="0" w:line="240" w:lineRule="auto"/>
        <w:jc w:val="right"/>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w:t>
      </w:r>
    </w:p>
    <w:p w:rsidR="00FA57C7" w:rsidRPr="00FA57C7" w:rsidRDefault="00FA57C7" w:rsidP="00FA57C7">
      <w:pPr>
        <w:widowControl w:val="0"/>
        <w:suppressAutoHyphens/>
        <w:autoSpaceDE w:val="0"/>
        <w:spacing w:after="0" w:line="240" w:lineRule="auto"/>
        <w:rPr>
          <w:rFonts w:ascii="Times New Roman" w:eastAsia="Arial Unicode MS" w:hAnsi="Times New Roman" w:cs="Times New Roman"/>
          <w:color w:val="000000"/>
          <w:lang w:eastAsia="ar-SA"/>
        </w:rPr>
      </w:pPr>
      <w:r w:rsidRPr="00FA57C7">
        <w:rPr>
          <w:rFonts w:ascii="Times New Roman" w:eastAsia="Arial Unicode MS" w:hAnsi="Times New Roman" w:cs="Times New Roman"/>
          <w:color w:val="000000"/>
          <w:lang w:eastAsia="ar-SA"/>
        </w:rPr>
        <w:t xml:space="preserve">                                                                                                     </w:t>
      </w:r>
      <w:r w:rsidRPr="00FA57C7">
        <w:rPr>
          <w:rFonts w:ascii="Times New Roman" w:eastAsia="Arial Unicode MS" w:hAnsi="Times New Roman" w:cs="Times New Roman"/>
          <w:color w:val="000000"/>
          <w:lang w:eastAsia="ar-SA"/>
        </w:rPr>
        <w:tab/>
      </w:r>
      <w:r w:rsidRPr="00FA57C7">
        <w:rPr>
          <w:rFonts w:ascii="Times New Roman" w:eastAsia="Arial Unicode MS" w:hAnsi="Times New Roman" w:cs="Times New Roman"/>
          <w:color w:val="000000"/>
          <w:lang w:eastAsia="ar-SA"/>
        </w:rPr>
        <w:tab/>
        <w:t xml:space="preserve"> (imię i nazwisko) </w:t>
      </w:r>
    </w:p>
    <w:p w:rsidR="00C54525" w:rsidRDefault="00FA57C7" w:rsidP="00103338">
      <w:pPr>
        <w:widowControl w:val="0"/>
        <w:tabs>
          <w:tab w:val="left" w:pos="9000"/>
        </w:tabs>
        <w:suppressAutoHyphens/>
        <w:autoSpaceDE w:val="0"/>
        <w:spacing w:after="0" w:line="240" w:lineRule="auto"/>
        <w:jc w:val="center"/>
      </w:pPr>
      <w:r w:rsidRPr="00FA57C7">
        <w:rPr>
          <w:rFonts w:ascii="Times New Roman" w:eastAsia="Arial Unicode MS" w:hAnsi="Times New Roman" w:cs="Times New Roman"/>
          <w:color w:val="000000"/>
          <w:lang w:eastAsia="ar-SA"/>
        </w:rPr>
        <w:t xml:space="preserve">                                                                                        podpis uprawnionego przedstawiciela wykonawcy</w:t>
      </w:r>
    </w:p>
    <w:sectPr w:rsidR="00C54525">
      <w:pgSz w:w="11906" w:h="16838"/>
      <w:pgMar w:top="1417" w:right="11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TimesNewRoman">
    <w:charset w:val="EE"/>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E9E4A5A"/>
    <w:name w:val="WW8Num24"/>
    <w:lvl w:ilvl="0">
      <w:start w:val="1"/>
      <w:numFmt w:val="decimal"/>
      <w:lvlText w:val="%1."/>
      <w:lvlJc w:val="left"/>
      <w:pPr>
        <w:tabs>
          <w:tab w:val="num" w:pos="720"/>
        </w:tabs>
        <w:ind w:left="720" w:hanging="360"/>
      </w:pPr>
      <w:rPr>
        <w:i w:val="0"/>
      </w:r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3"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4"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5" w15:restartNumberingAfterBreak="0">
    <w:nsid w:val="00000013"/>
    <w:multiLevelType w:val="singleLevel"/>
    <w:tmpl w:val="00000013"/>
    <w:lvl w:ilvl="0">
      <w:start w:val="1"/>
      <w:numFmt w:val="decimal"/>
      <w:lvlText w:val="%1."/>
      <w:lvlJc w:val="left"/>
      <w:pPr>
        <w:tabs>
          <w:tab w:val="num" w:pos="360"/>
        </w:tabs>
        <w:ind w:left="360" w:hanging="360"/>
      </w:pPr>
    </w:lvl>
  </w:abstractNum>
  <w:abstractNum w:abstractNumId="6" w15:restartNumberingAfterBreak="0">
    <w:nsid w:val="00000014"/>
    <w:multiLevelType w:val="singleLevel"/>
    <w:tmpl w:val="00000014"/>
    <w:lvl w:ilvl="0">
      <w:start w:val="1"/>
      <w:numFmt w:val="decimal"/>
      <w:lvlText w:val="%1."/>
      <w:lvlJc w:val="left"/>
      <w:pPr>
        <w:tabs>
          <w:tab w:val="num" w:pos="360"/>
        </w:tabs>
        <w:ind w:left="360" w:hanging="360"/>
      </w:pPr>
    </w:lvl>
  </w:abstractNum>
  <w:abstractNum w:abstractNumId="7"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9" w15:restartNumberingAfterBreak="0">
    <w:nsid w:val="0000001C"/>
    <w:multiLevelType w:val="multilevel"/>
    <w:tmpl w:val="5468A92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55832A1"/>
    <w:multiLevelType w:val="multilevel"/>
    <w:tmpl w:val="634CD8EE"/>
    <w:lvl w:ilvl="0">
      <w:start w:val="1"/>
      <w:numFmt w:val="decimal"/>
      <w:lvlText w:val="%1)"/>
      <w:lvlJc w:val="left"/>
      <w:pPr>
        <w:ind w:left="360" w:hanging="360"/>
      </w:pPr>
      <w:rPr>
        <w:color w:val="auto"/>
      </w:rPr>
    </w:lvl>
    <w:lvl w:ilvl="1">
      <w:start w:val="1"/>
      <w:numFmt w:val="lowerLetter"/>
      <w:lvlText w:val="%2)"/>
      <w:lvlJc w:val="left"/>
      <w:pPr>
        <w:tabs>
          <w:tab w:val="num" w:pos="1724"/>
        </w:tabs>
        <w:ind w:left="1724" w:hanging="360"/>
      </w:pPr>
      <w:rPr>
        <w:rFonts w:hint="default"/>
      </w:r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11" w15:restartNumberingAfterBreak="0">
    <w:nsid w:val="06A52A51"/>
    <w:multiLevelType w:val="hybridMultilevel"/>
    <w:tmpl w:val="2FB494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6B6147E"/>
    <w:multiLevelType w:val="singleLevel"/>
    <w:tmpl w:val="04150019"/>
    <w:lvl w:ilvl="0">
      <w:start w:val="1"/>
      <w:numFmt w:val="lowerLetter"/>
      <w:lvlText w:val="%1."/>
      <w:lvlJc w:val="left"/>
      <w:pPr>
        <w:ind w:left="360" w:hanging="360"/>
      </w:pPr>
    </w:lvl>
  </w:abstractNum>
  <w:abstractNum w:abstractNumId="13" w15:restartNumberingAfterBreak="0">
    <w:nsid w:val="0927479D"/>
    <w:multiLevelType w:val="multilevel"/>
    <w:tmpl w:val="118A3E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3C58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801EF9"/>
    <w:multiLevelType w:val="hybridMultilevel"/>
    <w:tmpl w:val="BCF4507C"/>
    <w:lvl w:ilvl="0" w:tplc="FFFFFFFF">
      <w:start w:val="1"/>
      <w:numFmt w:val="decimal"/>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6" w15:restartNumberingAfterBreak="0">
    <w:nsid w:val="1C0F2DCC"/>
    <w:multiLevelType w:val="hybridMultilevel"/>
    <w:tmpl w:val="74488C78"/>
    <w:lvl w:ilvl="0" w:tplc="70F039A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C5178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5A32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5B688A"/>
    <w:multiLevelType w:val="hybridMultilevel"/>
    <w:tmpl w:val="10307486"/>
    <w:lvl w:ilvl="0" w:tplc="2D1CFD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785257"/>
    <w:multiLevelType w:val="hybridMultilevel"/>
    <w:tmpl w:val="4E7EBB5A"/>
    <w:lvl w:ilvl="0" w:tplc="40ECED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2734A60"/>
    <w:multiLevelType w:val="singleLevel"/>
    <w:tmpl w:val="04150011"/>
    <w:lvl w:ilvl="0">
      <w:start w:val="1"/>
      <w:numFmt w:val="decimal"/>
      <w:lvlText w:val="%1)"/>
      <w:lvlJc w:val="left"/>
      <w:pPr>
        <w:ind w:left="360" w:hanging="360"/>
      </w:pPr>
    </w:lvl>
  </w:abstractNum>
  <w:abstractNum w:abstractNumId="22" w15:restartNumberingAfterBreak="0">
    <w:nsid w:val="262A5F77"/>
    <w:multiLevelType w:val="singleLevel"/>
    <w:tmpl w:val="04150017"/>
    <w:lvl w:ilvl="0">
      <w:start w:val="1"/>
      <w:numFmt w:val="lowerLetter"/>
      <w:lvlText w:val="%1)"/>
      <w:lvlJc w:val="left"/>
      <w:pPr>
        <w:ind w:left="720" w:hanging="360"/>
      </w:pPr>
    </w:lvl>
  </w:abstractNum>
  <w:abstractNum w:abstractNumId="23" w15:restartNumberingAfterBreak="0">
    <w:nsid w:val="28F50A81"/>
    <w:multiLevelType w:val="multilevel"/>
    <w:tmpl w:val="F3A801A4"/>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CC2C7A"/>
    <w:multiLevelType w:val="multilevel"/>
    <w:tmpl w:val="CE74E4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633E78"/>
    <w:multiLevelType w:val="hybridMultilevel"/>
    <w:tmpl w:val="A8820DE6"/>
    <w:lvl w:ilvl="0" w:tplc="D804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B5634E"/>
    <w:multiLevelType w:val="hybridMultilevel"/>
    <w:tmpl w:val="00120254"/>
    <w:lvl w:ilvl="0" w:tplc="FFFFFFFF">
      <w:start w:val="1"/>
      <w:numFmt w:val="lowerLetter"/>
      <w:lvlText w:val="%1)"/>
      <w:lvlJc w:val="left"/>
      <w:pPr>
        <w:tabs>
          <w:tab w:val="num" w:pos="1004"/>
        </w:tabs>
        <w:ind w:left="1004" w:hanging="360"/>
      </w:pPr>
      <w:rPr>
        <w:rFonts w:hint="default"/>
        <w:b w:val="0"/>
      </w:rPr>
    </w:lvl>
    <w:lvl w:ilvl="1" w:tplc="FFFFFFFF">
      <w:start w:val="1"/>
      <w:numFmt w:val="lowerLetter"/>
      <w:lvlText w:val="%2)"/>
      <w:lvlJc w:val="left"/>
      <w:pPr>
        <w:tabs>
          <w:tab w:val="num" w:pos="1724"/>
        </w:tabs>
        <w:ind w:left="1724" w:hanging="360"/>
      </w:pPr>
      <w:rPr>
        <w:rFonts w:hint="default"/>
      </w:rPr>
    </w:lvl>
    <w:lvl w:ilvl="2" w:tplc="FFFFFFFF">
      <w:start w:val="15"/>
      <w:numFmt w:val="decimal"/>
      <w:lvlText w:val="%3"/>
      <w:lvlJc w:val="left"/>
      <w:pPr>
        <w:ind w:left="2624" w:hanging="360"/>
      </w:pPr>
      <w:rPr>
        <w:rFonts w:eastAsia="SimSun" w:hint="default"/>
      </w:r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7" w15:restartNumberingAfterBreak="0">
    <w:nsid w:val="382406E3"/>
    <w:multiLevelType w:val="hybridMultilevel"/>
    <w:tmpl w:val="EE6E9A52"/>
    <w:lvl w:ilvl="0" w:tplc="CBB8075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4F7577"/>
    <w:multiLevelType w:val="hybridMultilevel"/>
    <w:tmpl w:val="B91CF7E0"/>
    <w:lvl w:ilvl="0" w:tplc="0EE833C2">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E0044B5"/>
    <w:multiLevelType w:val="multilevel"/>
    <w:tmpl w:val="3C363F08"/>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ECD6D0D"/>
    <w:multiLevelType w:val="hybridMultilevel"/>
    <w:tmpl w:val="71E28C8C"/>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9B4480"/>
    <w:multiLevelType w:val="hybridMultilevel"/>
    <w:tmpl w:val="0248BDA8"/>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F2E689E"/>
    <w:multiLevelType w:val="multilevel"/>
    <w:tmpl w:val="92F6908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872E33"/>
    <w:multiLevelType w:val="multilevel"/>
    <w:tmpl w:val="9CA8440A"/>
    <w:lvl w:ilvl="0">
      <w:start w:val="1"/>
      <w:numFmt w:val="decimal"/>
      <w:lvlText w:val="%1."/>
      <w:lvlJc w:val="left"/>
      <w:pPr>
        <w:ind w:left="1428" w:hanging="360"/>
      </w:pPr>
      <w:rPr>
        <w:rFonts w:hint="default"/>
      </w:rPr>
    </w:lvl>
    <w:lvl w:ilvl="1">
      <w:start w:val="7"/>
      <w:numFmt w:val="decimal"/>
      <w:lvlText w:val="%1.%2."/>
      <w:lvlJc w:val="left"/>
      <w:pPr>
        <w:ind w:left="1860" w:hanging="432"/>
      </w:pPr>
      <w:rPr>
        <w:rFonts w:hint="default"/>
      </w:rPr>
    </w:lvl>
    <w:lvl w:ilvl="2">
      <w:start w:val="1"/>
      <w:numFmt w:val="decimal"/>
      <w:lvlText w:val="%1.%2.%3."/>
      <w:lvlJc w:val="left"/>
      <w:pPr>
        <w:ind w:left="2292" w:hanging="504"/>
      </w:pPr>
      <w:rPr>
        <w:rFonts w:hint="default"/>
      </w:rPr>
    </w:lvl>
    <w:lvl w:ilvl="3">
      <w:start w:val="1"/>
      <w:numFmt w:val="decimal"/>
      <w:lvlText w:val="%1.%2.%3.%4."/>
      <w:lvlJc w:val="left"/>
      <w:pPr>
        <w:ind w:left="2796" w:hanging="648"/>
      </w:pPr>
      <w:rPr>
        <w:rFonts w:hint="default"/>
      </w:rPr>
    </w:lvl>
    <w:lvl w:ilvl="4">
      <w:start w:val="1"/>
      <w:numFmt w:val="decimal"/>
      <w:lvlText w:val="%1.%2.%3.%4.%5."/>
      <w:lvlJc w:val="left"/>
      <w:pPr>
        <w:ind w:left="3300" w:hanging="792"/>
      </w:pPr>
      <w:rPr>
        <w:rFonts w:hint="default"/>
      </w:rPr>
    </w:lvl>
    <w:lvl w:ilvl="5">
      <w:start w:val="1"/>
      <w:numFmt w:val="decimal"/>
      <w:lvlText w:val="%1.%2.%3.%4.%5.%6."/>
      <w:lvlJc w:val="left"/>
      <w:pPr>
        <w:ind w:left="3804" w:hanging="936"/>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4812" w:hanging="1224"/>
      </w:pPr>
      <w:rPr>
        <w:rFonts w:hint="default"/>
      </w:rPr>
    </w:lvl>
    <w:lvl w:ilvl="8">
      <w:start w:val="1"/>
      <w:numFmt w:val="decimal"/>
      <w:lvlText w:val="%1.%2.%3.%4.%5.%6.%7.%8.%9."/>
      <w:lvlJc w:val="left"/>
      <w:pPr>
        <w:ind w:left="5388" w:hanging="1440"/>
      </w:pPr>
      <w:rPr>
        <w:rFonts w:hint="default"/>
      </w:rPr>
    </w:lvl>
  </w:abstractNum>
  <w:abstractNum w:abstractNumId="34" w15:restartNumberingAfterBreak="0">
    <w:nsid w:val="50784258"/>
    <w:multiLevelType w:val="multilevel"/>
    <w:tmpl w:val="4AF28A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F52A18"/>
    <w:multiLevelType w:val="hybridMultilevel"/>
    <w:tmpl w:val="40AEB5D0"/>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342B15"/>
    <w:multiLevelType w:val="multilevel"/>
    <w:tmpl w:val="26E22D78"/>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rPr>
        <w:b w:val="0"/>
      </w:rPr>
    </w:lvl>
    <w:lvl w:ilvl="2">
      <w:start w:val="1"/>
      <w:numFmt w:val="lowerLetter"/>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7" w15:restartNumberingAfterBreak="0">
    <w:nsid w:val="5FD120F0"/>
    <w:multiLevelType w:val="multilevel"/>
    <w:tmpl w:val="F3A801A4"/>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071D0D"/>
    <w:multiLevelType w:val="hybridMultilevel"/>
    <w:tmpl w:val="FFDA0612"/>
    <w:lvl w:ilvl="0" w:tplc="FFFFFFFF">
      <w:start w:val="1"/>
      <w:numFmt w:val="lowerLetter"/>
      <w:lvlText w:val="%1)"/>
      <w:lvlJc w:val="left"/>
      <w:pPr>
        <w:tabs>
          <w:tab w:val="num" w:pos="1004"/>
        </w:tabs>
        <w:ind w:left="1004" w:hanging="360"/>
      </w:pPr>
      <w:rPr>
        <w:rFonts w:hint="default"/>
      </w:rPr>
    </w:lvl>
    <w:lvl w:ilvl="1" w:tplc="F2289F14">
      <w:start w:val="1"/>
      <w:numFmt w:val="lowerLetter"/>
      <w:lvlText w:val="%2)"/>
      <w:lvlJc w:val="left"/>
      <w:pPr>
        <w:tabs>
          <w:tab w:val="num" w:pos="1724"/>
        </w:tabs>
        <w:ind w:left="1724" w:hanging="360"/>
      </w:pPr>
      <w:rPr>
        <w:rFonts w:hint="default"/>
      </w:r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39" w15:restartNumberingAfterBreak="0">
    <w:nsid w:val="61CF0D9F"/>
    <w:multiLevelType w:val="hybridMultilevel"/>
    <w:tmpl w:val="CBD646F6"/>
    <w:lvl w:ilvl="0" w:tplc="60CE574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D14A47"/>
    <w:multiLevelType w:val="multilevel"/>
    <w:tmpl w:val="57A00EE4"/>
    <w:lvl w:ilvl="0">
      <w:start w:val="2"/>
      <w:numFmt w:val="decimal"/>
      <w:lvlText w:val="%1."/>
      <w:lvlJc w:val="left"/>
      <w:pPr>
        <w:ind w:left="360" w:hanging="360"/>
      </w:pPr>
      <w:rPr>
        <w:rFonts w:hint="default"/>
      </w:rPr>
    </w:lvl>
    <w:lvl w:ilvl="1">
      <w:start w:val="1"/>
      <w:numFmt w:val="lowerLetter"/>
      <w:lvlText w:val="%2."/>
      <w:lvlJc w:val="left"/>
      <w:pPr>
        <w:ind w:left="1000"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496157"/>
    <w:multiLevelType w:val="multilevel"/>
    <w:tmpl w:val="18E206B6"/>
    <w:lvl w:ilvl="0">
      <w:start w:val="1"/>
      <w:numFmt w:val="decimal"/>
      <w:lvlText w:val="%1)"/>
      <w:lvlJc w:val="left"/>
      <w:pPr>
        <w:tabs>
          <w:tab w:val="num" w:pos="566"/>
        </w:tabs>
        <w:ind w:left="566" w:hanging="283"/>
      </w:pPr>
      <w:rPr>
        <w:b w:val="0"/>
      </w:rPr>
    </w:lvl>
    <w:lvl w:ilvl="1">
      <w:start w:val="1"/>
      <w:numFmt w:val="decimal"/>
      <w:lvlText w:val="%2."/>
      <w:lvlJc w:val="left"/>
      <w:pPr>
        <w:tabs>
          <w:tab w:val="num" w:pos="850"/>
        </w:tabs>
        <w:ind w:left="850" w:hanging="283"/>
      </w:pPr>
      <w:rPr>
        <w:b w:val="0"/>
      </w:rPr>
    </w:lvl>
    <w:lvl w:ilvl="2">
      <w:start w:val="1"/>
      <w:numFmt w:val="lowerLetter"/>
      <w:lvlText w:val="%3."/>
      <w:lvlJc w:val="left"/>
      <w:pPr>
        <w:tabs>
          <w:tab w:val="num" w:pos="1133"/>
        </w:tabs>
        <w:ind w:left="1133" w:hanging="283"/>
      </w:pPr>
    </w:lvl>
    <w:lvl w:ilvl="3">
      <w:start w:val="1"/>
      <w:numFmt w:val="decimal"/>
      <w:lvlText w:val="%4."/>
      <w:lvlJc w:val="left"/>
      <w:pPr>
        <w:tabs>
          <w:tab w:val="num" w:pos="1417"/>
        </w:tabs>
        <w:ind w:left="1417" w:hanging="283"/>
      </w:pPr>
    </w:lvl>
    <w:lvl w:ilvl="4">
      <w:start w:val="1"/>
      <w:numFmt w:val="decimal"/>
      <w:lvlText w:val="%5."/>
      <w:lvlJc w:val="left"/>
      <w:pPr>
        <w:tabs>
          <w:tab w:val="num" w:pos="1700"/>
        </w:tabs>
        <w:ind w:left="1700" w:hanging="283"/>
      </w:pPr>
    </w:lvl>
    <w:lvl w:ilvl="5">
      <w:start w:val="1"/>
      <w:numFmt w:val="decimal"/>
      <w:lvlText w:val="%6."/>
      <w:lvlJc w:val="left"/>
      <w:pPr>
        <w:tabs>
          <w:tab w:val="num" w:pos="1984"/>
        </w:tabs>
        <w:ind w:left="1984" w:hanging="283"/>
      </w:pPr>
    </w:lvl>
    <w:lvl w:ilvl="6">
      <w:start w:val="1"/>
      <w:numFmt w:val="decimal"/>
      <w:lvlText w:val="%7."/>
      <w:lvlJc w:val="left"/>
      <w:pPr>
        <w:tabs>
          <w:tab w:val="num" w:pos="2267"/>
        </w:tabs>
        <w:ind w:left="2267" w:hanging="283"/>
      </w:pPr>
    </w:lvl>
    <w:lvl w:ilvl="7">
      <w:start w:val="1"/>
      <w:numFmt w:val="decimal"/>
      <w:lvlText w:val="%8."/>
      <w:lvlJc w:val="left"/>
      <w:pPr>
        <w:tabs>
          <w:tab w:val="num" w:pos="2551"/>
        </w:tabs>
        <w:ind w:left="2551" w:hanging="283"/>
      </w:pPr>
    </w:lvl>
    <w:lvl w:ilvl="8">
      <w:start w:val="1"/>
      <w:numFmt w:val="decimal"/>
      <w:lvlText w:val="%9."/>
      <w:lvlJc w:val="left"/>
      <w:pPr>
        <w:tabs>
          <w:tab w:val="num" w:pos="2834"/>
        </w:tabs>
        <w:ind w:left="2834" w:hanging="283"/>
      </w:pPr>
    </w:lvl>
  </w:abstractNum>
  <w:abstractNum w:abstractNumId="42" w15:restartNumberingAfterBreak="0">
    <w:nsid w:val="696D4D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3A74C5"/>
    <w:multiLevelType w:val="multilevel"/>
    <w:tmpl w:val="CF72D326"/>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DB7C33"/>
    <w:multiLevelType w:val="hybridMultilevel"/>
    <w:tmpl w:val="0FF0EBAC"/>
    <w:lvl w:ilvl="0" w:tplc="0F7EC0F8">
      <w:start w:val="1"/>
      <w:numFmt w:val="bullet"/>
      <w:lvlText w:val=""/>
      <w:lvlJc w:val="left"/>
      <w:pPr>
        <w:ind w:left="1018" w:hanging="360"/>
      </w:pPr>
      <w:rPr>
        <w:rFonts w:ascii="Symbol" w:hAnsi="Symbol" w:hint="default"/>
      </w:rPr>
    </w:lvl>
    <w:lvl w:ilvl="1" w:tplc="04150003" w:tentative="1">
      <w:start w:val="1"/>
      <w:numFmt w:val="bullet"/>
      <w:lvlText w:val="o"/>
      <w:lvlJc w:val="left"/>
      <w:pPr>
        <w:ind w:left="1738" w:hanging="360"/>
      </w:pPr>
      <w:rPr>
        <w:rFonts w:ascii="Courier New" w:hAnsi="Courier New" w:cs="Courier New" w:hint="default"/>
      </w:rPr>
    </w:lvl>
    <w:lvl w:ilvl="2" w:tplc="04150005" w:tentative="1">
      <w:start w:val="1"/>
      <w:numFmt w:val="bullet"/>
      <w:lvlText w:val=""/>
      <w:lvlJc w:val="left"/>
      <w:pPr>
        <w:ind w:left="2458" w:hanging="360"/>
      </w:pPr>
      <w:rPr>
        <w:rFonts w:ascii="Wingdings" w:hAnsi="Wingdings" w:hint="default"/>
      </w:rPr>
    </w:lvl>
    <w:lvl w:ilvl="3" w:tplc="04150001" w:tentative="1">
      <w:start w:val="1"/>
      <w:numFmt w:val="bullet"/>
      <w:lvlText w:val=""/>
      <w:lvlJc w:val="left"/>
      <w:pPr>
        <w:ind w:left="3178" w:hanging="360"/>
      </w:pPr>
      <w:rPr>
        <w:rFonts w:ascii="Symbol" w:hAnsi="Symbol" w:hint="default"/>
      </w:rPr>
    </w:lvl>
    <w:lvl w:ilvl="4" w:tplc="04150003" w:tentative="1">
      <w:start w:val="1"/>
      <w:numFmt w:val="bullet"/>
      <w:lvlText w:val="o"/>
      <w:lvlJc w:val="left"/>
      <w:pPr>
        <w:ind w:left="3898" w:hanging="360"/>
      </w:pPr>
      <w:rPr>
        <w:rFonts w:ascii="Courier New" w:hAnsi="Courier New" w:cs="Courier New" w:hint="default"/>
      </w:rPr>
    </w:lvl>
    <w:lvl w:ilvl="5" w:tplc="04150005" w:tentative="1">
      <w:start w:val="1"/>
      <w:numFmt w:val="bullet"/>
      <w:lvlText w:val=""/>
      <w:lvlJc w:val="left"/>
      <w:pPr>
        <w:ind w:left="4618" w:hanging="360"/>
      </w:pPr>
      <w:rPr>
        <w:rFonts w:ascii="Wingdings" w:hAnsi="Wingdings" w:hint="default"/>
      </w:rPr>
    </w:lvl>
    <w:lvl w:ilvl="6" w:tplc="04150001" w:tentative="1">
      <w:start w:val="1"/>
      <w:numFmt w:val="bullet"/>
      <w:lvlText w:val=""/>
      <w:lvlJc w:val="left"/>
      <w:pPr>
        <w:ind w:left="5338" w:hanging="360"/>
      </w:pPr>
      <w:rPr>
        <w:rFonts w:ascii="Symbol" w:hAnsi="Symbol" w:hint="default"/>
      </w:rPr>
    </w:lvl>
    <w:lvl w:ilvl="7" w:tplc="04150003" w:tentative="1">
      <w:start w:val="1"/>
      <w:numFmt w:val="bullet"/>
      <w:lvlText w:val="o"/>
      <w:lvlJc w:val="left"/>
      <w:pPr>
        <w:ind w:left="6058" w:hanging="360"/>
      </w:pPr>
      <w:rPr>
        <w:rFonts w:ascii="Courier New" w:hAnsi="Courier New" w:cs="Courier New" w:hint="default"/>
      </w:rPr>
    </w:lvl>
    <w:lvl w:ilvl="8" w:tplc="04150005" w:tentative="1">
      <w:start w:val="1"/>
      <w:numFmt w:val="bullet"/>
      <w:lvlText w:val=""/>
      <w:lvlJc w:val="left"/>
      <w:pPr>
        <w:ind w:left="6778" w:hanging="360"/>
      </w:pPr>
      <w:rPr>
        <w:rFonts w:ascii="Wingdings" w:hAnsi="Wingdings" w:hint="default"/>
      </w:rPr>
    </w:lvl>
  </w:abstractNum>
  <w:abstractNum w:abstractNumId="45" w15:restartNumberingAfterBreak="0">
    <w:nsid w:val="7A752917"/>
    <w:multiLevelType w:val="multilevel"/>
    <w:tmpl w:val="F80EC8D6"/>
    <w:lvl w:ilvl="0">
      <w:start w:val="1"/>
      <w:numFmt w:val="decimal"/>
      <w:lvlText w:val="%1."/>
      <w:lvlJc w:val="left"/>
      <w:pPr>
        <w:tabs>
          <w:tab w:val="num" w:pos="1428"/>
        </w:tabs>
        <w:ind w:left="1428" w:hanging="360"/>
      </w:pPr>
      <w:rPr>
        <w:b w:val="0"/>
      </w:rPr>
    </w:lvl>
    <w:lvl w:ilvl="1">
      <w:start w:val="2"/>
      <w:numFmt w:val="decimal"/>
      <w:isLgl/>
      <w:lvlText w:val="%1.%2."/>
      <w:lvlJc w:val="left"/>
      <w:pPr>
        <w:ind w:left="1473" w:hanging="405"/>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6" w15:restartNumberingAfterBreak="0">
    <w:nsid w:val="7A8E68E6"/>
    <w:multiLevelType w:val="hybridMultilevel"/>
    <w:tmpl w:val="7D34926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B51307B"/>
    <w:multiLevelType w:val="hybridMultilevel"/>
    <w:tmpl w:val="56CC29D0"/>
    <w:lvl w:ilvl="0" w:tplc="A56EEE30">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40"/>
  </w:num>
  <w:num w:numId="3">
    <w:abstractNumId w:val="45"/>
  </w:num>
  <w:num w:numId="4">
    <w:abstractNumId w:val="1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46"/>
  </w:num>
  <w:num w:numId="15">
    <w:abstractNumId w:val="30"/>
  </w:num>
  <w:num w:numId="16">
    <w:abstractNumId w:val="39"/>
  </w:num>
  <w:num w:numId="17">
    <w:abstractNumId w:val="31"/>
  </w:num>
  <w:num w:numId="18">
    <w:abstractNumId w:val="25"/>
  </w:num>
  <w:num w:numId="19">
    <w:abstractNumId w:val="43"/>
  </w:num>
  <w:num w:numId="20">
    <w:abstractNumId w:val="19"/>
  </w:num>
  <w:num w:numId="21">
    <w:abstractNumId w:val="33"/>
  </w:num>
  <w:num w:numId="22">
    <w:abstractNumId w:val="27"/>
  </w:num>
  <w:num w:numId="23">
    <w:abstractNumId w:val="44"/>
  </w:num>
  <w:num w:numId="24">
    <w:abstractNumId w:val="16"/>
  </w:num>
  <w:num w:numId="25">
    <w:abstractNumId w:val="41"/>
  </w:num>
  <w:num w:numId="26">
    <w:abstractNumId w:val="36"/>
  </w:num>
  <w:num w:numId="27">
    <w:abstractNumId w:val="26"/>
  </w:num>
  <w:num w:numId="28">
    <w:abstractNumId w:val="14"/>
  </w:num>
  <w:num w:numId="29">
    <w:abstractNumId w:val="12"/>
  </w:num>
  <w:num w:numId="30">
    <w:abstractNumId w:val="10"/>
  </w:num>
  <w:num w:numId="31">
    <w:abstractNumId w:val="38"/>
  </w:num>
  <w:num w:numId="32">
    <w:abstractNumId w:val="21"/>
  </w:num>
  <w:num w:numId="33">
    <w:abstractNumId w:val="37"/>
  </w:num>
  <w:num w:numId="34">
    <w:abstractNumId w:val="22"/>
  </w:num>
  <w:num w:numId="35">
    <w:abstractNumId w:val="15"/>
  </w:num>
  <w:num w:numId="36">
    <w:abstractNumId w:val="47"/>
  </w:num>
  <w:num w:numId="37">
    <w:abstractNumId w:val="13"/>
  </w:num>
  <w:num w:numId="38">
    <w:abstractNumId w:val="35"/>
  </w:num>
  <w:num w:numId="39">
    <w:abstractNumId w:val="28"/>
  </w:num>
  <w:num w:numId="40">
    <w:abstractNumId w:val="32"/>
  </w:num>
  <w:num w:numId="41">
    <w:abstractNumId w:val="42"/>
  </w:num>
  <w:num w:numId="42">
    <w:abstractNumId w:val="24"/>
  </w:num>
  <w:num w:numId="43">
    <w:abstractNumId w:val="17"/>
  </w:num>
  <w:num w:numId="44">
    <w:abstractNumId w:val="29"/>
  </w:num>
  <w:num w:numId="45">
    <w:abstractNumId w:val="34"/>
  </w:num>
  <w:num w:numId="46">
    <w:abstractNumId w:val="11"/>
  </w:num>
  <w:num w:numId="47">
    <w:abstractNumId w:val="23"/>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C7"/>
    <w:rsid w:val="000008EF"/>
    <w:rsid w:val="00003755"/>
    <w:rsid w:val="00023689"/>
    <w:rsid w:val="0002563F"/>
    <w:rsid w:val="00031188"/>
    <w:rsid w:val="000340F3"/>
    <w:rsid w:val="0003601A"/>
    <w:rsid w:val="000469C0"/>
    <w:rsid w:val="000478B2"/>
    <w:rsid w:val="00047E02"/>
    <w:rsid w:val="00052041"/>
    <w:rsid w:val="00061C60"/>
    <w:rsid w:val="00067B3E"/>
    <w:rsid w:val="000702C5"/>
    <w:rsid w:val="00072B76"/>
    <w:rsid w:val="00075360"/>
    <w:rsid w:val="000900ED"/>
    <w:rsid w:val="000B0721"/>
    <w:rsid w:val="000B4AF9"/>
    <w:rsid w:val="000C17DB"/>
    <w:rsid w:val="000D05AC"/>
    <w:rsid w:val="000D2BB5"/>
    <w:rsid w:val="000D4578"/>
    <w:rsid w:val="000E2FA3"/>
    <w:rsid w:val="000E4EFE"/>
    <w:rsid w:val="000F2172"/>
    <w:rsid w:val="00102330"/>
    <w:rsid w:val="00103338"/>
    <w:rsid w:val="00105400"/>
    <w:rsid w:val="00124308"/>
    <w:rsid w:val="001379CA"/>
    <w:rsid w:val="00144B3B"/>
    <w:rsid w:val="001564CB"/>
    <w:rsid w:val="00161910"/>
    <w:rsid w:val="0016380A"/>
    <w:rsid w:val="00180200"/>
    <w:rsid w:val="001E25A7"/>
    <w:rsid w:val="001E619B"/>
    <w:rsid w:val="001F0883"/>
    <w:rsid w:val="001F399B"/>
    <w:rsid w:val="00205E26"/>
    <w:rsid w:val="00210D02"/>
    <w:rsid w:val="00216CF7"/>
    <w:rsid w:val="00227212"/>
    <w:rsid w:val="0022797E"/>
    <w:rsid w:val="00227EFD"/>
    <w:rsid w:val="00230424"/>
    <w:rsid w:val="002572F0"/>
    <w:rsid w:val="002641FB"/>
    <w:rsid w:val="00266F62"/>
    <w:rsid w:val="0027088B"/>
    <w:rsid w:val="002709AB"/>
    <w:rsid w:val="002754B6"/>
    <w:rsid w:val="00280974"/>
    <w:rsid w:val="0029234E"/>
    <w:rsid w:val="002938CC"/>
    <w:rsid w:val="002A4F37"/>
    <w:rsid w:val="002A52F2"/>
    <w:rsid w:val="002A6094"/>
    <w:rsid w:val="002B2A64"/>
    <w:rsid w:val="002B5B6E"/>
    <w:rsid w:val="002C0493"/>
    <w:rsid w:val="002C1025"/>
    <w:rsid w:val="002D26A1"/>
    <w:rsid w:val="002E0BCE"/>
    <w:rsid w:val="002E40C0"/>
    <w:rsid w:val="002E43A3"/>
    <w:rsid w:val="002E4412"/>
    <w:rsid w:val="002E6269"/>
    <w:rsid w:val="002E7022"/>
    <w:rsid w:val="002F28C1"/>
    <w:rsid w:val="00321E54"/>
    <w:rsid w:val="003232CA"/>
    <w:rsid w:val="00331082"/>
    <w:rsid w:val="0033259A"/>
    <w:rsid w:val="00345F1B"/>
    <w:rsid w:val="00347D9B"/>
    <w:rsid w:val="00353CE0"/>
    <w:rsid w:val="00356A60"/>
    <w:rsid w:val="00362E82"/>
    <w:rsid w:val="00376887"/>
    <w:rsid w:val="00384B8D"/>
    <w:rsid w:val="0038722C"/>
    <w:rsid w:val="003A45B2"/>
    <w:rsid w:val="003C00C7"/>
    <w:rsid w:val="003E4268"/>
    <w:rsid w:val="003E515E"/>
    <w:rsid w:val="003F7CDA"/>
    <w:rsid w:val="00401538"/>
    <w:rsid w:val="00411F2D"/>
    <w:rsid w:val="0041406D"/>
    <w:rsid w:val="00415629"/>
    <w:rsid w:val="00415CE1"/>
    <w:rsid w:val="004237DE"/>
    <w:rsid w:val="004302F8"/>
    <w:rsid w:val="004315E7"/>
    <w:rsid w:val="004400D1"/>
    <w:rsid w:val="004619F5"/>
    <w:rsid w:val="0046445B"/>
    <w:rsid w:val="00491FB5"/>
    <w:rsid w:val="004A21BB"/>
    <w:rsid w:val="004A6C46"/>
    <w:rsid w:val="004B4F90"/>
    <w:rsid w:val="004C7663"/>
    <w:rsid w:val="004C7B9B"/>
    <w:rsid w:val="004D1831"/>
    <w:rsid w:val="004E40B0"/>
    <w:rsid w:val="004E6CA5"/>
    <w:rsid w:val="004E6E65"/>
    <w:rsid w:val="004F3D4A"/>
    <w:rsid w:val="004F52DD"/>
    <w:rsid w:val="00505615"/>
    <w:rsid w:val="0050748F"/>
    <w:rsid w:val="005074DC"/>
    <w:rsid w:val="00507522"/>
    <w:rsid w:val="0053112F"/>
    <w:rsid w:val="005418F3"/>
    <w:rsid w:val="005523BB"/>
    <w:rsid w:val="00552497"/>
    <w:rsid w:val="00556CFB"/>
    <w:rsid w:val="00561865"/>
    <w:rsid w:val="005B2A08"/>
    <w:rsid w:val="005D2C82"/>
    <w:rsid w:val="005D36AB"/>
    <w:rsid w:val="005E0FE4"/>
    <w:rsid w:val="005E5A92"/>
    <w:rsid w:val="005E7016"/>
    <w:rsid w:val="005F72F2"/>
    <w:rsid w:val="006166E1"/>
    <w:rsid w:val="0061741C"/>
    <w:rsid w:val="0063197B"/>
    <w:rsid w:val="00634BB5"/>
    <w:rsid w:val="00640042"/>
    <w:rsid w:val="006417BE"/>
    <w:rsid w:val="00643033"/>
    <w:rsid w:val="00646BBE"/>
    <w:rsid w:val="006565E0"/>
    <w:rsid w:val="00665B38"/>
    <w:rsid w:val="0067131F"/>
    <w:rsid w:val="00673E64"/>
    <w:rsid w:val="006824A2"/>
    <w:rsid w:val="00690332"/>
    <w:rsid w:val="006A64E0"/>
    <w:rsid w:val="006B05F4"/>
    <w:rsid w:val="006B29FB"/>
    <w:rsid w:val="006B2C30"/>
    <w:rsid w:val="006D2AF4"/>
    <w:rsid w:val="006E6D74"/>
    <w:rsid w:val="007134EB"/>
    <w:rsid w:val="0071731F"/>
    <w:rsid w:val="00722B99"/>
    <w:rsid w:val="007378D6"/>
    <w:rsid w:val="0074125E"/>
    <w:rsid w:val="007579CC"/>
    <w:rsid w:val="00767D9A"/>
    <w:rsid w:val="00774E78"/>
    <w:rsid w:val="00785415"/>
    <w:rsid w:val="00785A39"/>
    <w:rsid w:val="00786A9C"/>
    <w:rsid w:val="00794937"/>
    <w:rsid w:val="00796573"/>
    <w:rsid w:val="00797B94"/>
    <w:rsid w:val="007A32C1"/>
    <w:rsid w:val="007C6A79"/>
    <w:rsid w:val="007D313A"/>
    <w:rsid w:val="007D7624"/>
    <w:rsid w:val="007F04A4"/>
    <w:rsid w:val="007F27F7"/>
    <w:rsid w:val="007F426C"/>
    <w:rsid w:val="007F56BF"/>
    <w:rsid w:val="00801266"/>
    <w:rsid w:val="00805C95"/>
    <w:rsid w:val="00812A0F"/>
    <w:rsid w:val="00836150"/>
    <w:rsid w:val="00841875"/>
    <w:rsid w:val="008527CE"/>
    <w:rsid w:val="00864815"/>
    <w:rsid w:val="00875EFE"/>
    <w:rsid w:val="008B5BB5"/>
    <w:rsid w:val="008D2A4D"/>
    <w:rsid w:val="008D62A0"/>
    <w:rsid w:val="008F6BA8"/>
    <w:rsid w:val="00900313"/>
    <w:rsid w:val="0090350D"/>
    <w:rsid w:val="00915504"/>
    <w:rsid w:val="009361D2"/>
    <w:rsid w:val="009423FD"/>
    <w:rsid w:val="00944740"/>
    <w:rsid w:val="009462D9"/>
    <w:rsid w:val="00950AB8"/>
    <w:rsid w:val="00965408"/>
    <w:rsid w:val="0096590B"/>
    <w:rsid w:val="0097429B"/>
    <w:rsid w:val="0097592E"/>
    <w:rsid w:val="009907EA"/>
    <w:rsid w:val="00992DE1"/>
    <w:rsid w:val="00995645"/>
    <w:rsid w:val="0099773E"/>
    <w:rsid w:val="009A2B9B"/>
    <w:rsid w:val="009A6C6F"/>
    <w:rsid w:val="009C2707"/>
    <w:rsid w:val="009D292A"/>
    <w:rsid w:val="009D2E91"/>
    <w:rsid w:val="009D5E78"/>
    <w:rsid w:val="009E4845"/>
    <w:rsid w:val="00A200DA"/>
    <w:rsid w:val="00A20667"/>
    <w:rsid w:val="00A221A0"/>
    <w:rsid w:val="00A359A2"/>
    <w:rsid w:val="00A65780"/>
    <w:rsid w:val="00A76309"/>
    <w:rsid w:val="00A84DAB"/>
    <w:rsid w:val="00AA45AA"/>
    <w:rsid w:val="00AB04D8"/>
    <w:rsid w:val="00AB1373"/>
    <w:rsid w:val="00AB5163"/>
    <w:rsid w:val="00AC03A0"/>
    <w:rsid w:val="00AC37F4"/>
    <w:rsid w:val="00AD00D7"/>
    <w:rsid w:val="00AD4B87"/>
    <w:rsid w:val="00AD5550"/>
    <w:rsid w:val="00AE30AB"/>
    <w:rsid w:val="00AE3F63"/>
    <w:rsid w:val="00AE57A0"/>
    <w:rsid w:val="00AE65E7"/>
    <w:rsid w:val="00AE7E4A"/>
    <w:rsid w:val="00AF07E8"/>
    <w:rsid w:val="00B03349"/>
    <w:rsid w:val="00B11351"/>
    <w:rsid w:val="00B35AA7"/>
    <w:rsid w:val="00B42886"/>
    <w:rsid w:val="00B66CEF"/>
    <w:rsid w:val="00B72CBC"/>
    <w:rsid w:val="00B7333A"/>
    <w:rsid w:val="00B76230"/>
    <w:rsid w:val="00B85358"/>
    <w:rsid w:val="00B95007"/>
    <w:rsid w:val="00BB2546"/>
    <w:rsid w:val="00BD7D3D"/>
    <w:rsid w:val="00BE40A8"/>
    <w:rsid w:val="00BE4862"/>
    <w:rsid w:val="00BF1BB3"/>
    <w:rsid w:val="00BF2BC1"/>
    <w:rsid w:val="00BF6AC6"/>
    <w:rsid w:val="00C066A9"/>
    <w:rsid w:val="00C068E0"/>
    <w:rsid w:val="00C1443F"/>
    <w:rsid w:val="00C23DF6"/>
    <w:rsid w:val="00C241F7"/>
    <w:rsid w:val="00C2544C"/>
    <w:rsid w:val="00C3134E"/>
    <w:rsid w:val="00C36F63"/>
    <w:rsid w:val="00C50943"/>
    <w:rsid w:val="00C54525"/>
    <w:rsid w:val="00C5532C"/>
    <w:rsid w:val="00C8247E"/>
    <w:rsid w:val="00C856A3"/>
    <w:rsid w:val="00CA6A32"/>
    <w:rsid w:val="00CB111F"/>
    <w:rsid w:val="00CD2DD4"/>
    <w:rsid w:val="00CD35BE"/>
    <w:rsid w:val="00CF3D12"/>
    <w:rsid w:val="00D135EA"/>
    <w:rsid w:val="00D23555"/>
    <w:rsid w:val="00D67F17"/>
    <w:rsid w:val="00D72C87"/>
    <w:rsid w:val="00D95BF3"/>
    <w:rsid w:val="00DA2F59"/>
    <w:rsid w:val="00DB3BDC"/>
    <w:rsid w:val="00DB3F5A"/>
    <w:rsid w:val="00DB79A9"/>
    <w:rsid w:val="00DB7B59"/>
    <w:rsid w:val="00DC020C"/>
    <w:rsid w:val="00DD6DAA"/>
    <w:rsid w:val="00DF452F"/>
    <w:rsid w:val="00E00385"/>
    <w:rsid w:val="00E11669"/>
    <w:rsid w:val="00E117CB"/>
    <w:rsid w:val="00E163F6"/>
    <w:rsid w:val="00E17B2A"/>
    <w:rsid w:val="00E3152B"/>
    <w:rsid w:val="00E33F1B"/>
    <w:rsid w:val="00E457DC"/>
    <w:rsid w:val="00E45DEA"/>
    <w:rsid w:val="00E47D9C"/>
    <w:rsid w:val="00E50EF1"/>
    <w:rsid w:val="00E511DC"/>
    <w:rsid w:val="00E5176E"/>
    <w:rsid w:val="00E66BE7"/>
    <w:rsid w:val="00E81115"/>
    <w:rsid w:val="00E94177"/>
    <w:rsid w:val="00EA6168"/>
    <w:rsid w:val="00EA74F8"/>
    <w:rsid w:val="00EB5B30"/>
    <w:rsid w:val="00EC06E8"/>
    <w:rsid w:val="00EE121B"/>
    <w:rsid w:val="00EF1820"/>
    <w:rsid w:val="00EF521C"/>
    <w:rsid w:val="00F20096"/>
    <w:rsid w:val="00F32AB9"/>
    <w:rsid w:val="00F43623"/>
    <w:rsid w:val="00F46B36"/>
    <w:rsid w:val="00F51140"/>
    <w:rsid w:val="00F51ADF"/>
    <w:rsid w:val="00F61B16"/>
    <w:rsid w:val="00F65817"/>
    <w:rsid w:val="00F74950"/>
    <w:rsid w:val="00F87AF5"/>
    <w:rsid w:val="00F94B21"/>
    <w:rsid w:val="00FA3091"/>
    <w:rsid w:val="00FA57C7"/>
    <w:rsid w:val="00FA5D77"/>
    <w:rsid w:val="00FB3684"/>
    <w:rsid w:val="00FB7A22"/>
    <w:rsid w:val="00FC0A6D"/>
    <w:rsid w:val="00FC6B54"/>
    <w:rsid w:val="00FD7737"/>
    <w:rsid w:val="00FE18C2"/>
    <w:rsid w:val="00FF6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A5D79A"/>
  <w15:docId w15:val="{C002F32C-05C6-40C9-9294-245FD6E3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A57C7"/>
    <w:pPr>
      <w:keepNext/>
      <w:widowControl w:val="0"/>
      <w:suppressAutoHyphens/>
      <w:spacing w:after="120" w:line="240" w:lineRule="auto"/>
      <w:jc w:val="both"/>
      <w:outlineLvl w:val="0"/>
    </w:pPr>
    <w:rPr>
      <w:rFonts w:ascii="Times New Roman" w:eastAsia="Times New Roman" w:hAnsi="Times New Roman" w:cs="Times New Roman"/>
      <w:b/>
      <w:sz w:val="28"/>
      <w:szCs w:val="24"/>
      <w:lang w:eastAsia="ar-SA"/>
    </w:rPr>
  </w:style>
  <w:style w:type="paragraph" w:styleId="Nagwek2">
    <w:name w:val="heading 2"/>
    <w:basedOn w:val="Normalny"/>
    <w:next w:val="Normalny"/>
    <w:link w:val="Nagwek2Znak"/>
    <w:qFormat/>
    <w:rsid w:val="00FA57C7"/>
    <w:pPr>
      <w:keepNext/>
      <w:widowControl w:val="0"/>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FA57C7"/>
    <w:pPr>
      <w:keepNext/>
      <w:widowControl w:val="0"/>
      <w:suppressAutoHyphens/>
      <w:spacing w:after="0" w:line="240" w:lineRule="auto"/>
      <w:outlineLvl w:val="2"/>
    </w:pPr>
    <w:rPr>
      <w:rFonts w:ascii="Times New Roman" w:eastAsia="SimSun" w:hAnsi="Times New Roman" w:cs="Times New Roman"/>
      <w:b/>
      <w:sz w:val="28"/>
      <w:szCs w:val="24"/>
      <w:lang w:eastAsia="ar-SA"/>
    </w:rPr>
  </w:style>
  <w:style w:type="paragraph" w:styleId="Nagwek4">
    <w:name w:val="heading 4"/>
    <w:basedOn w:val="Normalny"/>
    <w:next w:val="Normalny"/>
    <w:link w:val="Nagwek4Znak"/>
    <w:qFormat/>
    <w:rsid w:val="00FA57C7"/>
    <w:pPr>
      <w:keepNext/>
      <w:widowControl w:val="0"/>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A57C7"/>
    <w:pPr>
      <w:keepNext/>
      <w:widowControl w:val="0"/>
      <w:suppressAutoHyphens/>
      <w:spacing w:after="0" w:line="240" w:lineRule="auto"/>
      <w:outlineLvl w:val="4"/>
    </w:pPr>
    <w:rPr>
      <w:rFonts w:ascii="Times New Roman" w:eastAsia="SimSun" w:hAnsi="Times New Roman" w:cs="Times New Roman"/>
      <w:b/>
      <w:szCs w:val="24"/>
      <w:lang w:eastAsia="ar-SA"/>
    </w:rPr>
  </w:style>
  <w:style w:type="paragraph" w:styleId="Nagwek6">
    <w:name w:val="heading 6"/>
    <w:basedOn w:val="Normalny"/>
    <w:next w:val="Normalny"/>
    <w:link w:val="Nagwek6Znak"/>
    <w:qFormat/>
    <w:rsid w:val="00FA57C7"/>
    <w:pPr>
      <w:keepNext/>
      <w:widowControl w:val="0"/>
      <w:suppressAutoHyphens/>
      <w:autoSpaceDE w:val="0"/>
      <w:spacing w:after="0" w:line="240" w:lineRule="auto"/>
      <w:jc w:val="right"/>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FA57C7"/>
    <w:pPr>
      <w:keepNext/>
      <w:widowControl w:val="0"/>
      <w:suppressAutoHyphens/>
      <w:spacing w:after="0" w:line="240" w:lineRule="auto"/>
      <w:outlineLvl w:val="6"/>
    </w:pPr>
    <w:rPr>
      <w:rFonts w:ascii="Times New Roman" w:eastAsia="Times New Roman" w:hAnsi="Times New Roman" w:cs="Times New Roman"/>
      <w:b/>
      <w:sz w:val="24"/>
      <w:szCs w:val="24"/>
      <w:u w:val="single"/>
      <w:lang w:eastAsia="ar-SA"/>
    </w:rPr>
  </w:style>
  <w:style w:type="paragraph" w:styleId="Nagwek8">
    <w:name w:val="heading 8"/>
    <w:basedOn w:val="Normalny"/>
    <w:next w:val="Normalny"/>
    <w:link w:val="Nagwek8Znak"/>
    <w:qFormat/>
    <w:rsid w:val="00FA57C7"/>
    <w:pPr>
      <w:keepNext/>
      <w:widowControl w:val="0"/>
      <w:suppressAutoHyphens/>
      <w:spacing w:after="120" w:line="240" w:lineRule="auto"/>
      <w:jc w:val="both"/>
      <w:outlineLvl w:val="7"/>
    </w:pPr>
    <w:rPr>
      <w:rFonts w:ascii="Times New Roman" w:eastAsia="Times New Roman" w:hAnsi="Times New Roman" w:cs="Times New Roman"/>
      <w:b/>
      <w:color w:val="FF0000"/>
      <w:sz w:val="28"/>
      <w:szCs w:val="24"/>
      <w:shd w:val="clear" w:color="auto" w:fill="FFFFFF"/>
      <w:lang w:eastAsia="ar-SA"/>
    </w:rPr>
  </w:style>
  <w:style w:type="paragraph" w:styleId="Nagwek9">
    <w:name w:val="heading 9"/>
    <w:basedOn w:val="Normalny"/>
    <w:next w:val="Normalny"/>
    <w:link w:val="Nagwek9Znak"/>
    <w:qFormat/>
    <w:rsid w:val="00FA57C7"/>
    <w:pPr>
      <w:keepNext/>
      <w:widowControl w:val="0"/>
      <w:suppressAutoHyphens/>
      <w:spacing w:after="0" w:line="240" w:lineRule="auto"/>
      <w:jc w:val="both"/>
      <w:outlineLvl w:val="8"/>
    </w:pPr>
    <w:rPr>
      <w:rFonts w:ascii="Times New Roman" w:eastAsia="Times New Roman" w:hAnsi="Times New Roman" w:cs="Times New Roman"/>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57C7"/>
    <w:rPr>
      <w:rFonts w:ascii="Times New Roman" w:eastAsia="Times New Roman" w:hAnsi="Times New Roman" w:cs="Times New Roman"/>
      <w:b/>
      <w:sz w:val="28"/>
      <w:szCs w:val="24"/>
      <w:lang w:eastAsia="ar-SA"/>
    </w:rPr>
  </w:style>
  <w:style w:type="character" w:customStyle="1" w:styleId="Nagwek2Znak">
    <w:name w:val="Nagłówek 2 Znak"/>
    <w:basedOn w:val="Domylnaczcionkaakapitu"/>
    <w:link w:val="Nagwek2"/>
    <w:rsid w:val="00FA57C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FA57C7"/>
    <w:rPr>
      <w:rFonts w:ascii="Times New Roman" w:eastAsia="SimSun" w:hAnsi="Times New Roman" w:cs="Times New Roman"/>
      <w:b/>
      <w:sz w:val="28"/>
      <w:szCs w:val="24"/>
      <w:lang w:eastAsia="ar-SA"/>
    </w:rPr>
  </w:style>
  <w:style w:type="character" w:customStyle="1" w:styleId="Nagwek4Znak">
    <w:name w:val="Nagłówek 4 Znak"/>
    <w:basedOn w:val="Domylnaczcionkaakapitu"/>
    <w:link w:val="Nagwek4"/>
    <w:rsid w:val="00FA57C7"/>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A57C7"/>
    <w:rPr>
      <w:rFonts w:ascii="Times New Roman" w:eastAsia="SimSun" w:hAnsi="Times New Roman" w:cs="Times New Roman"/>
      <w:b/>
      <w:szCs w:val="24"/>
      <w:lang w:eastAsia="ar-SA"/>
    </w:rPr>
  </w:style>
  <w:style w:type="character" w:customStyle="1" w:styleId="Nagwek6Znak">
    <w:name w:val="Nagłówek 6 Znak"/>
    <w:basedOn w:val="Domylnaczcionkaakapitu"/>
    <w:link w:val="Nagwek6"/>
    <w:rsid w:val="00FA57C7"/>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FA57C7"/>
    <w:rPr>
      <w:rFonts w:ascii="Times New Roman" w:eastAsia="Times New Roman" w:hAnsi="Times New Roman" w:cs="Times New Roman"/>
      <w:b/>
      <w:sz w:val="24"/>
      <w:szCs w:val="24"/>
      <w:u w:val="single"/>
      <w:lang w:eastAsia="ar-SA"/>
    </w:rPr>
  </w:style>
  <w:style w:type="character" w:customStyle="1" w:styleId="Nagwek8Znak">
    <w:name w:val="Nagłówek 8 Znak"/>
    <w:basedOn w:val="Domylnaczcionkaakapitu"/>
    <w:link w:val="Nagwek8"/>
    <w:rsid w:val="00FA57C7"/>
    <w:rPr>
      <w:rFonts w:ascii="Times New Roman" w:eastAsia="Times New Roman" w:hAnsi="Times New Roman" w:cs="Times New Roman"/>
      <w:b/>
      <w:color w:val="FF0000"/>
      <w:sz w:val="28"/>
      <w:szCs w:val="24"/>
      <w:lang w:eastAsia="ar-SA"/>
    </w:rPr>
  </w:style>
  <w:style w:type="character" w:customStyle="1" w:styleId="Nagwek9Znak">
    <w:name w:val="Nagłówek 9 Znak"/>
    <w:basedOn w:val="Domylnaczcionkaakapitu"/>
    <w:link w:val="Nagwek9"/>
    <w:rsid w:val="00FA57C7"/>
    <w:rPr>
      <w:rFonts w:ascii="Times New Roman" w:eastAsia="Times New Roman" w:hAnsi="Times New Roman" w:cs="Times New Roman"/>
      <w:b/>
      <w:sz w:val="24"/>
      <w:szCs w:val="24"/>
      <w:lang w:eastAsia="ar-SA"/>
    </w:rPr>
  </w:style>
  <w:style w:type="numbering" w:customStyle="1" w:styleId="Bezlisty1">
    <w:name w:val="Bez listy1"/>
    <w:next w:val="Bezlisty"/>
    <w:uiPriority w:val="99"/>
    <w:semiHidden/>
    <w:unhideWhenUsed/>
    <w:rsid w:val="00FA57C7"/>
  </w:style>
  <w:style w:type="paragraph" w:styleId="Tekstpodstawowy">
    <w:name w:val="Body Text"/>
    <w:basedOn w:val="Normalny"/>
    <w:link w:val="TekstpodstawowyZnak"/>
    <w:semiHidden/>
    <w:rsid w:val="00FA57C7"/>
    <w:pPr>
      <w:widowControl w:val="0"/>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FA57C7"/>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rsid w:val="00FA57C7"/>
    <w:pPr>
      <w:widowControl w:val="0"/>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A57C7"/>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ny"/>
    <w:rsid w:val="00FA57C7"/>
    <w:pPr>
      <w:widowControl w:val="0"/>
      <w:suppressAutoHyphens/>
      <w:spacing w:after="0" w:line="360" w:lineRule="auto"/>
      <w:ind w:left="284" w:hanging="426"/>
      <w:jc w:val="both"/>
    </w:pPr>
    <w:rPr>
      <w:rFonts w:ascii="Arial" w:eastAsia="Lucida Sans Unicode" w:hAnsi="Arial" w:cs="Times New Roman"/>
      <w:sz w:val="24"/>
      <w:szCs w:val="24"/>
      <w:lang w:eastAsia="ar-SA"/>
    </w:rPr>
  </w:style>
  <w:style w:type="paragraph" w:customStyle="1" w:styleId="WW-Tekstpodstawowywcity3">
    <w:name w:val="WW-Tekst podstawowy wcięty 3"/>
    <w:basedOn w:val="Normalny"/>
    <w:rsid w:val="00FA57C7"/>
    <w:pPr>
      <w:widowControl w:val="0"/>
      <w:suppressAutoHyphens/>
      <w:spacing w:after="0" w:line="360" w:lineRule="auto"/>
      <w:ind w:left="567" w:hanging="283"/>
      <w:jc w:val="both"/>
    </w:pPr>
    <w:rPr>
      <w:rFonts w:ascii="Arial" w:eastAsia="Lucida Sans Unicode" w:hAnsi="Arial" w:cs="Times New Roman"/>
      <w:sz w:val="24"/>
      <w:szCs w:val="24"/>
      <w:lang w:eastAsia="ar-SA"/>
    </w:rPr>
  </w:style>
  <w:style w:type="paragraph" w:customStyle="1" w:styleId="Nagwektabeli">
    <w:name w:val="Nagłówek tabeli"/>
    <w:basedOn w:val="Normalny"/>
    <w:rsid w:val="00FA57C7"/>
    <w:pPr>
      <w:widowControl w:val="0"/>
      <w:suppressLineNumbers/>
      <w:suppressAutoHyphens/>
      <w:spacing w:after="120" w:line="240" w:lineRule="auto"/>
      <w:jc w:val="center"/>
    </w:pPr>
    <w:rPr>
      <w:rFonts w:ascii="Times New Roman" w:eastAsia="Lucida Sans Unicode" w:hAnsi="Times New Roman" w:cs="Times New Roman"/>
      <w:b/>
      <w:bCs/>
      <w:i/>
      <w:iCs/>
      <w:sz w:val="24"/>
      <w:szCs w:val="24"/>
      <w:lang w:eastAsia="ar-SA"/>
    </w:rPr>
  </w:style>
  <w:style w:type="paragraph" w:customStyle="1" w:styleId="Tekstpodstawowy31">
    <w:name w:val="Tekst podstawowy 31"/>
    <w:basedOn w:val="Normalny"/>
    <w:rsid w:val="00FA57C7"/>
    <w:pPr>
      <w:widowControl w:val="0"/>
      <w:suppressAutoHyphens/>
      <w:spacing w:after="0" w:line="240" w:lineRule="auto"/>
      <w:jc w:val="both"/>
    </w:pPr>
    <w:rPr>
      <w:rFonts w:ascii="Arial" w:eastAsia="Lucida Sans Unicode" w:hAnsi="Arial" w:cs="Times New Roman"/>
      <w:color w:val="000000"/>
      <w:sz w:val="24"/>
      <w:szCs w:val="24"/>
      <w:lang w:eastAsia="ar-SA"/>
    </w:rPr>
  </w:style>
  <w:style w:type="paragraph" w:customStyle="1" w:styleId="Tekstpodstawowy21">
    <w:name w:val="Tekst podstawowy 21"/>
    <w:basedOn w:val="Normalny"/>
    <w:rsid w:val="00FA57C7"/>
    <w:pPr>
      <w:widowControl w:val="0"/>
      <w:suppressAutoHyphens/>
      <w:spacing w:after="0" w:line="240" w:lineRule="auto"/>
    </w:pPr>
    <w:rPr>
      <w:rFonts w:ascii="Arial" w:eastAsia="Lucida Sans Unicode" w:hAnsi="Arial" w:cs="Times New Roman"/>
      <w:color w:val="000000"/>
      <w:sz w:val="24"/>
      <w:szCs w:val="24"/>
      <w:lang w:eastAsia="ar-SA"/>
    </w:rPr>
  </w:style>
  <w:style w:type="paragraph" w:customStyle="1" w:styleId="Tekstpodstawowywcity21">
    <w:name w:val="Tekst podstawowy wcięty 21"/>
    <w:basedOn w:val="Normalny"/>
    <w:rsid w:val="00FA57C7"/>
    <w:pPr>
      <w:widowControl w:val="0"/>
      <w:suppressAutoHyphens/>
      <w:spacing w:after="0" w:line="240" w:lineRule="auto"/>
      <w:ind w:left="426" w:hanging="426"/>
    </w:pPr>
    <w:rPr>
      <w:rFonts w:ascii="Arial" w:eastAsia="Lucida Sans Unicode" w:hAnsi="Arial" w:cs="Times New Roman"/>
      <w:color w:val="000000"/>
      <w:sz w:val="24"/>
      <w:szCs w:val="24"/>
      <w:lang w:eastAsia="ar-SA"/>
    </w:rPr>
  </w:style>
  <w:style w:type="paragraph" w:customStyle="1" w:styleId="Tekstpodstawowywcity31">
    <w:name w:val="Tekst podstawowy wcięty 31"/>
    <w:basedOn w:val="Normalny"/>
    <w:rsid w:val="00FA57C7"/>
    <w:pPr>
      <w:widowControl w:val="0"/>
      <w:suppressAutoHyphens/>
      <w:spacing w:after="0" w:line="240" w:lineRule="auto"/>
      <w:ind w:left="284" w:hanging="284"/>
    </w:pPr>
    <w:rPr>
      <w:rFonts w:ascii="Arial" w:eastAsia="Lucida Sans Unicode" w:hAnsi="Arial" w:cs="Times New Roman"/>
      <w:color w:val="000000"/>
      <w:sz w:val="24"/>
      <w:szCs w:val="24"/>
      <w:lang w:eastAsia="ar-SA"/>
    </w:rPr>
  </w:style>
  <w:style w:type="paragraph" w:customStyle="1" w:styleId="Zwykytekst1">
    <w:name w:val="Zwykły tekst1"/>
    <w:basedOn w:val="Normalny"/>
    <w:rsid w:val="00FA57C7"/>
    <w:pPr>
      <w:widowControl w:val="0"/>
      <w:suppressAutoHyphens/>
      <w:spacing w:after="0" w:line="240" w:lineRule="auto"/>
    </w:pPr>
    <w:rPr>
      <w:rFonts w:ascii="Courier New" w:eastAsia="Lucida Sans Unicode" w:hAnsi="Courier New" w:cs="Times New Roman"/>
      <w:color w:val="000000"/>
      <w:sz w:val="24"/>
      <w:szCs w:val="24"/>
      <w:lang w:eastAsia="ar-SA"/>
    </w:rPr>
  </w:style>
  <w:style w:type="paragraph" w:customStyle="1" w:styleId="Tekstpodstawowywcity210">
    <w:name w:val="Tekst podstawowy wcięty 21"/>
    <w:basedOn w:val="Normalny"/>
    <w:rsid w:val="00FA57C7"/>
    <w:pPr>
      <w:widowControl w:val="0"/>
      <w:suppressAutoHyphens/>
      <w:spacing w:after="120" w:line="480" w:lineRule="auto"/>
      <w:ind w:left="283"/>
    </w:pPr>
    <w:rPr>
      <w:rFonts w:ascii="Times New Roman" w:eastAsia="Times New Roman" w:hAnsi="Times New Roman" w:cs="Times New Roman"/>
      <w:sz w:val="24"/>
      <w:szCs w:val="24"/>
      <w:lang w:eastAsia="ar-SA"/>
    </w:rPr>
  </w:style>
  <w:style w:type="paragraph" w:styleId="Bezodstpw">
    <w:name w:val="No Spacing"/>
    <w:qFormat/>
    <w:rsid w:val="00FA57C7"/>
    <w:pPr>
      <w:widowControl w:val="0"/>
      <w:adjustRightInd w:val="0"/>
      <w:spacing w:after="0" w:line="240" w:lineRule="auto"/>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FA57C7"/>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FA57C7"/>
    <w:rPr>
      <w:rFonts w:ascii="Times New Roman" w:eastAsia="Times New Roman" w:hAnsi="Times New Roman" w:cs="Times New Roman"/>
      <w:sz w:val="20"/>
      <w:szCs w:val="20"/>
      <w:lang w:eastAsia="ar-SA"/>
    </w:rPr>
  </w:style>
  <w:style w:type="character" w:styleId="Odwoanieprzypisukocowego">
    <w:name w:val="endnote reference"/>
    <w:semiHidden/>
    <w:rsid w:val="00FA57C7"/>
    <w:rPr>
      <w:vertAlign w:val="superscript"/>
    </w:rPr>
  </w:style>
  <w:style w:type="paragraph" w:styleId="Tekstpodstawowy2">
    <w:name w:val="Body Text 2"/>
    <w:basedOn w:val="Normalny"/>
    <w:link w:val="Tekstpodstawowy2Znak"/>
    <w:semiHidden/>
    <w:rsid w:val="00FA57C7"/>
    <w:pPr>
      <w:widowControl w:val="0"/>
      <w:suppressAutoHyphens/>
      <w:spacing w:after="0" w:line="240" w:lineRule="auto"/>
      <w:jc w:val="both"/>
    </w:pPr>
    <w:rPr>
      <w:rFonts w:ascii="Times New Roman" w:eastAsia="Times New Roman" w:hAnsi="Times New Roman" w:cs="Times New Roman"/>
      <w:szCs w:val="24"/>
      <w:lang w:eastAsia="ar-SA"/>
    </w:rPr>
  </w:style>
  <w:style w:type="character" w:customStyle="1" w:styleId="Tekstpodstawowy2Znak">
    <w:name w:val="Tekst podstawowy 2 Znak"/>
    <w:basedOn w:val="Domylnaczcionkaakapitu"/>
    <w:link w:val="Tekstpodstawowy2"/>
    <w:semiHidden/>
    <w:rsid w:val="00FA57C7"/>
    <w:rPr>
      <w:rFonts w:ascii="Times New Roman" w:eastAsia="Times New Roman" w:hAnsi="Times New Roman" w:cs="Times New Roman"/>
      <w:szCs w:val="24"/>
      <w:lang w:eastAsia="ar-SA"/>
    </w:rPr>
  </w:style>
  <w:style w:type="paragraph" w:styleId="Tekstpodstawowy3">
    <w:name w:val="Body Text 3"/>
    <w:basedOn w:val="Normalny"/>
    <w:link w:val="Tekstpodstawowy3Znak"/>
    <w:semiHidden/>
    <w:rsid w:val="00FA57C7"/>
    <w:pPr>
      <w:widowControl w:val="0"/>
      <w:suppressAutoHyphens/>
      <w:spacing w:after="0" w:line="240" w:lineRule="atLeast"/>
      <w:ind w:right="614"/>
      <w:jc w:val="both"/>
    </w:pPr>
    <w:rPr>
      <w:rFonts w:ascii="Times New Roman" w:eastAsia="Times New Roman" w:hAnsi="Times New Roman" w:cs="Times New Roman"/>
      <w:szCs w:val="24"/>
      <w:lang w:eastAsia="ar-SA"/>
    </w:rPr>
  </w:style>
  <w:style w:type="character" w:customStyle="1" w:styleId="Tekstpodstawowy3Znak">
    <w:name w:val="Tekst podstawowy 3 Znak"/>
    <w:basedOn w:val="Domylnaczcionkaakapitu"/>
    <w:link w:val="Tekstpodstawowy3"/>
    <w:semiHidden/>
    <w:rsid w:val="00FA57C7"/>
    <w:rPr>
      <w:rFonts w:ascii="Times New Roman" w:eastAsia="Times New Roman" w:hAnsi="Times New Roman" w:cs="Times New Roman"/>
      <w:szCs w:val="24"/>
      <w:lang w:eastAsia="ar-SA"/>
    </w:rPr>
  </w:style>
  <w:style w:type="paragraph" w:styleId="Stopka">
    <w:name w:val="footer"/>
    <w:basedOn w:val="Normalny"/>
    <w:link w:val="StopkaZnak"/>
    <w:semiHidden/>
    <w:rsid w:val="00FA57C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semiHidden/>
    <w:rsid w:val="00FA57C7"/>
    <w:rPr>
      <w:rFonts w:ascii="Times New Roman" w:eastAsia="Times New Roman" w:hAnsi="Times New Roman" w:cs="Times New Roman"/>
      <w:sz w:val="24"/>
      <w:szCs w:val="20"/>
      <w:lang w:eastAsia="pl-PL"/>
    </w:rPr>
  </w:style>
  <w:style w:type="paragraph" w:customStyle="1" w:styleId="PlainText1">
    <w:name w:val="Plain Text1"/>
    <w:basedOn w:val="Normalny"/>
    <w:rsid w:val="00FA57C7"/>
    <w:pPr>
      <w:widowControl w:val="0"/>
      <w:suppressAutoHyphens/>
      <w:spacing w:after="0" w:line="240" w:lineRule="auto"/>
    </w:pPr>
    <w:rPr>
      <w:rFonts w:ascii="Courier New" w:eastAsia="Lucida Sans Unicode" w:hAnsi="Courier New" w:cs="Times New Roman"/>
      <w:color w:val="000000"/>
      <w:sz w:val="24"/>
      <w:szCs w:val="24"/>
      <w:lang w:eastAsia="ar-SA"/>
    </w:rPr>
  </w:style>
  <w:style w:type="paragraph" w:customStyle="1" w:styleId="Tekstpodstawowy310">
    <w:name w:val="Tekst podstawowy 31"/>
    <w:rsid w:val="00FA57C7"/>
    <w:pPr>
      <w:widowControl w:val="0"/>
      <w:suppressAutoHyphens/>
      <w:overflowPunct w:val="0"/>
      <w:autoSpaceDE w:val="0"/>
      <w:autoSpaceDN w:val="0"/>
      <w:adjustRightInd w:val="0"/>
      <w:spacing w:after="0" w:line="100" w:lineRule="atLeast"/>
      <w:jc w:val="both"/>
    </w:pPr>
    <w:rPr>
      <w:rFonts w:ascii="Arial" w:eastAsia="Times New Roman" w:hAnsi="Arial" w:cs="Times New Roman"/>
      <w:color w:val="000000"/>
      <w:kern w:val="2"/>
      <w:sz w:val="20"/>
      <w:szCs w:val="20"/>
      <w:lang w:eastAsia="pl-PL"/>
    </w:rPr>
  </w:style>
  <w:style w:type="paragraph" w:customStyle="1" w:styleId="Zwykytekst10">
    <w:name w:val="Zwyk?y tekst1"/>
    <w:rsid w:val="00FA57C7"/>
    <w:pPr>
      <w:widowControl w:val="0"/>
      <w:suppressAutoHyphens/>
      <w:overflowPunct w:val="0"/>
      <w:autoSpaceDE w:val="0"/>
      <w:autoSpaceDN w:val="0"/>
      <w:adjustRightInd w:val="0"/>
      <w:spacing w:after="0" w:line="100" w:lineRule="atLeast"/>
    </w:pPr>
    <w:rPr>
      <w:rFonts w:ascii="Courier New" w:eastAsia="Times New Roman" w:hAnsi="Courier New" w:cs="Times New Roman"/>
      <w:color w:val="000000"/>
      <w:kern w:val="2"/>
      <w:sz w:val="20"/>
      <w:szCs w:val="20"/>
      <w:lang w:eastAsia="pl-PL"/>
    </w:rPr>
  </w:style>
  <w:style w:type="character" w:customStyle="1" w:styleId="Domylnaczcionkaakapitu0">
    <w:name w:val="Domy?lna czcionka akapitu"/>
    <w:rsid w:val="00FA57C7"/>
  </w:style>
  <w:style w:type="character" w:styleId="Hipercze">
    <w:name w:val="Hyperlink"/>
    <w:rsid w:val="00FA57C7"/>
    <w:rPr>
      <w:color w:val="0000FF"/>
      <w:u w:val="single"/>
    </w:rPr>
  </w:style>
  <w:style w:type="paragraph" w:customStyle="1" w:styleId="WW-Tekstpodstawowy31">
    <w:name w:val="WW-Tekst podstawowy 31"/>
    <w:basedOn w:val="Normalny"/>
    <w:rsid w:val="00FA57C7"/>
    <w:pPr>
      <w:widowControl w:val="0"/>
      <w:suppressAutoHyphens/>
      <w:spacing w:after="120" w:line="240" w:lineRule="auto"/>
    </w:pPr>
    <w:rPr>
      <w:rFonts w:ascii="Times New Roman" w:eastAsia="Verdana" w:hAnsi="Times New Roman" w:cs="Times New Roman"/>
      <w:sz w:val="16"/>
      <w:szCs w:val="16"/>
      <w:lang w:eastAsia="ar-SA"/>
    </w:rPr>
  </w:style>
  <w:style w:type="paragraph" w:styleId="Nagwek">
    <w:name w:val="header"/>
    <w:basedOn w:val="Normalny"/>
    <w:link w:val="NagwekZnak"/>
    <w:uiPriority w:val="99"/>
    <w:semiHidden/>
    <w:unhideWhenUsed/>
    <w:rsid w:val="00FA57C7"/>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semiHidden/>
    <w:rsid w:val="00FA57C7"/>
    <w:rPr>
      <w:rFonts w:ascii="Times New Roman" w:eastAsia="Times New Roman" w:hAnsi="Times New Roman" w:cs="Times New Roman"/>
      <w:sz w:val="24"/>
      <w:szCs w:val="24"/>
      <w:lang w:val="x-none" w:eastAsia="ar-SA"/>
    </w:rPr>
  </w:style>
  <w:style w:type="character" w:customStyle="1" w:styleId="akapitustep1">
    <w:name w:val="akapitustep1"/>
    <w:basedOn w:val="Domylnaczcionkaakapitu"/>
    <w:rsid w:val="00FA57C7"/>
  </w:style>
  <w:style w:type="paragraph" w:styleId="Akapitzlist">
    <w:name w:val="List Paragraph"/>
    <w:basedOn w:val="Normalny"/>
    <w:uiPriority w:val="34"/>
    <w:qFormat/>
    <w:rsid w:val="00FA57C7"/>
    <w:pPr>
      <w:widowControl w:val="0"/>
      <w:suppressAutoHyphens/>
      <w:spacing w:after="0" w:line="240" w:lineRule="auto"/>
      <w:ind w:left="708"/>
    </w:pPr>
    <w:rPr>
      <w:rFonts w:ascii="Times New Roman" w:eastAsia="Times New Roman" w:hAnsi="Times New Roman" w:cs="Times New Roman"/>
      <w:sz w:val="24"/>
      <w:szCs w:val="24"/>
      <w:lang w:eastAsia="ar-SA"/>
    </w:rPr>
  </w:style>
  <w:style w:type="paragraph" w:styleId="Tytu">
    <w:name w:val="Title"/>
    <w:basedOn w:val="Normalny"/>
    <w:link w:val="TytuZnak"/>
    <w:qFormat/>
    <w:rsid w:val="00FA57C7"/>
    <w:pPr>
      <w:spacing w:after="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rsid w:val="00FA57C7"/>
    <w:rPr>
      <w:rFonts w:ascii="Times New Roman" w:eastAsia="Times New Roman" w:hAnsi="Times New Roman" w:cs="Times New Roman"/>
      <w:b/>
      <w:sz w:val="28"/>
      <w:szCs w:val="20"/>
      <w:lang w:val="x-none"/>
    </w:rPr>
  </w:style>
  <w:style w:type="paragraph" w:styleId="NormalnyWeb">
    <w:name w:val="Normal (Web)"/>
    <w:basedOn w:val="Normalny"/>
    <w:uiPriority w:val="99"/>
    <w:semiHidden/>
    <w:rsid w:val="00FA57C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FA57C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divparagraph">
    <w:name w:val="div.paragraph"/>
    <w:uiPriority w:val="99"/>
    <w:rsid w:val="00FA57C7"/>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oint">
    <w:name w:val="div.point"/>
    <w:uiPriority w:val="99"/>
    <w:rsid w:val="00FA57C7"/>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efault">
    <w:name w:val="Default"/>
    <w:rsid w:val="00FA57C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dymka">
    <w:name w:val="Balloon Text"/>
    <w:basedOn w:val="Normalny"/>
    <w:link w:val="TekstdymkaZnak"/>
    <w:uiPriority w:val="99"/>
    <w:semiHidden/>
    <w:unhideWhenUsed/>
    <w:rsid w:val="00FA57C7"/>
    <w:pPr>
      <w:widowControl w:val="0"/>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uiPriority w:val="99"/>
    <w:semiHidden/>
    <w:rsid w:val="00FA57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u2tsojug42dcltqmfyc4mzvg44tiojzha" TargetMode="External"/><Relationship Id="rId3" Type="http://schemas.openxmlformats.org/officeDocument/2006/relationships/settings" Target="settings.xml"/><Relationship Id="rId7" Type="http://schemas.openxmlformats.org/officeDocument/2006/relationships/hyperlink" Target="http://sip.legalis.pl/document-view.seam?documentId=mfrxilrtgu2tsojug42dcltqmfyc4mzvg44tiojzh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legalis.pl/document-view.seam?documentId=mfrxilrtgi2tqobzg42tgltqmfyc4mzvguytoojqga" TargetMode="External"/><Relationship Id="rId11" Type="http://schemas.openxmlformats.org/officeDocument/2006/relationships/fontTable" Target="fontTable.xml"/><Relationship Id="rId5" Type="http://schemas.openxmlformats.org/officeDocument/2006/relationships/hyperlink" Target="http://www.zawidz.bip.org.pl" TargetMode="External"/><Relationship Id="rId10" Type="http://schemas.openxmlformats.org/officeDocument/2006/relationships/hyperlink" Target="mailto:skarbnik@zawidz.pl" TargetMode="External"/><Relationship Id="rId4" Type="http://schemas.openxmlformats.org/officeDocument/2006/relationships/webSettings" Target="webSettings.xml"/><Relationship Id="rId9" Type="http://schemas.openxmlformats.org/officeDocument/2006/relationships/hyperlink" Target="http://sip.legalis.pl/document-view.seam?documentId=mfrxilrtgi2tqobzg42tgltqmfyc4mzvguytoojqg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12908</Words>
  <Characters>77452</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K.Rozanski</cp:lastModifiedBy>
  <cp:revision>2</cp:revision>
  <dcterms:created xsi:type="dcterms:W3CDTF">2018-11-20T10:06:00Z</dcterms:created>
  <dcterms:modified xsi:type="dcterms:W3CDTF">2018-11-20T10:06:00Z</dcterms:modified>
</cp:coreProperties>
</file>