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FC0AD2" w14:textId="77777777" w:rsidR="00A232CA" w:rsidRDefault="00A232CA" w:rsidP="00A232CA">
      <w:pPr>
        <w:jc w:val="both"/>
        <w:rPr>
          <w:sz w:val="22"/>
        </w:rPr>
      </w:pPr>
      <w:r w:rsidRPr="00551DF8">
        <w:rPr>
          <w:sz w:val="22"/>
        </w:rPr>
        <w:t xml:space="preserve">Załącznik nr </w:t>
      </w:r>
      <w:r>
        <w:rPr>
          <w:sz w:val="22"/>
        </w:rPr>
        <w:t>4</w:t>
      </w:r>
      <w:r w:rsidRPr="00551DF8">
        <w:rPr>
          <w:sz w:val="22"/>
        </w:rPr>
        <w:t xml:space="preserve"> do SWZ </w:t>
      </w:r>
      <w:r>
        <w:rPr>
          <w:sz w:val="22"/>
        </w:rPr>
        <w:t>–</w:t>
      </w:r>
      <w:r w:rsidRPr="00551DF8">
        <w:rPr>
          <w:sz w:val="22"/>
        </w:rPr>
        <w:t xml:space="preserve"> </w:t>
      </w:r>
      <w:r>
        <w:rPr>
          <w:sz w:val="22"/>
        </w:rPr>
        <w:t>Oświadczenie nr 3</w:t>
      </w:r>
    </w:p>
    <w:p w14:paraId="2237D9E8" w14:textId="77777777" w:rsidR="00A232CA" w:rsidRDefault="00A232CA" w:rsidP="00A232CA">
      <w:pPr>
        <w:ind w:firstLine="6521"/>
        <w:jc w:val="both"/>
        <w:rPr>
          <w:sz w:val="18"/>
        </w:rPr>
      </w:pPr>
      <w:r w:rsidRPr="001839F8">
        <w:rPr>
          <w:sz w:val="18"/>
        </w:rPr>
        <w:tab/>
      </w:r>
      <w:r w:rsidRPr="001839F8">
        <w:rPr>
          <w:sz w:val="18"/>
        </w:rPr>
        <w:tab/>
      </w:r>
      <w:r w:rsidRPr="001839F8">
        <w:rPr>
          <w:sz w:val="18"/>
        </w:rPr>
        <w:tab/>
      </w:r>
      <w:r w:rsidRPr="001839F8">
        <w:rPr>
          <w:sz w:val="18"/>
        </w:rPr>
        <w:tab/>
      </w:r>
      <w:r w:rsidRPr="001839F8">
        <w:rPr>
          <w:sz w:val="18"/>
        </w:rPr>
        <w:tab/>
      </w:r>
      <w:r w:rsidRPr="001839F8">
        <w:rPr>
          <w:sz w:val="18"/>
        </w:rPr>
        <w:tab/>
      </w:r>
      <w:r w:rsidRPr="001839F8">
        <w:rPr>
          <w:sz w:val="18"/>
        </w:rPr>
        <w:tab/>
      </w:r>
      <w:r w:rsidRPr="001839F8"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14:paraId="53AF54EC" w14:textId="77777777" w:rsidR="00A232CA" w:rsidRPr="002E6E78" w:rsidRDefault="00A232CA" w:rsidP="00A232CA">
      <w:pPr>
        <w:ind w:firstLine="6521"/>
        <w:jc w:val="both"/>
        <w:rPr>
          <w:b w:val="0"/>
          <w:sz w:val="22"/>
          <w:szCs w:val="22"/>
        </w:rPr>
      </w:pPr>
      <w:r w:rsidRPr="002E6E78">
        <w:rPr>
          <w:b w:val="0"/>
          <w:sz w:val="22"/>
          <w:szCs w:val="22"/>
        </w:rPr>
        <w:t>....................................</w:t>
      </w:r>
    </w:p>
    <w:p w14:paraId="0859D20E" w14:textId="77777777" w:rsidR="00A232CA" w:rsidRPr="001839F8" w:rsidRDefault="00A232CA" w:rsidP="00A232CA">
      <w:pPr>
        <w:ind w:left="6663"/>
        <w:rPr>
          <w:sz w:val="18"/>
        </w:rPr>
      </w:pPr>
      <w:r w:rsidRPr="002E6E78">
        <w:rPr>
          <w:b w:val="0"/>
          <w:sz w:val="22"/>
          <w:szCs w:val="22"/>
        </w:rPr>
        <w:t>(miejscowość, data)</w:t>
      </w:r>
    </w:p>
    <w:p w14:paraId="78DC2146" w14:textId="77777777" w:rsidR="00A232CA" w:rsidRPr="001839F8" w:rsidRDefault="00A232CA" w:rsidP="00A232CA">
      <w:pPr>
        <w:rPr>
          <w:sz w:val="18"/>
        </w:rPr>
      </w:pPr>
    </w:p>
    <w:p w14:paraId="4BCC0693" w14:textId="77777777" w:rsidR="00224674" w:rsidRPr="009A0029" w:rsidRDefault="00224674" w:rsidP="00224674">
      <w:pPr>
        <w:jc w:val="both"/>
        <w:rPr>
          <w:b w:val="0"/>
          <w:iCs/>
          <w:sz w:val="22"/>
          <w:szCs w:val="22"/>
        </w:rPr>
      </w:pPr>
      <w:r w:rsidRPr="009A0029">
        <w:rPr>
          <w:b w:val="0"/>
          <w:iCs/>
          <w:sz w:val="22"/>
          <w:szCs w:val="22"/>
        </w:rPr>
        <w:t>Nazwa i adres Wykonawcy lub</w:t>
      </w:r>
    </w:p>
    <w:p w14:paraId="6D2520EC" w14:textId="77777777" w:rsidR="00224674" w:rsidRPr="009A0029" w:rsidRDefault="00224674" w:rsidP="00224674">
      <w:pPr>
        <w:jc w:val="both"/>
        <w:rPr>
          <w:b w:val="0"/>
          <w:iCs/>
          <w:sz w:val="22"/>
          <w:szCs w:val="22"/>
        </w:rPr>
      </w:pPr>
      <w:r w:rsidRPr="009A0029">
        <w:rPr>
          <w:b w:val="0"/>
          <w:iCs/>
          <w:sz w:val="22"/>
          <w:szCs w:val="22"/>
        </w:rPr>
        <w:t>wszystkich Wykonawców występujących wspólnie</w:t>
      </w:r>
      <w:r>
        <w:rPr>
          <w:b w:val="0"/>
          <w:iCs/>
          <w:sz w:val="22"/>
          <w:szCs w:val="22"/>
        </w:rPr>
        <w:t>:</w:t>
      </w:r>
    </w:p>
    <w:p w14:paraId="446CF0AD" w14:textId="77777777" w:rsidR="00224674" w:rsidRPr="009A0029" w:rsidRDefault="00224674" w:rsidP="00224674">
      <w:pPr>
        <w:jc w:val="both"/>
        <w:rPr>
          <w:b w:val="0"/>
          <w:iCs/>
          <w:sz w:val="22"/>
          <w:szCs w:val="22"/>
        </w:rPr>
      </w:pPr>
      <w:r w:rsidRPr="009A0029">
        <w:rPr>
          <w:b w:val="0"/>
          <w:iCs/>
          <w:sz w:val="22"/>
          <w:szCs w:val="22"/>
        </w:rPr>
        <w:t>NIP:</w:t>
      </w:r>
    </w:p>
    <w:p w14:paraId="2259E8E7" w14:textId="77777777" w:rsidR="00224674" w:rsidRPr="009A0029" w:rsidRDefault="00224674" w:rsidP="00224674">
      <w:pPr>
        <w:jc w:val="both"/>
        <w:rPr>
          <w:b w:val="0"/>
          <w:iCs/>
          <w:sz w:val="22"/>
          <w:szCs w:val="22"/>
        </w:rPr>
      </w:pPr>
      <w:r w:rsidRPr="009A0029">
        <w:rPr>
          <w:b w:val="0"/>
          <w:iCs/>
          <w:sz w:val="22"/>
          <w:szCs w:val="22"/>
        </w:rPr>
        <w:t>REGON:</w:t>
      </w:r>
    </w:p>
    <w:p w14:paraId="6E48A767" w14:textId="77777777" w:rsidR="00224674" w:rsidRPr="009A0029" w:rsidRDefault="00224674" w:rsidP="00224674">
      <w:pPr>
        <w:jc w:val="both"/>
        <w:rPr>
          <w:b w:val="0"/>
          <w:iCs/>
          <w:sz w:val="22"/>
          <w:szCs w:val="22"/>
        </w:rPr>
      </w:pPr>
      <w:r w:rsidRPr="009A0029">
        <w:rPr>
          <w:b w:val="0"/>
          <w:iCs/>
          <w:sz w:val="22"/>
          <w:szCs w:val="22"/>
        </w:rPr>
        <w:t>KRS:</w:t>
      </w:r>
    </w:p>
    <w:p w14:paraId="744B112D" w14:textId="77777777" w:rsidR="00224674" w:rsidRPr="009A0029" w:rsidRDefault="00224674" w:rsidP="00224674">
      <w:pPr>
        <w:jc w:val="both"/>
        <w:rPr>
          <w:b w:val="0"/>
          <w:iCs/>
          <w:sz w:val="22"/>
          <w:szCs w:val="22"/>
        </w:rPr>
      </w:pPr>
      <w:r w:rsidRPr="009A0029">
        <w:rPr>
          <w:b w:val="0"/>
          <w:iCs/>
          <w:sz w:val="22"/>
          <w:szCs w:val="22"/>
        </w:rPr>
        <w:t>Adres e-mail:</w:t>
      </w:r>
    </w:p>
    <w:p w14:paraId="2BDED994" w14:textId="77777777" w:rsidR="00A232CA" w:rsidRPr="001839F8" w:rsidRDefault="00A232CA" w:rsidP="00A232CA">
      <w:pPr>
        <w:rPr>
          <w:b w:val="0"/>
          <w:sz w:val="22"/>
        </w:rPr>
      </w:pPr>
    </w:p>
    <w:p w14:paraId="1F4DD603" w14:textId="77777777" w:rsidR="00A232CA" w:rsidRDefault="00A232CA" w:rsidP="00A232CA">
      <w:pPr>
        <w:ind w:firstLine="6521"/>
        <w:jc w:val="both"/>
        <w:rPr>
          <w:b w:val="0"/>
          <w:sz w:val="22"/>
          <w:szCs w:val="22"/>
        </w:rPr>
      </w:pPr>
    </w:p>
    <w:p w14:paraId="0818035D" w14:textId="77777777" w:rsidR="00A232CA" w:rsidRPr="002E6E78" w:rsidRDefault="00A232CA" w:rsidP="00A232CA">
      <w:pPr>
        <w:ind w:firstLine="6521"/>
        <w:jc w:val="both"/>
        <w:rPr>
          <w:b w:val="0"/>
          <w:sz w:val="22"/>
          <w:szCs w:val="22"/>
        </w:rPr>
      </w:pPr>
      <w:r w:rsidRPr="002E6E78">
        <w:rPr>
          <w:b w:val="0"/>
          <w:sz w:val="22"/>
          <w:szCs w:val="22"/>
        </w:rPr>
        <w:t xml:space="preserve">       </w:t>
      </w:r>
    </w:p>
    <w:p w14:paraId="59BE59DC" w14:textId="0F0FD5EC" w:rsidR="00791A0D" w:rsidRPr="00791A0D" w:rsidRDefault="00A232CA" w:rsidP="00791A0D">
      <w:pPr>
        <w:tabs>
          <w:tab w:val="left" w:pos="5120"/>
        </w:tabs>
        <w:ind w:left="5120" w:hanging="5120"/>
        <w:rPr>
          <w:sz w:val="22"/>
        </w:rPr>
      </w:pPr>
      <w:r>
        <w:rPr>
          <w:sz w:val="22"/>
        </w:rPr>
        <w:tab/>
      </w:r>
      <w:bookmarkStart w:id="0" w:name="_Hlk131506169"/>
      <w:r w:rsidR="00791A0D">
        <w:rPr>
          <w:sz w:val="22"/>
        </w:rPr>
        <w:tab/>
      </w:r>
      <w:r w:rsidR="00791A0D" w:rsidRPr="00791A0D">
        <w:rPr>
          <w:sz w:val="22"/>
        </w:rPr>
        <w:t>Gmina Zawidz</w:t>
      </w:r>
    </w:p>
    <w:p w14:paraId="768A427B" w14:textId="6D8E72BB" w:rsidR="00791A0D" w:rsidRPr="00791A0D" w:rsidRDefault="00791A0D" w:rsidP="00791A0D">
      <w:pPr>
        <w:tabs>
          <w:tab w:val="left" w:pos="5120"/>
        </w:tabs>
        <w:ind w:left="5120" w:hanging="5120"/>
        <w:rPr>
          <w:sz w:val="22"/>
        </w:rPr>
      </w:pPr>
      <w:r w:rsidRPr="00791A0D">
        <w:rPr>
          <w:sz w:val="22"/>
        </w:rPr>
        <w:tab/>
      </w:r>
      <w:r>
        <w:rPr>
          <w:sz w:val="22"/>
        </w:rPr>
        <w:tab/>
      </w:r>
      <w:r w:rsidRPr="00791A0D">
        <w:rPr>
          <w:sz w:val="22"/>
        </w:rPr>
        <w:t>ul. Mazowiecka 24</w:t>
      </w:r>
    </w:p>
    <w:p w14:paraId="1AF3BB81" w14:textId="0CD47263" w:rsidR="00D609D0" w:rsidRDefault="00791A0D" w:rsidP="00791A0D">
      <w:pPr>
        <w:tabs>
          <w:tab w:val="left" w:pos="5120"/>
        </w:tabs>
        <w:ind w:left="5120" w:hanging="5120"/>
        <w:rPr>
          <w:sz w:val="22"/>
        </w:rPr>
      </w:pPr>
      <w:r w:rsidRPr="00791A0D">
        <w:rPr>
          <w:sz w:val="22"/>
        </w:rPr>
        <w:tab/>
      </w:r>
      <w:r>
        <w:rPr>
          <w:sz w:val="22"/>
        </w:rPr>
        <w:tab/>
      </w:r>
      <w:r w:rsidRPr="00791A0D">
        <w:rPr>
          <w:sz w:val="22"/>
        </w:rPr>
        <w:t>09 – 226 Zawidz Kościelny</w:t>
      </w:r>
      <w:r w:rsidR="00D609D0">
        <w:rPr>
          <w:sz w:val="22"/>
        </w:rPr>
        <w:tab/>
      </w:r>
    </w:p>
    <w:bookmarkEnd w:id="0"/>
    <w:p w14:paraId="6FA604BB" w14:textId="136D1550" w:rsidR="00A232CA" w:rsidRDefault="00A232CA" w:rsidP="00D609D0">
      <w:pPr>
        <w:tabs>
          <w:tab w:val="left" w:pos="4820"/>
        </w:tabs>
        <w:rPr>
          <w:rFonts w:eastAsia="Lucida Sans Unicode"/>
          <w:b w:val="0"/>
          <w:sz w:val="22"/>
          <w:szCs w:val="22"/>
          <w:u w:val="single"/>
        </w:rPr>
      </w:pPr>
    </w:p>
    <w:p w14:paraId="4D34FC95" w14:textId="77777777" w:rsidR="00791A0D" w:rsidRDefault="00791A0D" w:rsidP="00D609D0">
      <w:pPr>
        <w:tabs>
          <w:tab w:val="left" w:pos="4820"/>
        </w:tabs>
        <w:rPr>
          <w:rFonts w:eastAsia="Lucida Sans Unicode"/>
          <w:b w:val="0"/>
          <w:sz w:val="22"/>
          <w:szCs w:val="22"/>
          <w:u w:val="single"/>
        </w:rPr>
      </w:pPr>
    </w:p>
    <w:p w14:paraId="4F1075CA" w14:textId="77777777" w:rsidR="00A232CA" w:rsidRDefault="00A232CA" w:rsidP="00A232CA">
      <w:pPr>
        <w:tabs>
          <w:tab w:val="left" w:pos="5120"/>
        </w:tabs>
        <w:spacing w:line="276" w:lineRule="auto"/>
        <w:ind w:left="5120" w:hanging="5120"/>
        <w:rPr>
          <w:rFonts w:eastAsia="Lucida Sans Unicode"/>
          <w:b w:val="0"/>
          <w:sz w:val="22"/>
          <w:szCs w:val="22"/>
          <w:u w:val="single"/>
        </w:rPr>
      </w:pPr>
    </w:p>
    <w:p w14:paraId="4583A9F6" w14:textId="77777777" w:rsidR="00A232CA" w:rsidRDefault="00A232CA" w:rsidP="00A232CA">
      <w:pPr>
        <w:spacing w:line="276" w:lineRule="auto"/>
        <w:jc w:val="center"/>
        <w:rPr>
          <w:bCs/>
          <w:iCs/>
          <w:sz w:val="22"/>
          <w:szCs w:val="22"/>
          <w:u w:val="single"/>
        </w:rPr>
      </w:pPr>
      <w:r w:rsidRPr="00051F8E">
        <w:rPr>
          <w:bCs/>
          <w:iCs/>
          <w:sz w:val="22"/>
          <w:szCs w:val="22"/>
          <w:u w:val="single"/>
        </w:rPr>
        <w:t xml:space="preserve">OŚWIADCZENIE WYKONAWCY NR 3 </w:t>
      </w:r>
    </w:p>
    <w:p w14:paraId="4C35A2ED" w14:textId="6A79E685" w:rsidR="00F21900" w:rsidRPr="00F21900" w:rsidRDefault="00A232CA" w:rsidP="00F21900">
      <w:pPr>
        <w:spacing w:line="276" w:lineRule="auto"/>
        <w:jc w:val="center"/>
        <w:rPr>
          <w:b w:val="0"/>
          <w:sz w:val="22"/>
          <w:szCs w:val="22"/>
          <w:lang w:eastAsia="pl-PL"/>
        </w:rPr>
      </w:pPr>
      <w:r w:rsidRPr="00051F8E">
        <w:rPr>
          <w:b w:val="0"/>
          <w:sz w:val="22"/>
          <w:szCs w:val="22"/>
          <w:shd w:val="clear" w:color="auto" w:fill="FFFFFF"/>
        </w:rPr>
        <w:t xml:space="preserve">o aktualności informacji zawartych w oświadczeniu,  o którym mowa w art. 125 ust. 1 ustawy </w:t>
      </w:r>
      <w:r w:rsidRPr="00F7731F">
        <w:rPr>
          <w:b w:val="0"/>
          <w:sz w:val="22"/>
          <w:szCs w:val="22"/>
        </w:rPr>
        <w:t>Prawo zamówień publicznych (</w:t>
      </w:r>
      <w:proofErr w:type="spellStart"/>
      <w:r w:rsidRPr="00F7731F">
        <w:rPr>
          <w:b w:val="0"/>
          <w:sz w:val="22"/>
          <w:szCs w:val="22"/>
        </w:rPr>
        <w:t>t.j</w:t>
      </w:r>
      <w:proofErr w:type="spellEnd"/>
      <w:r w:rsidRPr="00F7731F">
        <w:rPr>
          <w:b w:val="0"/>
          <w:sz w:val="22"/>
          <w:szCs w:val="22"/>
        </w:rPr>
        <w:t xml:space="preserve">. Dz. U. z </w:t>
      </w:r>
      <w:r w:rsidR="003B6BF1">
        <w:rPr>
          <w:b w:val="0"/>
          <w:sz w:val="22"/>
          <w:szCs w:val="22"/>
        </w:rPr>
        <w:t>2026 r. poz. 793</w:t>
      </w:r>
      <w:r w:rsidRPr="00F7731F">
        <w:rPr>
          <w:b w:val="0"/>
          <w:sz w:val="22"/>
          <w:szCs w:val="22"/>
        </w:rPr>
        <w:t xml:space="preserve">) </w:t>
      </w:r>
      <w:r w:rsidRPr="00051F8E">
        <w:rPr>
          <w:b w:val="0"/>
          <w:sz w:val="22"/>
          <w:szCs w:val="22"/>
        </w:rPr>
        <w:t xml:space="preserve">składane na podstawie </w:t>
      </w:r>
      <w:r>
        <w:rPr>
          <w:b w:val="0"/>
          <w:sz w:val="22"/>
          <w:szCs w:val="22"/>
          <w:lang w:eastAsia="pl-PL"/>
        </w:rPr>
        <w:t xml:space="preserve"> </w:t>
      </w:r>
      <w:r w:rsidRPr="0062637C">
        <w:rPr>
          <w:b w:val="0"/>
          <w:sz w:val="22"/>
          <w:szCs w:val="22"/>
          <w:lang w:eastAsia="pl-PL"/>
        </w:rPr>
        <w:t>§ 2 ust. 1 pkt 7 oraz § 3 i 10</w:t>
      </w:r>
      <w:r>
        <w:rPr>
          <w:b w:val="0"/>
          <w:sz w:val="22"/>
          <w:szCs w:val="22"/>
          <w:lang w:eastAsia="pl-PL"/>
        </w:rPr>
        <w:t xml:space="preserve"> </w:t>
      </w:r>
      <w:r w:rsidRPr="00051F8E">
        <w:rPr>
          <w:b w:val="0"/>
          <w:sz w:val="22"/>
          <w:szCs w:val="22"/>
          <w:lang w:eastAsia="pl-PL"/>
        </w:rPr>
        <w:t xml:space="preserve">rozporządzenia Ministra Rozwoju, Pracy i Technologii </w:t>
      </w:r>
      <w:r>
        <w:rPr>
          <w:b w:val="0"/>
          <w:sz w:val="22"/>
          <w:szCs w:val="22"/>
          <w:lang w:eastAsia="pl-PL"/>
        </w:rPr>
        <w:br/>
      </w:r>
      <w:r w:rsidR="00F21900" w:rsidRPr="00F21900">
        <w:rPr>
          <w:b w:val="0"/>
          <w:sz w:val="22"/>
          <w:szCs w:val="22"/>
          <w:lang w:eastAsia="pl-PL"/>
        </w:rPr>
        <w:t>z dnia 3 sierpnia 2023 r. zmieniające rozporządzenie w sprawie podmiotowych środków dowodowych oraz innych dokumentów lub oświadczeń, jakich może żądać zamawiający od wykonawcy (Dz.U. z 2023 r. poz. 1824)</w:t>
      </w:r>
    </w:p>
    <w:p w14:paraId="671C2B90" w14:textId="40B83B4F" w:rsidR="00A232CA" w:rsidRPr="00051F8E" w:rsidRDefault="00A232CA" w:rsidP="00A232CA">
      <w:pPr>
        <w:spacing w:line="276" w:lineRule="auto"/>
        <w:jc w:val="center"/>
        <w:rPr>
          <w:b w:val="0"/>
          <w:sz w:val="22"/>
          <w:szCs w:val="22"/>
          <w:shd w:val="clear" w:color="auto" w:fill="FFFFFF"/>
        </w:rPr>
      </w:pPr>
    </w:p>
    <w:p w14:paraId="3EC0346A" w14:textId="77777777" w:rsidR="00A232CA" w:rsidRPr="00051F8E" w:rsidRDefault="00A232CA" w:rsidP="00A232CA">
      <w:pPr>
        <w:shd w:val="clear" w:color="auto" w:fill="FFFFFF"/>
        <w:spacing w:line="276" w:lineRule="auto"/>
        <w:jc w:val="center"/>
        <w:rPr>
          <w:b w:val="0"/>
          <w:sz w:val="22"/>
          <w:szCs w:val="22"/>
          <w:lang w:eastAsia="pl-PL"/>
        </w:rPr>
      </w:pPr>
    </w:p>
    <w:p w14:paraId="6EA79F12" w14:textId="23F90DB4" w:rsidR="00A232CA" w:rsidRDefault="00A232CA" w:rsidP="00A232CA">
      <w:pPr>
        <w:spacing w:line="276" w:lineRule="auto"/>
        <w:jc w:val="both"/>
        <w:rPr>
          <w:b w:val="0"/>
          <w:sz w:val="22"/>
          <w:szCs w:val="22"/>
        </w:rPr>
      </w:pPr>
      <w:r w:rsidRPr="00051F8E">
        <w:rPr>
          <w:b w:val="0"/>
          <w:sz w:val="22"/>
          <w:szCs w:val="22"/>
        </w:rPr>
        <w:t xml:space="preserve">Na potrzeby postępowania o udzielenie zamówienia publicznego pn. </w:t>
      </w:r>
      <w:r w:rsidRPr="007735BD">
        <w:rPr>
          <w:b w:val="0"/>
          <w:iCs/>
          <w:sz w:val="22"/>
          <w:szCs w:val="22"/>
        </w:rPr>
        <w:t>,,</w:t>
      </w:r>
      <w:bookmarkStart w:id="1" w:name="_Hlk87257041"/>
      <w:r w:rsidRPr="007735BD">
        <w:rPr>
          <w:b w:val="0"/>
          <w:iCs/>
          <w:sz w:val="22"/>
          <w:szCs w:val="22"/>
        </w:rPr>
        <w:t xml:space="preserve">Ubezpieczenie mienia </w:t>
      </w:r>
      <w:r>
        <w:rPr>
          <w:b w:val="0"/>
          <w:iCs/>
          <w:sz w:val="22"/>
          <w:szCs w:val="22"/>
        </w:rPr>
        <w:br/>
      </w:r>
      <w:r w:rsidRPr="007735BD">
        <w:rPr>
          <w:b w:val="0"/>
          <w:iCs/>
          <w:sz w:val="22"/>
          <w:szCs w:val="22"/>
        </w:rPr>
        <w:t>i odpowiedzialności cywilnej Gminy</w:t>
      </w:r>
      <w:bookmarkEnd w:id="1"/>
      <w:r>
        <w:rPr>
          <w:b w:val="0"/>
          <w:iCs/>
          <w:sz w:val="22"/>
          <w:szCs w:val="22"/>
        </w:rPr>
        <w:t xml:space="preserve"> </w:t>
      </w:r>
      <w:r w:rsidR="00791A0D">
        <w:rPr>
          <w:b w:val="0"/>
          <w:iCs/>
          <w:sz w:val="22"/>
          <w:szCs w:val="22"/>
        </w:rPr>
        <w:t>Zawidz</w:t>
      </w:r>
      <w:bookmarkStart w:id="2" w:name="_GoBack"/>
      <w:bookmarkEnd w:id="2"/>
      <w:r>
        <w:rPr>
          <w:b w:val="0"/>
          <w:iCs/>
          <w:sz w:val="22"/>
          <w:szCs w:val="22"/>
        </w:rPr>
        <w:t xml:space="preserve">”, </w:t>
      </w:r>
      <w:r w:rsidRPr="00051F8E">
        <w:rPr>
          <w:b w:val="0"/>
          <w:sz w:val="22"/>
          <w:szCs w:val="22"/>
        </w:rPr>
        <w:t xml:space="preserve">oświadczam, że </w:t>
      </w:r>
      <w:r w:rsidRPr="00051F8E">
        <w:rPr>
          <w:b w:val="0"/>
          <w:sz w:val="22"/>
          <w:szCs w:val="22"/>
          <w:shd w:val="clear" w:color="auto" w:fill="FFFFFF"/>
        </w:rPr>
        <w:t xml:space="preserve">informacje zawarte </w:t>
      </w:r>
      <w:r>
        <w:rPr>
          <w:b w:val="0"/>
          <w:sz w:val="22"/>
          <w:szCs w:val="22"/>
          <w:shd w:val="clear" w:color="auto" w:fill="FFFFFF"/>
        </w:rPr>
        <w:br/>
      </w:r>
      <w:r w:rsidRPr="00051F8E">
        <w:rPr>
          <w:b w:val="0"/>
          <w:sz w:val="22"/>
          <w:szCs w:val="22"/>
          <w:shd w:val="clear" w:color="auto" w:fill="FFFFFF"/>
        </w:rPr>
        <w:t>w oświadczeni</w:t>
      </w:r>
      <w:r>
        <w:rPr>
          <w:b w:val="0"/>
          <w:sz w:val="22"/>
          <w:szCs w:val="22"/>
          <w:shd w:val="clear" w:color="auto" w:fill="FFFFFF"/>
        </w:rPr>
        <w:t>u</w:t>
      </w:r>
      <w:r w:rsidRPr="00051F8E">
        <w:rPr>
          <w:b w:val="0"/>
          <w:sz w:val="22"/>
          <w:szCs w:val="22"/>
          <w:shd w:val="clear" w:color="auto" w:fill="FFFFFF"/>
        </w:rPr>
        <w:t>, o którym mowa w art. 125 ust. 1 ustawy z dnia 11 września 2019 r.</w:t>
      </w:r>
      <w:r w:rsidRPr="00051F8E">
        <w:rPr>
          <w:b w:val="0"/>
          <w:sz w:val="22"/>
          <w:szCs w:val="22"/>
        </w:rPr>
        <w:t xml:space="preserve"> </w:t>
      </w:r>
      <w:r w:rsidRPr="00F7731F">
        <w:rPr>
          <w:b w:val="0"/>
          <w:sz w:val="22"/>
          <w:szCs w:val="22"/>
        </w:rPr>
        <w:t>Prawo zamówień publicznych (</w:t>
      </w:r>
      <w:proofErr w:type="spellStart"/>
      <w:r w:rsidRPr="00F7731F">
        <w:rPr>
          <w:b w:val="0"/>
          <w:sz w:val="22"/>
          <w:szCs w:val="22"/>
        </w:rPr>
        <w:t>t.j</w:t>
      </w:r>
      <w:proofErr w:type="spellEnd"/>
      <w:r w:rsidRPr="00F7731F">
        <w:rPr>
          <w:b w:val="0"/>
          <w:sz w:val="22"/>
          <w:szCs w:val="22"/>
        </w:rPr>
        <w:t xml:space="preserve">. Dz. U. z </w:t>
      </w:r>
      <w:r w:rsidR="003B6BF1">
        <w:rPr>
          <w:b w:val="0"/>
          <w:sz w:val="22"/>
          <w:szCs w:val="22"/>
        </w:rPr>
        <w:t>2026 r. poz. 793</w:t>
      </w:r>
      <w:r w:rsidRPr="00F7731F">
        <w:rPr>
          <w:b w:val="0"/>
          <w:sz w:val="22"/>
          <w:szCs w:val="22"/>
        </w:rPr>
        <w:t xml:space="preserve">) </w:t>
      </w:r>
      <w:r w:rsidRPr="00051F8E">
        <w:rPr>
          <w:b w:val="0"/>
          <w:sz w:val="22"/>
          <w:szCs w:val="22"/>
          <w:shd w:val="clear" w:color="auto" w:fill="FFFFFF"/>
        </w:rPr>
        <w:t xml:space="preserve">w zakresie podstaw wykluczenia z postępowania wskazanych przez zamawiającego, o których mowa w </w:t>
      </w:r>
      <w:r w:rsidRPr="00051F8E">
        <w:rPr>
          <w:b w:val="0"/>
          <w:sz w:val="22"/>
          <w:szCs w:val="22"/>
        </w:rPr>
        <w:t xml:space="preserve">art. 108 </w:t>
      </w:r>
      <w:r w:rsidRPr="0062637C">
        <w:rPr>
          <w:b w:val="0"/>
          <w:sz w:val="22"/>
          <w:szCs w:val="22"/>
        </w:rPr>
        <w:t>ust. 1</w:t>
      </w:r>
      <w:r>
        <w:rPr>
          <w:b w:val="0"/>
          <w:sz w:val="22"/>
          <w:szCs w:val="22"/>
        </w:rPr>
        <w:t xml:space="preserve"> </w:t>
      </w:r>
      <w:r w:rsidRPr="00051F8E">
        <w:rPr>
          <w:b w:val="0"/>
          <w:iCs/>
          <w:sz w:val="22"/>
          <w:szCs w:val="22"/>
        </w:rPr>
        <w:t>oraz</w:t>
      </w:r>
      <w:r w:rsidRPr="00051F8E">
        <w:rPr>
          <w:b w:val="0"/>
          <w:i/>
          <w:sz w:val="22"/>
          <w:szCs w:val="22"/>
        </w:rPr>
        <w:t xml:space="preserve"> </w:t>
      </w:r>
      <w:r w:rsidRPr="00051F8E">
        <w:rPr>
          <w:b w:val="0"/>
          <w:sz w:val="22"/>
          <w:szCs w:val="22"/>
        </w:rPr>
        <w:t xml:space="preserve">art. 109 ust. 1 pkt 4 w/w Ustawy </w:t>
      </w:r>
      <w:r>
        <w:rPr>
          <w:b w:val="0"/>
          <w:sz w:val="22"/>
          <w:szCs w:val="22"/>
        </w:rPr>
        <w:t xml:space="preserve">i w zakresie spełnienia warunków udziału w postępowaniu </w:t>
      </w:r>
      <w:r w:rsidRPr="00051F8E">
        <w:rPr>
          <w:b w:val="0"/>
          <w:sz w:val="22"/>
          <w:szCs w:val="22"/>
        </w:rPr>
        <w:t>są aktualne na dzień złożenia niniejszego oświadczenia.</w:t>
      </w:r>
    </w:p>
    <w:p w14:paraId="2F8E6A34" w14:textId="77777777" w:rsidR="00A232CA" w:rsidRPr="00051F8E" w:rsidRDefault="00A232CA" w:rsidP="00A232CA">
      <w:pPr>
        <w:spacing w:line="276" w:lineRule="auto"/>
        <w:jc w:val="both"/>
        <w:rPr>
          <w:b w:val="0"/>
          <w:sz w:val="22"/>
          <w:szCs w:val="22"/>
        </w:rPr>
      </w:pPr>
    </w:p>
    <w:p w14:paraId="058D1FB1" w14:textId="77777777" w:rsidR="00A232CA" w:rsidRPr="006B7FAF" w:rsidRDefault="00A232CA" w:rsidP="00A232CA">
      <w:pPr>
        <w:pStyle w:val="Tekstpodstawowywcity2"/>
        <w:spacing w:line="276" w:lineRule="auto"/>
        <w:ind w:left="0"/>
        <w:rPr>
          <w:rFonts w:cs="Calibri"/>
          <w:i/>
          <w:sz w:val="20"/>
          <w:szCs w:val="20"/>
          <w:highlight w:val="magenta"/>
        </w:rPr>
      </w:pPr>
    </w:p>
    <w:p w14:paraId="120571C4" w14:textId="77777777" w:rsidR="00A232CA" w:rsidRPr="007F1BF2" w:rsidRDefault="00A232CA" w:rsidP="00A232CA">
      <w:pPr>
        <w:pStyle w:val="Tekstpodstawowywcity2"/>
        <w:spacing w:line="276" w:lineRule="auto"/>
        <w:ind w:left="0"/>
        <w:rPr>
          <w:rFonts w:ascii="Tahoma" w:hAnsi="Tahoma" w:cs="Tahoma"/>
          <w:sz w:val="22"/>
          <w:szCs w:val="22"/>
          <w:highlight w:val="red"/>
        </w:rPr>
      </w:pPr>
    </w:p>
    <w:p w14:paraId="75EA22F9" w14:textId="77777777" w:rsidR="00A232CA" w:rsidRDefault="00A232CA" w:rsidP="00A232CA">
      <w:pPr>
        <w:pStyle w:val="Tekstpodstawowywcity2"/>
        <w:spacing w:line="276" w:lineRule="auto"/>
        <w:ind w:left="0"/>
        <w:rPr>
          <w:rFonts w:ascii="Tahoma" w:hAnsi="Tahoma" w:cs="Tahoma"/>
          <w:i/>
          <w:sz w:val="22"/>
          <w:szCs w:val="22"/>
          <w:highlight w:val="magenta"/>
        </w:rPr>
      </w:pPr>
    </w:p>
    <w:p w14:paraId="324CA232" w14:textId="77777777" w:rsidR="00A232CA" w:rsidRDefault="00A232CA" w:rsidP="00A232CA">
      <w:pPr>
        <w:pStyle w:val="Tekstpodstawowywcity2"/>
        <w:spacing w:line="276" w:lineRule="auto"/>
        <w:ind w:left="0"/>
        <w:rPr>
          <w:rFonts w:ascii="Tahoma" w:hAnsi="Tahoma" w:cs="Tahoma"/>
          <w:i/>
          <w:sz w:val="22"/>
          <w:szCs w:val="22"/>
          <w:highlight w:val="magenta"/>
        </w:rPr>
      </w:pPr>
    </w:p>
    <w:p w14:paraId="40F715D5" w14:textId="77777777" w:rsidR="00A232CA" w:rsidRDefault="00A232CA" w:rsidP="00A232CA">
      <w:pPr>
        <w:pStyle w:val="Tekstpodstawowywcity2"/>
        <w:spacing w:line="276" w:lineRule="auto"/>
        <w:ind w:left="0"/>
        <w:rPr>
          <w:rFonts w:ascii="Tahoma" w:hAnsi="Tahoma" w:cs="Tahoma"/>
          <w:i/>
          <w:sz w:val="22"/>
          <w:szCs w:val="22"/>
          <w:highlight w:val="magenta"/>
        </w:rPr>
      </w:pPr>
    </w:p>
    <w:p w14:paraId="620D52A9" w14:textId="77777777" w:rsidR="00A232CA" w:rsidRDefault="00A232CA" w:rsidP="00A232CA">
      <w:pPr>
        <w:pStyle w:val="Tekstpodstawowywcity2"/>
        <w:spacing w:line="276" w:lineRule="auto"/>
        <w:ind w:left="0"/>
        <w:rPr>
          <w:rFonts w:ascii="Tahoma" w:hAnsi="Tahoma" w:cs="Tahoma"/>
          <w:i/>
          <w:sz w:val="22"/>
          <w:szCs w:val="22"/>
          <w:highlight w:val="magenta"/>
        </w:rPr>
      </w:pPr>
    </w:p>
    <w:p w14:paraId="28AF8533" w14:textId="77777777" w:rsidR="00BC704B" w:rsidRDefault="00BC704B"/>
    <w:sectPr w:rsidR="00BC704B" w:rsidSect="00A232CA">
      <w:pgSz w:w="11906" w:h="16838"/>
      <w:pgMar w:top="1418" w:right="1128" w:bottom="1276" w:left="1418" w:header="708" w:footer="851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2CA"/>
    <w:rsid w:val="00022204"/>
    <w:rsid w:val="00122C99"/>
    <w:rsid w:val="00224674"/>
    <w:rsid w:val="00396724"/>
    <w:rsid w:val="003B6BF1"/>
    <w:rsid w:val="00450B35"/>
    <w:rsid w:val="00527696"/>
    <w:rsid w:val="006D0BB0"/>
    <w:rsid w:val="00791A0D"/>
    <w:rsid w:val="007F2AAE"/>
    <w:rsid w:val="00891174"/>
    <w:rsid w:val="00A232CA"/>
    <w:rsid w:val="00A407C8"/>
    <w:rsid w:val="00AC35E2"/>
    <w:rsid w:val="00BC704B"/>
    <w:rsid w:val="00C04CC9"/>
    <w:rsid w:val="00D609D0"/>
    <w:rsid w:val="00DB35D1"/>
    <w:rsid w:val="00F21900"/>
    <w:rsid w:val="00FD3A65"/>
    <w:rsid w:val="00FE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4CA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32CA"/>
    <w:pPr>
      <w:suppressAutoHyphens/>
      <w:spacing w:after="0" w:line="240" w:lineRule="auto"/>
    </w:pPr>
    <w:rPr>
      <w:rFonts w:ascii="Tahoma" w:eastAsia="Times New Roman" w:hAnsi="Tahoma" w:cs="Tahoma"/>
      <w:b/>
      <w:kern w:val="0"/>
      <w:sz w:val="32"/>
      <w:szCs w:val="32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32CA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b w:val="0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32CA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b w:val="0"/>
      <w:color w:val="2F5496" w:themeColor="accent1" w:themeShade="BF"/>
      <w:kern w:val="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32CA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b w:val="0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232CA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b w:val="0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232CA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b w:val="0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232CA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b w:val="0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232CA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b w:val="0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232CA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b w:val="0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232CA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b w:val="0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32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32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232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232C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232C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232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232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232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232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232CA"/>
    <w:pPr>
      <w:suppressAutoHyphens w:val="0"/>
      <w:spacing w:after="80"/>
      <w:contextualSpacing/>
    </w:pPr>
    <w:rPr>
      <w:rFonts w:asciiTheme="majorHAnsi" w:eastAsiaTheme="majorEastAsia" w:hAnsiTheme="majorHAnsi" w:cstheme="majorBidi"/>
      <w:b w:val="0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232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2CA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b w:val="0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232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232CA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b w:val="0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232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232CA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b w:val="0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232C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32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b w:val="0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32C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232CA"/>
    <w:rPr>
      <w:b/>
      <w:bCs/>
      <w:smallCaps/>
      <w:color w:val="2F5496" w:themeColor="accent1" w:themeShade="BF"/>
      <w:spacing w:val="5"/>
    </w:rPr>
  </w:style>
  <w:style w:type="paragraph" w:styleId="Tekstpodstawowywcity2">
    <w:name w:val="Body Text Indent 2"/>
    <w:basedOn w:val="Normalny"/>
    <w:link w:val="Tekstpodstawowywcity2Znak"/>
    <w:rsid w:val="00A232CA"/>
    <w:pPr>
      <w:suppressAutoHyphens w:val="0"/>
      <w:ind w:left="284"/>
      <w:jc w:val="both"/>
    </w:pPr>
    <w:rPr>
      <w:rFonts w:ascii="Arial Narrow" w:hAnsi="Arial Narrow" w:cs="Times New Roman"/>
      <w:sz w:val="24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232CA"/>
    <w:rPr>
      <w:rFonts w:ascii="Arial Narrow" w:eastAsia="Times New Roman" w:hAnsi="Arial Narrow" w:cs="Times New Roman"/>
      <w:b/>
      <w:kern w:val="0"/>
      <w:sz w:val="24"/>
      <w:szCs w:val="32"/>
      <w:lang w:val="x-none" w:eastAsia="x-none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32CA"/>
    <w:pPr>
      <w:suppressAutoHyphens/>
      <w:spacing w:after="0" w:line="240" w:lineRule="auto"/>
    </w:pPr>
    <w:rPr>
      <w:rFonts w:ascii="Tahoma" w:eastAsia="Times New Roman" w:hAnsi="Tahoma" w:cs="Tahoma"/>
      <w:b/>
      <w:kern w:val="0"/>
      <w:sz w:val="32"/>
      <w:szCs w:val="32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32CA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b w:val="0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32CA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b w:val="0"/>
      <w:color w:val="2F5496" w:themeColor="accent1" w:themeShade="BF"/>
      <w:kern w:val="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32CA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b w:val="0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232CA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b w:val="0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232CA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b w:val="0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232CA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b w:val="0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232CA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b w:val="0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232CA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b w:val="0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232CA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b w:val="0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32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32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232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232C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232C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232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232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232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232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232CA"/>
    <w:pPr>
      <w:suppressAutoHyphens w:val="0"/>
      <w:spacing w:after="80"/>
      <w:contextualSpacing/>
    </w:pPr>
    <w:rPr>
      <w:rFonts w:asciiTheme="majorHAnsi" w:eastAsiaTheme="majorEastAsia" w:hAnsiTheme="majorHAnsi" w:cstheme="majorBidi"/>
      <w:b w:val="0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232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2CA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b w:val="0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232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232CA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b w:val="0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232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232CA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b w:val="0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232C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32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b w:val="0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32C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232CA"/>
    <w:rPr>
      <w:b/>
      <w:bCs/>
      <w:smallCaps/>
      <w:color w:val="2F5496" w:themeColor="accent1" w:themeShade="BF"/>
      <w:spacing w:val="5"/>
    </w:rPr>
  </w:style>
  <w:style w:type="paragraph" w:styleId="Tekstpodstawowywcity2">
    <w:name w:val="Body Text Indent 2"/>
    <w:basedOn w:val="Normalny"/>
    <w:link w:val="Tekstpodstawowywcity2Znak"/>
    <w:rsid w:val="00A232CA"/>
    <w:pPr>
      <w:suppressAutoHyphens w:val="0"/>
      <w:ind w:left="284"/>
      <w:jc w:val="both"/>
    </w:pPr>
    <w:rPr>
      <w:rFonts w:ascii="Arial Narrow" w:hAnsi="Arial Narrow" w:cs="Times New Roman"/>
      <w:sz w:val="24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232CA"/>
    <w:rPr>
      <w:rFonts w:ascii="Arial Narrow" w:eastAsia="Times New Roman" w:hAnsi="Arial Narrow" w:cs="Times New Roman"/>
      <w:b/>
      <w:kern w:val="0"/>
      <w:sz w:val="24"/>
      <w:szCs w:val="32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SIGMA Brokerzy sp. z o.o.</dc:creator>
  <cp:keywords/>
  <dc:description/>
  <cp:lastModifiedBy>Milena Puzmirowska</cp:lastModifiedBy>
  <cp:revision>8</cp:revision>
  <dcterms:created xsi:type="dcterms:W3CDTF">2025-09-08T06:45:00Z</dcterms:created>
  <dcterms:modified xsi:type="dcterms:W3CDTF">2026-07-16T13:02:00Z</dcterms:modified>
</cp:coreProperties>
</file>