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5D" w:rsidRPr="00140E5A" w:rsidRDefault="0004355D" w:rsidP="0004355D">
      <w:pPr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827530" cy="662940"/>
            <wp:effectExtent l="19050" t="0" r="127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A1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0</wp:posOffset>
                </wp:positionV>
                <wp:extent cx="1132205" cy="227330"/>
                <wp:effectExtent l="5080" t="9525" r="5715" b="127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5D" w:rsidRDefault="0004355D" w:rsidP="000435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Gmina Zawidz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9pt;margin-top:0;width:89.15pt;height:17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" stroked="f">
                <v:fill opacity="0"/>
                <v:textbox inset="0,0,0,0">
                  <w:txbxContent>
                    <w:p w:rsidR="0004355D" w:rsidRDefault="0004355D" w:rsidP="0004355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Gmina Zawidz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55D" w:rsidRDefault="0004355D" w:rsidP="0004355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04355D" w:rsidRDefault="0004355D" w:rsidP="0004355D">
      <w:pPr>
        <w:pStyle w:val="Tekstpodstawowy"/>
        <w:ind w:hanging="578"/>
        <w:jc w:val="left"/>
        <w:rPr>
          <w:rFonts w:ascii="Times New Roman" w:hAnsi="Times New Roman" w:cs="Times New Roman"/>
          <w:sz w:val="24"/>
          <w:szCs w:val="24"/>
        </w:rPr>
      </w:pPr>
      <w:r w:rsidRPr="003853B7">
        <w:rPr>
          <w:rFonts w:ascii="Times New Roman" w:hAnsi="Times New Roman" w:cs="Times New Roman"/>
          <w:sz w:val="24"/>
          <w:szCs w:val="24"/>
          <w:highlight w:val="white"/>
        </w:rPr>
        <w:t>Numer sprawy: RI.271.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53B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53B7">
        <w:rPr>
          <w:rFonts w:ascii="Times New Roman" w:hAnsi="Times New Roman" w:cs="Times New Roman"/>
          <w:sz w:val="24"/>
          <w:szCs w:val="24"/>
        </w:rPr>
        <w:t>.KS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F2A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53B7">
        <w:rPr>
          <w:rFonts w:ascii="Times New Roman" w:hAnsi="Times New Roman" w:cs="Times New Roman"/>
          <w:sz w:val="24"/>
          <w:szCs w:val="24"/>
        </w:rPr>
        <w:t xml:space="preserve">   Zawidz</w:t>
      </w:r>
      <w:r>
        <w:rPr>
          <w:rFonts w:ascii="Times New Roman" w:hAnsi="Times New Roman" w:cs="Times New Roman"/>
          <w:sz w:val="24"/>
          <w:szCs w:val="24"/>
        </w:rPr>
        <w:t xml:space="preserve"> 06.12.2012r.</w:t>
      </w:r>
      <w:r w:rsidRPr="003853B7">
        <w:rPr>
          <w:rFonts w:ascii="Times New Roman" w:hAnsi="Times New Roman" w:cs="Times New Roman"/>
          <w:sz w:val="24"/>
          <w:szCs w:val="24"/>
        </w:rPr>
        <w:br/>
      </w:r>
    </w:p>
    <w:p w:rsidR="0004355D" w:rsidRPr="003853B7" w:rsidRDefault="0004355D" w:rsidP="0004355D">
      <w:pPr>
        <w:pStyle w:val="Tekstpodstawowy"/>
        <w:ind w:hanging="578"/>
        <w:jc w:val="left"/>
        <w:rPr>
          <w:rFonts w:ascii="Times New Roman" w:hAnsi="Times New Roman" w:cs="Times New Roman"/>
          <w:sz w:val="24"/>
          <w:szCs w:val="24"/>
        </w:rPr>
      </w:pPr>
    </w:p>
    <w:p w:rsidR="0004355D" w:rsidRPr="003853B7" w:rsidRDefault="0004355D" w:rsidP="0004355D">
      <w:pPr>
        <w:rPr>
          <w:b/>
        </w:rPr>
      </w:pPr>
      <w:r w:rsidRPr="003853B7">
        <w:t>Nazwa Wykonawcy</w:t>
      </w:r>
      <w:r w:rsidRPr="003853B7">
        <w:rPr>
          <w:b/>
        </w:rPr>
        <w:t xml:space="preserve">: </w:t>
      </w:r>
      <w:r>
        <w:rPr>
          <w:b/>
        </w:rPr>
        <w:t>F.U. „JANTAR” Smardzewski Sławomir</w:t>
      </w:r>
    </w:p>
    <w:p w:rsidR="0004355D" w:rsidRPr="003853B7" w:rsidRDefault="0004355D" w:rsidP="0004355D">
      <w:pPr>
        <w:rPr>
          <w:b/>
        </w:rPr>
      </w:pPr>
      <w:r w:rsidRPr="003853B7">
        <w:t>Ulica:</w:t>
      </w:r>
      <w:r w:rsidRPr="003853B7">
        <w:rPr>
          <w:b/>
        </w:rPr>
        <w:t xml:space="preserve"> </w:t>
      </w:r>
      <w:r>
        <w:rPr>
          <w:b/>
        </w:rPr>
        <w:t>Białobłocka 16</w:t>
      </w:r>
    </w:p>
    <w:p w:rsidR="0004355D" w:rsidRPr="003853B7" w:rsidRDefault="0004355D" w:rsidP="0004355D">
      <w:pPr>
        <w:rPr>
          <w:b/>
        </w:rPr>
      </w:pPr>
      <w:r w:rsidRPr="003853B7">
        <w:t>Kod; Miejscowość:</w:t>
      </w:r>
      <w:r w:rsidRPr="003853B7">
        <w:rPr>
          <w:b/>
        </w:rPr>
        <w:t xml:space="preserve"> </w:t>
      </w:r>
      <w:r>
        <w:rPr>
          <w:b/>
        </w:rPr>
        <w:t>09-200 Sierpc</w:t>
      </w:r>
    </w:p>
    <w:p w:rsidR="0004355D" w:rsidRDefault="0004355D" w:rsidP="0004355D">
      <w:pPr>
        <w:spacing w:line="360" w:lineRule="auto"/>
        <w:jc w:val="center"/>
        <w:rPr>
          <w:b/>
        </w:rPr>
      </w:pPr>
    </w:p>
    <w:p w:rsidR="0004355D" w:rsidRPr="003853B7" w:rsidRDefault="0004355D" w:rsidP="0004355D">
      <w:pPr>
        <w:spacing w:line="360" w:lineRule="auto"/>
        <w:jc w:val="center"/>
        <w:rPr>
          <w:b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853B7">
        <w:rPr>
          <w:rFonts w:ascii="Arial" w:hAnsi="Arial" w:cs="Arial"/>
          <w:b/>
          <w:bCs/>
          <w:color w:val="000000"/>
        </w:rPr>
        <w:t>ZAWIADOMIENIE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853B7">
        <w:rPr>
          <w:rFonts w:ascii="Arial" w:hAnsi="Arial" w:cs="Arial"/>
          <w:b/>
          <w:bCs/>
          <w:color w:val="000000"/>
        </w:rPr>
        <w:t>O WYBORZE NAJKORZYSTNIEJSZEJ OFERTY</w:t>
      </w:r>
    </w:p>
    <w:p w:rsidR="0004355D" w:rsidRDefault="0004355D" w:rsidP="000435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</w:rPr>
        <w:t xml:space="preserve">Dot.: postępowania o udzielenie zamówienia publicznego. 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</w:rPr>
        <w:t xml:space="preserve">Numer sprawy: </w:t>
      </w:r>
      <w:r w:rsidRPr="003853B7">
        <w:rPr>
          <w:rFonts w:ascii="Book Antiqua" w:hAnsi="Book Antiqua" w:cs="Arial"/>
          <w:color w:val="000000"/>
          <w:highlight w:val="white"/>
        </w:rPr>
        <w:t>RI.271.</w:t>
      </w:r>
      <w:r>
        <w:rPr>
          <w:rFonts w:ascii="Book Antiqua" w:hAnsi="Book Antiqua" w:cs="Arial"/>
          <w:color w:val="000000"/>
        </w:rPr>
        <w:t>5</w:t>
      </w:r>
      <w:r w:rsidRPr="003853B7">
        <w:rPr>
          <w:rFonts w:ascii="Book Antiqua" w:hAnsi="Book Antiqua" w:cs="Arial"/>
          <w:color w:val="000000"/>
        </w:rPr>
        <w:t>.201</w:t>
      </w:r>
      <w:r>
        <w:rPr>
          <w:rFonts w:ascii="Book Antiqua" w:hAnsi="Book Antiqua" w:cs="Arial"/>
          <w:color w:val="000000"/>
        </w:rPr>
        <w:t>2</w:t>
      </w:r>
      <w:r w:rsidRPr="003853B7">
        <w:rPr>
          <w:rFonts w:ascii="Book Antiqua" w:hAnsi="Book Antiqua" w:cs="Arial"/>
          <w:color w:val="000000"/>
        </w:rPr>
        <w:t xml:space="preserve">.KS. </w:t>
      </w:r>
    </w:p>
    <w:p w:rsidR="0004355D" w:rsidRPr="0072296C" w:rsidRDefault="0004355D" w:rsidP="0004355D">
      <w:pPr>
        <w:jc w:val="both"/>
        <w:rPr>
          <w:b/>
          <w:sz w:val="28"/>
          <w:szCs w:val="28"/>
        </w:rPr>
      </w:pPr>
      <w:r w:rsidRPr="003853B7">
        <w:rPr>
          <w:rFonts w:ascii="Book Antiqua" w:hAnsi="Book Antiqua" w:cs="Arial"/>
          <w:color w:val="000000"/>
        </w:rPr>
        <w:t xml:space="preserve">Nazwa zadania: </w:t>
      </w:r>
      <w:r w:rsidRPr="00BD700B">
        <w:t>wynajem</w:t>
      </w:r>
      <w:r w:rsidRPr="007F225C">
        <w:rPr>
          <w:bCs/>
          <w:color w:val="000000"/>
        </w:rPr>
        <w:t xml:space="preserve"> autokaru w celu zawiezienia uczniów i uczennic na wycieczki edukacyjne</w:t>
      </w:r>
      <w:r w:rsidRPr="007F225C">
        <w:t xml:space="preserve"> w ramach projektu „Równe szanse – wsparcie edukacyjne dla uczniów w gminie Zawidz”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</w:rPr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  <w:highlight w:val="white"/>
        </w:rPr>
        <w:t>Nazwa wybranego wykonawcy (firma)</w:t>
      </w:r>
      <w:r w:rsidRPr="003853B7">
        <w:rPr>
          <w:rFonts w:ascii="Book Antiqua" w:hAnsi="Book Antiqua" w:cs="Arial"/>
          <w:color w:val="000000"/>
        </w:rPr>
        <w:t xml:space="preserve">, </w:t>
      </w:r>
      <w:r w:rsidRPr="003853B7">
        <w:rPr>
          <w:rFonts w:ascii="Book Antiqua" w:hAnsi="Book Antiqua" w:cs="Arial"/>
          <w:color w:val="000000"/>
          <w:highlight w:val="white"/>
        </w:rPr>
        <w:t>adres wykonawcy</w:t>
      </w:r>
      <w:r w:rsidRPr="003853B7">
        <w:rPr>
          <w:rFonts w:ascii="Book Antiqua" w:hAnsi="Book Antiqua" w:cs="Arial"/>
          <w:color w:val="000000"/>
        </w:rPr>
        <w:t>:</w:t>
      </w:r>
    </w:p>
    <w:p w:rsidR="0004355D" w:rsidRPr="00BD700B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16"/>
          <w:szCs w:val="16"/>
        </w:rPr>
      </w:pPr>
    </w:p>
    <w:p w:rsidR="0004355D" w:rsidRPr="00BD700B" w:rsidRDefault="0004355D" w:rsidP="0004355D">
      <w:pPr>
        <w:rPr>
          <w:b/>
          <w:i/>
        </w:rPr>
      </w:pPr>
      <w:r w:rsidRPr="00BD700B">
        <w:rPr>
          <w:b/>
          <w:i/>
        </w:rPr>
        <w:t>F.U. „JANTAR” Smardzewski Sławomir</w:t>
      </w:r>
    </w:p>
    <w:p w:rsidR="0004355D" w:rsidRPr="00BD700B" w:rsidRDefault="0004355D" w:rsidP="0004355D">
      <w:pPr>
        <w:rPr>
          <w:b/>
          <w:i/>
        </w:rPr>
      </w:pPr>
      <w:r w:rsidRPr="00BD700B">
        <w:rPr>
          <w:b/>
          <w:i/>
        </w:rPr>
        <w:t>Ulica: Białobłocka 16</w:t>
      </w:r>
    </w:p>
    <w:p w:rsidR="0004355D" w:rsidRDefault="0004355D" w:rsidP="0004355D">
      <w:pPr>
        <w:rPr>
          <w:b/>
          <w:i/>
        </w:rPr>
      </w:pPr>
      <w:r w:rsidRPr="00BD700B">
        <w:rPr>
          <w:b/>
          <w:i/>
        </w:rPr>
        <w:t>09-200 Sierpc</w:t>
      </w:r>
    </w:p>
    <w:p w:rsidR="0004355D" w:rsidRPr="00BD700B" w:rsidRDefault="0004355D" w:rsidP="0004355D">
      <w:pPr>
        <w:rPr>
          <w:b/>
          <w:i/>
          <w:sz w:val="16"/>
          <w:szCs w:val="16"/>
        </w:rPr>
      </w:pPr>
    </w:p>
    <w:p w:rsidR="0004355D" w:rsidRPr="00BD700B" w:rsidRDefault="0004355D" w:rsidP="0004355D">
      <w:pPr>
        <w:jc w:val="both"/>
      </w:pPr>
      <w:r w:rsidRPr="00BD700B">
        <w:rPr>
          <w:rFonts w:ascii="Book Antiqua" w:hAnsi="Book Antiqua" w:cs="Arial"/>
          <w:color w:val="000000"/>
        </w:rPr>
        <w:t xml:space="preserve">Uzasadnienie wyboru: W oparciu o przepisy art. 69 </w:t>
      </w:r>
      <w:r w:rsidRPr="00BD700B">
        <w:rPr>
          <w:rFonts w:ascii="Book Antiqua" w:hAnsi="Book Antiqua" w:cs="Arial"/>
        </w:rPr>
        <w:t>oraz</w:t>
      </w:r>
      <w:r w:rsidRPr="00BD700B">
        <w:rPr>
          <w:rFonts w:ascii="Book Antiqua" w:hAnsi="Book Antiqua" w:cs="Arial"/>
          <w:color w:val="000000"/>
        </w:rPr>
        <w:t xml:space="preserve">  </w:t>
      </w:r>
      <w:r w:rsidRPr="00BD700B">
        <w:rPr>
          <w:rFonts w:ascii="Book Antiqua" w:hAnsi="Book Antiqua" w:cs="Arial"/>
        </w:rPr>
        <w:t xml:space="preserve">art. 71. 1. Prawo zamówień publicznych Zamawiający skierował pytanie o cenę do wybranych wykonawców, zapraszając ich do składania ofert. </w:t>
      </w:r>
      <w:r w:rsidRPr="00BD700B">
        <w:rPr>
          <w:rFonts w:ascii="Book Antiqua" w:hAnsi="Book Antiqua" w:cs="Arial"/>
          <w:color w:val="000000"/>
        </w:rPr>
        <w:t xml:space="preserve">Wybrana oferta </w:t>
      </w:r>
      <w:r w:rsidRPr="00BD700B">
        <w:t xml:space="preserve">Nazwa Wykonawcy: </w:t>
      </w:r>
      <w:r>
        <w:t xml:space="preserve">                          </w:t>
      </w:r>
      <w:r w:rsidRPr="00BD700B">
        <w:t xml:space="preserve">F.U. „JANTAR” Smardzewski Sławomir </w:t>
      </w:r>
      <w:r w:rsidRPr="00BD700B">
        <w:rPr>
          <w:rFonts w:ascii="Book Antiqua" w:hAnsi="Book Antiqua" w:cs="Arial"/>
          <w:color w:val="000000"/>
        </w:rPr>
        <w:t xml:space="preserve">była jedną z </w:t>
      </w:r>
      <w:r>
        <w:rPr>
          <w:rFonts w:ascii="Book Antiqua" w:hAnsi="Book Antiqua" w:cs="Arial"/>
          <w:color w:val="000000"/>
        </w:rPr>
        <w:t>trzech</w:t>
      </w:r>
      <w:r w:rsidRPr="00BD700B">
        <w:rPr>
          <w:rFonts w:ascii="Book Antiqua" w:hAnsi="Book Antiqua" w:cs="Arial"/>
          <w:color w:val="000000"/>
        </w:rPr>
        <w:t xml:space="preserve"> złożony</w:t>
      </w:r>
      <w:r>
        <w:rPr>
          <w:rFonts w:ascii="Book Antiqua" w:hAnsi="Book Antiqua" w:cs="Arial"/>
          <w:color w:val="000000"/>
        </w:rPr>
        <w:t>ch</w:t>
      </w:r>
      <w:r w:rsidRPr="00BD700B">
        <w:rPr>
          <w:rFonts w:ascii="Book Antiqua" w:hAnsi="Book Antiqua" w:cs="Arial"/>
          <w:color w:val="000000"/>
        </w:rPr>
        <w:t xml:space="preserve"> ofert w postępowaniu. Oferta została oceniona i uzyska</w:t>
      </w:r>
      <w:r>
        <w:rPr>
          <w:rFonts w:ascii="Book Antiqua" w:hAnsi="Book Antiqua" w:cs="Arial"/>
          <w:color w:val="000000"/>
        </w:rPr>
        <w:t>a</w:t>
      </w:r>
      <w:r w:rsidRPr="00BD700B">
        <w:rPr>
          <w:rFonts w:ascii="Book Antiqua" w:hAnsi="Book Antiqua" w:cs="Arial"/>
          <w:color w:val="000000"/>
        </w:rPr>
        <w:t>ł maksymalną liczbę punktów tj. 100 . Jest ofertą korzystną finansowo i spełnia warunki zawarte w zapytaniu cenowym.</w:t>
      </w:r>
    </w:p>
    <w:p w:rsidR="0004355D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E553B6">
        <w:rPr>
          <w:rFonts w:ascii="Book Antiqua" w:hAnsi="Book Antiqua" w:cs="Arial"/>
          <w:color w:val="000000"/>
        </w:rPr>
        <w:t xml:space="preserve">W postępowaniu złożono </w:t>
      </w:r>
      <w:r>
        <w:rPr>
          <w:rFonts w:ascii="Book Antiqua" w:hAnsi="Book Antiqua" w:cs="Arial"/>
          <w:color w:val="000000"/>
        </w:rPr>
        <w:t>następujące</w:t>
      </w:r>
      <w:r w:rsidRPr="00E553B6">
        <w:rPr>
          <w:rFonts w:ascii="Book Antiqua" w:hAnsi="Book Antiqua" w:cs="Arial"/>
          <w:color w:val="000000"/>
        </w:rPr>
        <w:t xml:space="preserve"> oferty:</w:t>
      </w:r>
    </w:p>
    <w:p w:rsidR="0004355D" w:rsidRDefault="0004355D" w:rsidP="0004355D">
      <w:pPr>
        <w:rPr>
          <w:rFonts w:ascii="Book Antiqua" w:hAnsi="Book Antiqua" w:cs="Arial"/>
        </w:rPr>
      </w:pPr>
    </w:p>
    <w:p w:rsidR="0004355D" w:rsidRPr="00BD700B" w:rsidRDefault="0004355D" w:rsidP="0004355D">
      <w:r w:rsidRPr="00BD700B">
        <w:t>F.U. „JANTAR” Smardzewski Sławomir</w:t>
      </w:r>
    </w:p>
    <w:p w:rsidR="0004355D" w:rsidRPr="00BD700B" w:rsidRDefault="0004355D" w:rsidP="0004355D">
      <w:r w:rsidRPr="00BD700B">
        <w:t>Ulica: Białobłocka 16</w:t>
      </w:r>
    </w:p>
    <w:p w:rsidR="0004355D" w:rsidRPr="00BD700B" w:rsidRDefault="0004355D" w:rsidP="0004355D">
      <w:r w:rsidRPr="00BD700B">
        <w:t>09-200 Sierpc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Cena brutto</w:t>
      </w:r>
      <w:r w:rsidRPr="005824F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oferowana  uzyskała - 100pkt.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Przedsiębiorstwo Komunikacji Samochodowej w Ciechanowie 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Ul. Płocka 13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06-400 Ciechanów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Cena brutto</w:t>
      </w:r>
      <w:r w:rsidRPr="005824F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oferowana uzyskała - 76pkt.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Przedsiębiorstwo Komunikacji Samochodowej w Płocku 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Ul. Bielska 53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09-400 Płock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>Cena brutto</w:t>
      </w:r>
      <w:r w:rsidRPr="005824F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oferowana uzyskała - 87pkt.</w:t>
      </w: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</w:rPr>
        <w:t>Podstawą prawną dokonanego wyboru jest art. 91 ust. 1 Pzp oraz Kodeks Cywilny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</w:rPr>
        <w:t>Działając na podstawie art. 92 ust. 1 pkt. 4) Prawa zamówień publicznych Zamawiający informuje, że podpisanie umowy z wyłonionym wykonawcą możliwe będzie po dopełnieniu wszelkich formalności.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</w:rPr>
        <w:t>Zamawiający zamieszcza informacje powyższe w miejscu publicznie dostępnym w swojej siedzibie oraz na stronie internetowej.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04355D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Wojciech Gajewski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Wójt Gminy Zawidz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</w:rPr>
        <w:t>______________________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3853B7">
        <w:rPr>
          <w:rFonts w:ascii="Book Antiqua" w:hAnsi="Book Antiqua" w:cs="Arial"/>
          <w:color w:val="000000"/>
          <w:highlight w:val="white"/>
        </w:rPr>
        <w:t xml:space="preserve">    Zamawiając</w:t>
      </w:r>
      <w:r w:rsidRPr="003853B7">
        <w:rPr>
          <w:rFonts w:ascii="Book Antiqua" w:hAnsi="Book Antiqua" w:cs="Arial"/>
          <w:color w:val="000000"/>
        </w:rPr>
        <w:t>y</w:t>
      </w: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04355D" w:rsidRPr="003853B7" w:rsidRDefault="0004355D" w:rsidP="0004355D">
      <w:pPr>
        <w:spacing w:line="360" w:lineRule="auto"/>
        <w:rPr>
          <w:rFonts w:ascii="Book Antiqua" w:hAnsi="Book Antiqua"/>
          <w:b/>
        </w:rPr>
      </w:pPr>
    </w:p>
    <w:p w:rsidR="006F6C1B" w:rsidRDefault="006F6C1B"/>
    <w:sectPr w:rsidR="006F6C1B">
      <w:headerReference w:type="default" r:id="rId8"/>
      <w:footerReference w:type="default" r:id="rId9"/>
      <w:pgSz w:w="11906" w:h="16838"/>
      <w:pgMar w:top="1417" w:right="1417" w:bottom="387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57" w:rsidRDefault="00C44357">
      <w:r>
        <w:separator/>
      </w:r>
    </w:p>
  </w:endnote>
  <w:endnote w:type="continuationSeparator" w:id="0">
    <w:p w:rsidR="00C44357" w:rsidRDefault="00C4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D" w:rsidRDefault="007F2A18">
    <w:pPr>
      <w:tabs>
        <w:tab w:val="left" w:pos="3090"/>
      </w:tabs>
      <w:ind w:firstLine="1416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-45720</wp:posOffset>
          </wp:positionV>
          <wp:extent cx="695325" cy="449580"/>
          <wp:effectExtent l="0" t="0" r="9525" b="762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49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388">
      <w:rPr>
        <w:rFonts w:ascii="Arial" w:hAnsi="Arial" w:cs="Arial"/>
        <w:sz w:val="20"/>
      </w:rPr>
      <w:t xml:space="preserve">                Zadanie współfinansowane przez Unię Europejską</w:t>
    </w:r>
  </w:p>
  <w:p w:rsidR="0067742D" w:rsidRDefault="007F2A1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-239395</wp:posOffset>
          </wp:positionV>
          <wp:extent cx="1370330" cy="497205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497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388">
      <w:rPr>
        <w:rFonts w:ascii="Arial" w:hAnsi="Arial" w:cs="Arial"/>
        <w:sz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57" w:rsidRDefault="00C44357">
      <w:r>
        <w:separator/>
      </w:r>
    </w:p>
  </w:footnote>
  <w:footnote w:type="continuationSeparator" w:id="0">
    <w:p w:rsidR="00C44357" w:rsidRDefault="00C4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D" w:rsidRDefault="007F2A18" w:rsidP="00346842">
    <w:pPr>
      <w:pStyle w:val="Nagwek"/>
      <w:tabs>
        <w:tab w:val="clear" w:pos="4536"/>
        <w:tab w:val="clear" w:pos="9072"/>
        <w:tab w:val="left" w:pos="4185"/>
        <w:tab w:val="left" w:pos="7425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2395855</wp:posOffset>
          </wp:positionH>
          <wp:positionV relativeFrom="paragraph">
            <wp:posOffset>-382905</wp:posOffset>
          </wp:positionV>
          <wp:extent cx="676275" cy="762000"/>
          <wp:effectExtent l="0" t="0" r="9525" b="0"/>
          <wp:wrapTight wrapText="bothSides">
            <wp:wrapPolygon edited="0">
              <wp:start x="0" y="0"/>
              <wp:lineTo x="0" y="19440"/>
              <wp:lineTo x="8518" y="21060"/>
              <wp:lineTo x="12777" y="21060"/>
              <wp:lineTo x="21296" y="19440"/>
              <wp:lineTo x="21296" y="0"/>
              <wp:lineTo x="0" y="0"/>
            </wp:wrapPolygon>
          </wp:wrapTight>
          <wp:docPr id="6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-123190</wp:posOffset>
          </wp:positionV>
          <wp:extent cx="1827530" cy="662940"/>
          <wp:effectExtent l="0" t="0" r="1270" b="381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662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3700780</wp:posOffset>
          </wp:positionH>
          <wp:positionV relativeFrom="margin">
            <wp:posOffset>-623570</wp:posOffset>
          </wp:positionV>
          <wp:extent cx="2430145" cy="713105"/>
          <wp:effectExtent l="0" t="0" r="825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713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388">
      <w:tab/>
    </w:r>
    <w:r w:rsidR="007473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D"/>
    <w:rsid w:val="0004355D"/>
    <w:rsid w:val="00453068"/>
    <w:rsid w:val="006F6C1B"/>
    <w:rsid w:val="00747388"/>
    <w:rsid w:val="007F2A18"/>
    <w:rsid w:val="00C13F8C"/>
    <w:rsid w:val="00C44357"/>
    <w:rsid w:val="00C65DEC"/>
    <w:rsid w:val="00E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5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355D"/>
    <w:pPr>
      <w:spacing w:line="360" w:lineRule="auto"/>
      <w:ind w:left="720" w:right="283" w:firstLine="696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355D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4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43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355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5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355D"/>
    <w:pPr>
      <w:spacing w:line="360" w:lineRule="auto"/>
      <w:ind w:left="720" w:right="283" w:firstLine="696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355D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43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43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355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Rycho Rych</cp:lastModifiedBy>
  <cp:revision>2</cp:revision>
  <dcterms:created xsi:type="dcterms:W3CDTF">2012-12-06T11:54:00Z</dcterms:created>
  <dcterms:modified xsi:type="dcterms:W3CDTF">2012-12-06T11:54:00Z</dcterms:modified>
</cp:coreProperties>
</file>